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B1" w:rsidRDefault="003865B1" w:rsidP="003865B1">
      <w:pPr>
        <w:jc w:val="center"/>
        <w:rPr>
          <w:rFonts w:eastAsia="Times New Roman"/>
          <w:b/>
          <w:sz w:val="28"/>
          <w:szCs w:val="28"/>
        </w:rPr>
      </w:pPr>
      <w:r w:rsidRPr="00075C41">
        <w:rPr>
          <w:rFonts w:eastAsia="Times New Roman"/>
          <w:b/>
          <w:sz w:val="28"/>
          <w:szCs w:val="28"/>
        </w:rPr>
        <w:t>ВОПРОСЫ К ГИА</w:t>
      </w:r>
    </w:p>
    <w:p w:rsidR="004743A8" w:rsidRDefault="004743A8" w:rsidP="003865B1">
      <w:pPr>
        <w:jc w:val="center"/>
        <w:rPr>
          <w:rFonts w:eastAsia="Times New Roman"/>
          <w:b/>
          <w:sz w:val="28"/>
          <w:szCs w:val="28"/>
        </w:rPr>
      </w:pPr>
    </w:p>
    <w:p w:rsidR="004743A8" w:rsidRPr="002720CC" w:rsidRDefault="004743A8" w:rsidP="004743A8">
      <w:pPr>
        <w:keepNext/>
        <w:jc w:val="center"/>
        <w:outlineLvl w:val="1"/>
        <w:rPr>
          <w:b/>
          <w:sz w:val="28"/>
          <w:szCs w:val="28"/>
        </w:rPr>
      </w:pPr>
      <w:r>
        <w:rPr>
          <w:sz w:val="28"/>
        </w:rPr>
        <w:t>Н</w:t>
      </w:r>
      <w:r w:rsidRPr="006711EE">
        <w:rPr>
          <w:sz w:val="28"/>
        </w:rPr>
        <w:t>апра</w:t>
      </w:r>
      <w:r>
        <w:rPr>
          <w:sz w:val="28"/>
        </w:rPr>
        <w:t>вление подготовки</w:t>
      </w:r>
      <w:r w:rsidRPr="006711EE">
        <w:rPr>
          <w:sz w:val="28"/>
        </w:rPr>
        <w:t>:</w:t>
      </w:r>
      <w:r>
        <w:rPr>
          <w:b/>
          <w:sz w:val="28"/>
          <w:szCs w:val="28"/>
        </w:rPr>
        <w:t>38.06.01Экономика</w:t>
      </w:r>
    </w:p>
    <w:p w:rsidR="004743A8" w:rsidRDefault="004743A8" w:rsidP="004743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Направленность программы:</w:t>
      </w:r>
      <w:r w:rsidR="002500DD">
        <w:rPr>
          <w:sz w:val="28"/>
          <w:szCs w:val="28"/>
        </w:rPr>
        <w:t xml:space="preserve"> </w:t>
      </w:r>
      <w:bookmarkStart w:id="0" w:name="_GoBack"/>
      <w:bookmarkEnd w:id="0"/>
      <w:r w:rsidRPr="004743A8">
        <w:rPr>
          <w:b/>
          <w:sz w:val="28"/>
          <w:szCs w:val="28"/>
        </w:rPr>
        <w:t xml:space="preserve">Экономика и управление народным хозяйством (направленность (профиль) программы Экономика и управление народным хозяйством (по отраслям и сферам деятельности в т.ч.: экономика, организация и управление предприятиями, отраслями, </w:t>
      </w:r>
    </w:p>
    <w:p w:rsidR="003865B1" w:rsidRDefault="004743A8" w:rsidP="004743A8">
      <w:pPr>
        <w:jc w:val="center"/>
        <w:rPr>
          <w:sz w:val="28"/>
          <w:szCs w:val="28"/>
        </w:rPr>
      </w:pPr>
      <w:r w:rsidRPr="004743A8">
        <w:rPr>
          <w:b/>
          <w:sz w:val="28"/>
          <w:szCs w:val="28"/>
        </w:rPr>
        <w:t>комплексами; управление инновациями):</w:t>
      </w:r>
    </w:p>
    <w:p w:rsidR="004743A8" w:rsidRPr="00075C41" w:rsidRDefault="004743A8" w:rsidP="004743A8">
      <w:pPr>
        <w:rPr>
          <w:rFonts w:eastAsia="Times New Roman"/>
          <w:sz w:val="28"/>
          <w:szCs w:val="28"/>
          <w:u w:val="single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 xml:space="preserve">Механизмы изменения форм собственности </w:t>
      </w:r>
      <w:r w:rsidR="00380258">
        <w:rPr>
          <w:rFonts w:eastAsia="Times New Roman"/>
          <w:sz w:val="28"/>
          <w:szCs w:val="28"/>
        </w:rPr>
        <w:t xml:space="preserve">в промышленности </w:t>
      </w:r>
      <w:r w:rsidRPr="00D87AE5">
        <w:rPr>
          <w:rFonts w:eastAsia="Times"/>
          <w:sz w:val="28"/>
          <w:szCs w:val="28"/>
        </w:rPr>
        <w:t>(</w:t>
      </w:r>
      <w:r w:rsidRPr="00D87AE5">
        <w:rPr>
          <w:rFonts w:eastAsia="Times New Roman"/>
          <w:sz w:val="28"/>
          <w:szCs w:val="28"/>
        </w:rPr>
        <w:t>приватизация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национализация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интеграция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демонополизация и др</w:t>
      </w:r>
      <w:r w:rsidRPr="00D87AE5">
        <w:rPr>
          <w:rFonts w:eastAsia="Times"/>
          <w:sz w:val="28"/>
          <w:szCs w:val="28"/>
        </w:rPr>
        <w:t>.).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w w:val="99"/>
          <w:sz w:val="28"/>
          <w:szCs w:val="28"/>
        </w:rPr>
        <w:t>Место и роль отдельных отраслей промышленности в техно</w:t>
      </w:r>
      <w:r w:rsidRPr="00D87AE5">
        <w:rPr>
          <w:rFonts w:eastAsia="Times New Roman"/>
          <w:sz w:val="28"/>
          <w:szCs w:val="28"/>
        </w:rPr>
        <w:t>логическом развитии экономики</w:t>
      </w:r>
      <w:r w:rsidRPr="00D87AE5">
        <w:rPr>
          <w:rFonts w:eastAsia="Times"/>
          <w:sz w:val="28"/>
          <w:szCs w:val="28"/>
        </w:rPr>
        <w:t>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34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Место и роль государства в развитии интеграционных процессов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26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Формирование вертикально и горизонтально интегрированных хозяйственных структур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6" w:lineRule="auto"/>
        <w:ind w:right="12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Формы и способы формирования корпоративных образований в российской экономике с учетом глобализации мировой экономики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18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Финансово</w:t>
      </w:r>
      <w:r w:rsidRPr="00D87AE5">
        <w:rPr>
          <w:rFonts w:eastAsia="Times"/>
          <w:sz w:val="28"/>
          <w:szCs w:val="28"/>
        </w:rPr>
        <w:t>-</w:t>
      </w:r>
      <w:r w:rsidRPr="00D87AE5">
        <w:rPr>
          <w:rFonts w:eastAsia="Times New Roman"/>
          <w:sz w:val="28"/>
          <w:szCs w:val="28"/>
        </w:rPr>
        <w:t>промышленные группы</w:t>
      </w:r>
      <w:r w:rsidRPr="00D87AE5">
        <w:rPr>
          <w:rFonts w:eastAsia="Times"/>
          <w:sz w:val="28"/>
          <w:szCs w:val="28"/>
        </w:rPr>
        <w:t>:</w:t>
      </w:r>
      <w:r w:rsidRPr="00D87AE5">
        <w:rPr>
          <w:rFonts w:eastAsia="Times New Roman"/>
          <w:sz w:val="28"/>
          <w:szCs w:val="28"/>
        </w:rPr>
        <w:t xml:space="preserve"> цели и задачи создания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особенности управления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12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Формирование механизмов устойчивого развития экономики промышленных отраслей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комплексов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предприятий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38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Проблемы реструктуризации отраслей и предприятий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10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Условия и инструменты создания транснациональных корпораций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механизмы их адаптации к российским условиям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49" w:lineRule="auto"/>
        <w:ind w:right="26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Организация производственных процессов</w:t>
      </w:r>
      <w:r w:rsidRPr="00D87AE5">
        <w:rPr>
          <w:rFonts w:eastAsia="Times"/>
          <w:sz w:val="28"/>
          <w:szCs w:val="28"/>
        </w:rPr>
        <w:t>.</w:t>
      </w:r>
      <w:r w:rsidRPr="00D87AE5">
        <w:rPr>
          <w:rFonts w:eastAsia="Times New Roman"/>
          <w:sz w:val="28"/>
          <w:szCs w:val="28"/>
        </w:rPr>
        <w:t xml:space="preserve"> Производственный эколого</w:t>
      </w:r>
      <w:r w:rsidRPr="00D87AE5">
        <w:rPr>
          <w:rFonts w:eastAsia="Times"/>
          <w:sz w:val="28"/>
          <w:szCs w:val="28"/>
        </w:rPr>
        <w:t>-</w:t>
      </w:r>
      <w:r w:rsidRPr="00D87AE5">
        <w:rPr>
          <w:rFonts w:eastAsia="Times New Roman"/>
          <w:sz w:val="28"/>
          <w:szCs w:val="28"/>
        </w:rPr>
        <w:t>ориентированный менеджмент предприятий</w:t>
      </w:r>
      <w:r w:rsidRPr="00D87AE5">
        <w:rPr>
          <w:rFonts w:eastAsia="Times"/>
          <w:sz w:val="28"/>
          <w:szCs w:val="28"/>
        </w:rPr>
        <w:t>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24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Концентрация промышленного производства</w:t>
      </w:r>
      <w:r w:rsidRPr="00D87AE5">
        <w:rPr>
          <w:rFonts w:eastAsia="Times"/>
          <w:sz w:val="28"/>
          <w:szCs w:val="28"/>
        </w:rPr>
        <w:t>:</w:t>
      </w:r>
      <w:r w:rsidRPr="00D87AE5">
        <w:rPr>
          <w:rFonts w:eastAsia="Times New Roman"/>
          <w:sz w:val="28"/>
          <w:szCs w:val="28"/>
        </w:rPr>
        <w:t xml:space="preserve"> сущность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условия и факторы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14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Формы специализации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кооперирования и комбинирования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10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Организационно</w:t>
      </w:r>
      <w:r w:rsidRPr="00D87AE5">
        <w:rPr>
          <w:rFonts w:eastAsia="Times"/>
          <w:sz w:val="28"/>
          <w:szCs w:val="28"/>
        </w:rPr>
        <w:t>-</w:t>
      </w:r>
      <w:r w:rsidRPr="00D87AE5">
        <w:rPr>
          <w:rFonts w:eastAsia="Times New Roman"/>
          <w:sz w:val="28"/>
          <w:szCs w:val="28"/>
        </w:rPr>
        <w:t xml:space="preserve">экономические аспекты межрегиональной и </w:t>
      </w:r>
      <w:proofErr w:type="spellStart"/>
      <w:r w:rsidRPr="00D87AE5">
        <w:rPr>
          <w:rFonts w:eastAsia="Times New Roman"/>
          <w:sz w:val="28"/>
          <w:szCs w:val="28"/>
        </w:rPr>
        <w:t>внутрирегиональной</w:t>
      </w:r>
      <w:proofErr w:type="spellEnd"/>
      <w:r w:rsidRPr="00D87AE5">
        <w:rPr>
          <w:rFonts w:eastAsia="Times New Roman"/>
          <w:sz w:val="28"/>
          <w:szCs w:val="28"/>
        </w:rPr>
        <w:t xml:space="preserve"> кооперации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52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Принципы формирования и развития регионального промышленного комплекса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ind w:right="8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Методические подходы к обоснованию размещения промышленного производства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w w:val="99"/>
          <w:sz w:val="28"/>
          <w:szCs w:val="28"/>
        </w:rPr>
        <w:t>Методология и организация процесса разработки управленче</w:t>
      </w:r>
      <w:r w:rsidRPr="00D87AE5">
        <w:rPr>
          <w:rFonts w:eastAsia="Times New Roman"/>
          <w:sz w:val="28"/>
          <w:szCs w:val="28"/>
        </w:rPr>
        <w:t>ского решения</w:t>
      </w:r>
      <w:r w:rsidR="00AA0D2F">
        <w:rPr>
          <w:rFonts w:eastAsia="Times New Roman"/>
          <w:sz w:val="28"/>
          <w:szCs w:val="28"/>
        </w:rPr>
        <w:t>при т</w:t>
      </w:r>
      <w:r w:rsidR="00AA0D2F" w:rsidRPr="00D87AE5">
        <w:rPr>
          <w:rFonts w:eastAsia="Times New Roman"/>
          <w:sz w:val="28"/>
          <w:szCs w:val="28"/>
        </w:rPr>
        <w:t>ехническо</w:t>
      </w:r>
      <w:r w:rsidR="00AA0D2F">
        <w:rPr>
          <w:rFonts w:eastAsia="Times New Roman"/>
          <w:sz w:val="28"/>
          <w:szCs w:val="28"/>
        </w:rPr>
        <w:t>м</w:t>
      </w:r>
      <w:r w:rsidR="00AA0D2F" w:rsidRPr="00D87AE5">
        <w:rPr>
          <w:rFonts w:eastAsia="Times New Roman"/>
          <w:sz w:val="28"/>
          <w:szCs w:val="28"/>
        </w:rPr>
        <w:t xml:space="preserve"> перевооружени</w:t>
      </w:r>
      <w:r w:rsidR="00AA0D2F">
        <w:rPr>
          <w:rFonts w:eastAsia="Times New Roman"/>
          <w:sz w:val="28"/>
          <w:szCs w:val="28"/>
        </w:rPr>
        <w:t>и</w:t>
      </w:r>
      <w:r w:rsidR="00AA0D2F" w:rsidRPr="00D87AE5">
        <w:rPr>
          <w:rFonts w:eastAsia="Times"/>
          <w:sz w:val="28"/>
          <w:szCs w:val="28"/>
        </w:rPr>
        <w:t>,</w:t>
      </w:r>
      <w:r w:rsidR="00AA0D2F" w:rsidRPr="00D87AE5">
        <w:rPr>
          <w:rFonts w:eastAsia="Times New Roman"/>
          <w:sz w:val="28"/>
          <w:szCs w:val="28"/>
        </w:rPr>
        <w:t xml:space="preserve"> реконструкци</w:t>
      </w:r>
      <w:r w:rsidR="00AA0D2F">
        <w:rPr>
          <w:rFonts w:eastAsia="Times New Roman"/>
          <w:sz w:val="28"/>
          <w:szCs w:val="28"/>
        </w:rPr>
        <w:t>и</w:t>
      </w:r>
      <w:r w:rsidR="00AA0D2F" w:rsidRPr="00D87AE5">
        <w:rPr>
          <w:rFonts w:eastAsia="Times New Roman"/>
          <w:sz w:val="28"/>
          <w:szCs w:val="28"/>
        </w:rPr>
        <w:t xml:space="preserve"> и модернизаци</w:t>
      </w:r>
      <w:r w:rsidR="00AA0D2F">
        <w:rPr>
          <w:rFonts w:eastAsia="Times New Roman"/>
          <w:sz w:val="28"/>
          <w:szCs w:val="28"/>
        </w:rPr>
        <w:t>и</w:t>
      </w:r>
      <w:r w:rsidR="00AA0D2F" w:rsidRPr="00D87AE5">
        <w:rPr>
          <w:rFonts w:eastAsia="Times New Roman"/>
          <w:sz w:val="28"/>
          <w:szCs w:val="28"/>
        </w:rPr>
        <w:t xml:space="preserve"> предприятий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Теоретико</w:t>
      </w:r>
      <w:r w:rsidRPr="00D87AE5">
        <w:rPr>
          <w:rFonts w:eastAsia="Times"/>
          <w:sz w:val="28"/>
          <w:szCs w:val="28"/>
        </w:rPr>
        <w:t>-</w:t>
      </w:r>
      <w:r w:rsidRPr="00D87AE5">
        <w:rPr>
          <w:rFonts w:eastAsia="Times New Roman"/>
          <w:sz w:val="28"/>
          <w:szCs w:val="28"/>
        </w:rPr>
        <w:t>методологические принципы формирования и функционирования корпораций</w:t>
      </w:r>
      <w:r w:rsidR="00AA0D2F">
        <w:rPr>
          <w:rFonts w:eastAsia="Times"/>
          <w:sz w:val="28"/>
          <w:szCs w:val="28"/>
        </w:rPr>
        <w:t>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Коммуникации в современном бизнесе как функция управления</w:t>
      </w:r>
      <w:r w:rsidRPr="00D87AE5">
        <w:rPr>
          <w:rFonts w:eastAsia="Times"/>
          <w:sz w:val="28"/>
          <w:szCs w:val="28"/>
        </w:rPr>
        <w:t>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lastRenderedPageBreak/>
        <w:t>Стратегические проблемы развития производства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6" w:lineRule="auto"/>
        <w:ind w:right="8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 xml:space="preserve">Сущность и роль внутрифирменного планирования в системе управления предприятиями </w:t>
      </w:r>
      <w:r w:rsidRPr="00D87AE5">
        <w:rPr>
          <w:rFonts w:eastAsia="Times"/>
          <w:sz w:val="28"/>
          <w:szCs w:val="28"/>
        </w:rPr>
        <w:t>(</w:t>
      </w:r>
      <w:r w:rsidRPr="00D87AE5">
        <w:rPr>
          <w:rFonts w:eastAsia="Times New Roman"/>
          <w:sz w:val="28"/>
          <w:szCs w:val="28"/>
        </w:rPr>
        <w:t>корпорациями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отраслями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комплексами</w:t>
      </w:r>
      <w:r w:rsidRPr="00D87AE5">
        <w:rPr>
          <w:rFonts w:eastAsia="Times"/>
          <w:sz w:val="28"/>
          <w:szCs w:val="28"/>
        </w:rPr>
        <w:t>).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6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6" w:lineRule="auto"/>
        <w:ind w:right="100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 xml:space="preserve">Место и роль человеческих ресурсов в системе управления промышленными предприятиями </w:t>
      </w:r>
      <w:r w:rsidRPr="00D87AE5">
        <w:rPr>
          <w:rFonts w:eastAsia="Times"/>
          <w:sz w:val="28"/>
          <w:szCs w:val="28"/>
        </w:rPr>
        <w:t>(</w:t>
      </w:r>
      <w:r w:rsidRPr="00D87AE5">
        <w:rPr>
          <w:rFonts w:eastAsia="Times New Roman"/>
          <w:sz w:val="28"/>
          <w:szCs w:val="28"/>
        </w:rPr>
        <w:t>корпорациями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отраслями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комплексами</w:t>
      </w:r>
      <w:r w:rsidRPr="00D87AE5">
        <w:rPr>
          <w:rFonts w:eastAsia="Times"/>
          <w:sz w:val="28"/>
          <w:szCs w:val="28"/>
        </w:rPr>
        <w:t>).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1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spacing w:line="234" w:lineRule="auto"/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Сущность и роль финансов и кредита в управлении развитием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075C41" w:rsidRDefault="003865B1" w:rsidP="00D87AE5">
      <w:pPr>
        <w:spacing w:line="13" w:lineRule="exact"/>
        <w:ind w:firstLine="709"/>
        <w:jc w:val="both"/>
        <w:rPr>
          <w:rFonts w:eastAsia="Times"/>
          <w:sz w:val="28"/>
          <w:szCs w:val="28"/>
        </w:rPr>
      </w:pPr>
    </w:p>
    <w:p w:rsidR="003865B1" w:rsidRPr="00D87AE5" w:rsidRDefault="003865B1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Совместное предпринимательство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условия работы совместных предприятий на территории России</w:t>
      </w:r>
      <w:r w:rsidRPr="00D87AE5">
        <w:rPr>
          <w:rFonts w:eastAsia="Times"/>
          <w:sz w:val="28"/>
          <w:szCs w:val="28"/>
        </w:rPr>
        <w:t>.</w:t>
      </w:r>
    </w:p>
    <w:p w:rsidR="00AC0F33" w:rsidRPr="00D87AE5" w:rsidRDefault="00AC0F33" w:rsidP="00AC0F33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Показатели экономической эффективности и методы их расчета для систем управления</w:t>
      </w:r>
      <w:r>
        <w:rPr>
          <w:rFonts w:eastAsiaTheme="minorHAnsi"/>
          <w:sz w:val="28"/>
          <w:szCs w:val="28"/>
          <w:lang w:eastAsia="en-US"/>
        </w:rPr>
        <w:t xml:space="preserve"> в промышленности</w:t>
      </w:r>
      <w:r w:rsidRPr="00D87AE5">
        <w:rPr>
          <w:rFonts w:eastAsiaTheme="minorHAnsi"/>
          <w:sz w:val="28"/>
          <w:szCs w:val="28"/>
          <w:lang w:eastAsia="en-US"/>
        </w:rPr>
        <w:t>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Закономерности и тенденции развития международных связей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Теоретико</w:t>
      </w:r>
      <w:r w:rsidRPr="00D87AE5">
        <w:rPr>
          <w:rFonts w:eastAsia="Times"/>
          <w:sz w:val="28"/>
          <w:szCs w:val="28"/>
        </w:rPr>
        <w:t>-</w:t>
      </w:r>
      <w:r w:rsidRPr="00D87AE5">
        <w:rPr>
          <w:rFonts w:eastAsia="Times New Roman"/>
          <w:sz w:val="28"/>
          <w:szCs w:val="28"/>
        </w:rPr>
        <w:t>методологические концепции организации производственных процессов в промышленности</w:t>
      </w:r>
      <w:r w:rsidRPr="00D87AE5">
        <w:rPr>
          <w:rFonts w:eastAsia="Times"/>
          <w:sz w:val="28"/>
          <w:szCs w:val="28"/>
        </w:rPr>
        <w:t>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Организация и исследование систем управления промышленными системами</w:t>
      </w:r>
      <w:r w:rsidRPr="00D87AE5">
        <w:rPr>
          <w:rFonts w:eastAsia="Times"/>
          <w:sz w:val="28"/>
          <w:szCs w:val="28"/>
        </w:rPr>
        <w:t>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Корпоративный менеджмент и антикризисное управление в промышленных системах</w:t>
      </w:r>
      <w:r w:rsidRPr="00D87AE5">
        <w:rPr>
          <w:rFonts w:eastAsia="Times"/>
          <w:sz w:val="28"/>
          <w:szCs w:val="28"/>
        </w:rPr>
        <w:t>.</w:t>
      </w:r>
    </w:p>
    <w:p w:rsidR="00054BD4" w:rsidRDefault="00054BD4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Стратегическое управление и внутрифирменное планирование развития промышленных систем</w:t>
      </w:r>
      <w:r w:rsidRPr="00D87AE5">
        <w:rPr>
          <w:rFonts w:eastAsia="Times"/>
          <w:sz w:val="28"/>
          <w:szCs w:val="28"/>
        </w:rPr>
        <w:t>.</w:t>
      </w:r>
    </w:p>
    <w:p w:rsidR="00AC0F33" w:rsidRDefault="00AC0F33" w:rsidP="00D87AE5">
      <w:pPr>
        <w:pStyle w:val="a3"/>
        <w:numPr>
          <w:ilvl w:val="0"/>
          <w:numId w:val="4"/>
        </w:numPr>
        <w:jc w:val="both"/>
        <w:rPr>
          <w:rFonts w:eastAsia="Times"/>
          <w:sz w:val="28"/>
          <w:szCs w:val="28"/>
        </w:rPr>
      </w:pPr>
      <w:r w:rsidRPr="00D87AE5">
        <w:rPr>
          <w:rFonts w:eastAsiaTheme="minorHAnsi"/>
          <w:sz w:val="28"/>
          <w:szCs w:val="28"/>
          <w:lang w:eastAsia="en-US"/>
        </w:rPr>
        <w:t>Механизмы государственной поддержки промышленности России.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D87AE5">
        <w:rPr>
          <w:rFonts w:eastAsia="Times New Roman"/>
          <w:sz w:val="28"/>
          <w:szCs w:val="28"/>
        </w:rPr>
        <w:t>Инновационный менеджмент в промышленных системах</w:t>
      </w:r>
      <w:r w:rsidRPr="00D87AE5">
        <w:rPr>
          <w:rFonts w:eastAsia="Times"/>
          <w:sz w:val="28"/>
          <w:szCs w:val="28"/>
        </w:rPr>
        <w:t>.</w:t>
      </w:r>
    </w:p>
    <w:p w:rsidR="00AC0F33" w:rsidRDefault="00AC0F33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="Times New Roman"/>
          <w:sz w:val="28"/>
          <w:szCs w:val="28"/>
        </w:rPr>
        <w:t>Инновационный потенциал предприятий</w:t>
      </w:r>
      <w:r w:rsidRPr="00D87AE5">
        <w:rPr>
          <w:rFonts w:eastAsia="Times"/>
          <w:sz w:val="28"/>
          <w:szCs w:val="28"/>
        </w:rPr>
        <w:t>,</w:t>
      </w:r>
      <w:r w:rsidRPr="00D87AE5">
        <w:rPr>
          <w:rFonts w:eastAsia="Times New Roman"/>
          <w:sz w:val="28"/>
          <w:szCs w:val="28"/>
        </w:rPr>
        <w:t xml:space="preserve"> отраслей и комплексов в промышленности</w:t>
      </w:r>
    </w:p>
    <w:p w:rsidR="001B614A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Место и роль отдельных отраслей промышленности втехнологическом развитии экономики</w:t>
      </w:r>
      <w:r w:rsidR="001B614A" w:rsidRPr="00D87AE5">
        <w:rPr>
          <w:rFonts w:eastAsiaTheme="minorHAnsi"/>
          <w:sz w:val="28"/>
          <w:szCs w:val="28"/>
          <w:lang w:eastAsia="en-US"/>
        </w:rPr>
        <w:t>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Научно-техническая и инновационная политикагосударства.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Факторы и закономерности эволюции экономическихсистем. Индустриальная и постиндустриальная системы.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Технологические уклады мировой экономики.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Типология и основные источники инноваций.Инновационные циклы.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Формы и способы исследования инновационныхпроцессов в экономических системах.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Институциональные формы, структуры и системыуправления инновационной деятельностью.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Механизмы регулирования инновационной деятельностив экономических системах различного уровня сложности.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Определение подходов, форм и способов созданияблагоприятных условий для осуществления инновационнойдеятельности.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Национальные инновационные системы: принципыпостроения и развития, структуры и функции.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Принципы проектирования и организациифункционирования инновационных инфраструктур на микро</w:t>
      </w:r>
      <w:proofErr w:type="gramStart"/>
      <w:r w:rsidRPr="00D87AE5">
        <w:rPr>
          <w:rFonts w:eastAsiaTheme="minorHAnsi"/>
          <w:sz w:val="28"/>
          <w:szCs w:val="28"/>
          <w:lang w:eastAsia="en-US"/>
        </w:rPr>
        <w:t>-,мезо</w:t>
      </w:r>
      <w:proofErr w:type="gramEnd"/>
      <w:r w:rsidRPr="00D87AE5">
        <w:rPr>
          <w:rFonts w:eastAsiaTheme="minorHAnsi"/>
          <w:sz w:val="28"/>
          <w:szCs w:val="28"/>
          <w:lang w:eastAsia="en-US"/>
        </w:rPr>
        <w:t>- и макроуровнях.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lastRenderedPageBreak/>
        <w:t xml:space="preserve">Инновационный потенциал экономической </w:t>
      </w:r>
      <w:proofErr w:type="gramStart"/>
      <w:r w:rsidRPr="00D87AE5">
        <w:rPr>
          <w:rFonts w:eastAsiaTheme="minorHAnsi"/>
          <w:sz w:val="28"/>
          <w:szCs w:val="28"/>
          <w:lang w:eastAsia="en-US"/>
        </w:rPr>
        <w:t>системы:понятие</w:t>
      </w:r>
      <w:proofErr w:type="gramEnd"/>
      <w:r w:rsidRPr="00D87AE5">
        <w:rPr>
          <w:rFonts w:eastAsiaTheme="minorHAnsi"/>
          <w:sz w:val="28"/>
          <w:szCs w:val="28"/>
          <w:lang w:eastAsia="en-US"/>
        </w:rPr>
        <w:t>, структура и методические подходы к оценке.</w:t>
      </w:r>
    </w:p>
    <w:p w:rsidR="00135D98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Сущность и показатели инновационной активностиэкономических систем различного уровня сложности:государств, регионов, отраслей, предприятий (организаций</w:t>
      </w:r>
      <w:r w:rsidR="00D87AE5" w:rsidRPr="00D87AE5">
        <w:rPr>
          <w:rFonts w:eastAsiaTheme="minorHAnsi"/>
          <w:sz w:val="28"/>
          <w:szCs w:val="28"/>
          <w:lang w:eastAsia="en-US"/>
        </w:rPr>
        <w:t>).</w:t>
      </w:r>
    </w:p>
    <w:p w:rsidR="00054BD4" w:rsidRPr="00135D98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5D98">
        <w:rPr>
          <w:rFonts w:eastAsiaTheme="minorHAnsi"/>
          <w:sz w:val="28"/>
          <w:szCs w:val="28"/>
          <w:lang w:eastAsia="en-US"/>
        </w:rPr>
        <w:t>Способы и формы инвестирования инновационнойдеятельности.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Привлечение частного и иностранного капитала винновационную сферу.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Теория, методология и методы венчурногоинвестирования научно-технического и организационногообновления хозяйственных систем.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Концепции и механизмы стратегического управленияпараметрами инновационного проекта и структурой егоинвестирования.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Методология управления качеством иконкурентоспособностью инновационных проектов.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 xml:space="preserve">Теория, методология и методы оценки </w:t>
      </w:r>
      <w:proofErr w:type="spellStart"/>
      <w:r w:rsidRPr="00D87AE5">
        <w:rPr>
          <w:rFonts w:eastAsiaTheme="minorHAnsi"/>
          <w:sz w:val="28"/>
          <w:szCs w:val="28"/>
          <w:lang w:eastAsia="en-US"/>
        </w:rPr>
        <w:t>эффективностиинновационно</w:t>
      </w:r>
      <w:proofErr w:type="spellEnd"/>
      <w:r w:rsidRPr="00D87AE5">
        <w:rPr>
          <w:rFonts w:eastAsiaTheme="minorHAnsi"/>
          <w:sz w:val="28"/>
          <w:szCs w:val="28"/>
          <w:lang w:eastAsia="en-US"/>
        </w:rPr>
        <w:t>-инвестиционных проектов и программ.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Методологические основы, содержание, формы и методымаркетинга наукоемкой продукции и высоких технологий.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Методические подходы к организациипредпринимательской деятельности в сфере наукоемкой ивысокотехнологичной продукции.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Разработка, реализация и совершенствование технологийи методов управления жизненным циклом наукоемкойпродукции.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Теоретико-методологические и методические аспектыинвестиционного обеспечения наукоемкого производства.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Отраслевая и территориальная конфигурацияпредприятий наукоемкого, высокотехнологичного сектора ипроблема формирования новых технологических кластеров.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Научно-методический аппарат исследования ипрогнозирования наукоемкого, высокотехнологичного секторапромышленности.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Управление персоналом в сфере высокотехнологичногопроизводства.</w:t>
      </w:r>
    </w:p>
    <w:p w:rsidR="00054BD4" w:rsidRPr="00D87AE5" w:rsidRDefault="00054BD4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Состояние и перспективы развития наукоемкого,высокотехнологичного сектора промышленности РФ.</w:t>
      </w:r>
    </w:p>
    <w:p w:rsidR="00EE6170" w:rsidRDefault="00EE6170" w:rsidP="00D87AE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7AE5">
        <w:rPr>
          <w:rFonts w:eastAsiaTheme="minorHAnsi"/>
          <w:sz w:val="28"/>
          <w:szCs w:val="28"/>
          <w:lang w:eastAsia="en-US"/>
        </w:rPr>
        <w:t>Показатели организационно-технического и научного уровня управлениясложными организационно-экономическими системами.</w:t>
      </w:r>
    </w:p>
    <w:p w:rsidR="00CD06DD" w:rsidRDefault="00CD06DD" w:rsidP="00CD06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06DD" w:rsidRDefault="00CD06DD" w:rsidP="00CD06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06DD" w:rsidRPr="00CD06DD" w:rsidRDefault="00CD06DD" w:rsidP="00CD06D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Зав. кафедрой СУ, д.э.н., проф.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Ю.А.Дорошенко</w:t>
      </w:r>
    </w:p>
    <w:sectPr w:rsidR="00CD06DD" w:rsidRPr="00CD06DD" w:rsidSect="003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25"/>
    <w:multiLevelType w:val="hybridMultilevel"/>
    <w:tmpl w:val="23FE20EE"/>
    <w:lvl w:ilvl="0" w:tplc="BE7AEB3E">
      <w:start w:val="8"/>
      <w:numFmt w:val="decimal"/>
      <w:lvlText w:val="%1."/>
      <w:lvlJc w:val="left"/>
    </w:lvl>
    <w:lvl w:ilvl="1" w:tplc="2F2C2422">
      <w:numFmt w:val="decimal"/>
      <w:lvlText w:val=""/>
      <w:lvlJc w:val="left"/>
    </w:lvl>
    <w:lvl w:ilvl="2" w:tplc="B0BEE116">
      <w:numFmt w:val="decimal"/>
      <w:lvlText w:val=""/>
      <w:lvlJc w:val="left"/>
    </w:lvl>
    <w:lvl w:ilvl="3" w:tplc="90048FDC">
      <w:numFmt w:val="decimal"/>
      <w:lvlText w:val=""/>
      <w:lvlJc w:val="left"/>
    </w:lvl>
    <w:lvl w:ilvl="4" w:tplc="759073F2">
      <w:numFmt w:val="decimal"/>
      <w:lvlText w:val=""/>
      <w:lvlJc w:val="left"/>
    </w:lvl>
    <w:lvl w:ilvl="5" w:tplc="A718F4C6">
      <w:numFmt w:val="decimal"/>
      <w:lvlText w:val=""/>
      <w:lvlJc w:val="left"/>
    </w:lvl>
    <w:lvl w:ilvl="6" w:tplc="EEE8C01C">
      <w:numFmt w:val="decimal"/>
      <w:lvlText w:val=""/>
      <w:lvlJc w:val="left"/>
    </w:lvl>
    <w:lvl w:ilvl="7" w:tplc="8316558C">
      <w:numFmt w:val="decimal"/>
      <w:lvlText w:val=""/>
      <w:lvlJc w:val="left"/>
    </w:lvl>
    <w:lvl w:ilvl="8" w:tplc="4E0ED5D6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F0D6CDA2"/>
    <w:lvl w:ilvl="0" w:tplc="7C9AB088">
      <w:start w:val="6"/>
      <w:numFmt w:val="decimal"/>
      <w:lvlText w:val="%1."/>
      <w:lvlJc w:val="left"/>
    </w:lvl>
    <w:lvl w:ilvl="1" w:tplc="EB141C2A">
      <w:numFmt w:val="decimal"/>
      <w:lvlText w:val=""/>
      <w:lvlJc w:val="left"/>
    </w:lvl>
    <w:lvl w:ilvl="2" w:tplc="E6B68C74">
      <w:numFmt w:val="decimal"/>
      <w:lvlText w:val=""/>
      <w:lvlJc w:val="left"/>
    </w:lvl>
    <w:lvl w:ilvl="3" w:tplc="A6384A0A">
      <w:numFmt w:val="decimal"/>
      <w:lvlText w:val=""/>
      <w:lvlJc w:val="left"/>
    </w:lvl>
    <w:lvl w:ilvl="4" w:tplc="F5BCAF52">
      <w:numFmt w:val="decimal"/>
      <w:lvlText w:val=""/>
      <w:lvlJc w:val="left"/>
    </w:lvl>
    <w:lvl w:ilvl="5" w:tplc="845E9D46">
      <w:numFmt w:val="decimal"/>
      <w:lvlText w:val=""/>
      <w:lvlJc w:val="left"/>
    </w:lvl>
    <w:lvl w:ilvl="6" w:tplc="04825A72">
      <w:numFmt w:val="decimal"/>
      <w:lvlText w:val=""/>
      <w:lvlJc w:val="left"/>
    </w:lvl>
    <w:lvl w:ilvl="7" w:tplc="4FD62866">
      <w:numFmt w:val="decimal"/>
      <w:lvlText w:val=""/>
      <w:lvlJc w:val="left"/>
    </w:lvl>
    <w:lvl w:ilvl="8" w:tplc="49887034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4886A6B8"/>
    <w:lvl w:ilvl="0" w:tplc="8BEE9E08">
      <w:start w:val="1"/>
      <w:numFmt w:val="bullet"/>
      <w:lvlText w:val="1"/>
      <w:lvlJc w:val="left"/>
    </w:lvl>
    <w:lvl w:ilvl="1" w:tplc="1DEC589A">
      <w:numFmt w:val="decimal"/>
      <w:lvlText w:val=""/>
      <w:lvlJc w:val="left"/>
    </w:lvl>
    <w:lvl w:ilvl="2" w:tplc="71322F94">
      <w:numFmt w:val="decimal"/>
      <w:lvlText w:val=""/>
      <w:lvlJc w:val="left"/>
    </w:lvl>
    <w:lvl w:ilvl="3" w:tplc="CD221D40">
      <w:numFmt w:val="decimal"/>
      <w:lvlText w:val=""/>
      <w:lvlJc w:val="left"/>
    </w:lvl>
    <w:lvl w:ilvl="4" w:tplc="728AB5A8">
      <w:numFmt w:val="decimal"/>
      <w:lvlText w:val=""/>
      <w:lvlJc w:val="left"/>
    </w:lvl>
    <w:lvl w:ilvl="5" w:tplc="5F38483A">
      <w:numFmt w:val="decimal"/>
      <w:lvlText w:val=""/>
      <w:lvlJc w:val="left"/>
    </w:lvl>
    <w:lvl w:ilvl="6" w:tplc="3B1E6334">
      <w:numFmt w:val="decimal"/>
      <w:lvlText w:val=""/>
      <w:lvlJc w:val="left"/>
    </w:lvl>
    <w:lvl w:ilvl="7" w:tplc="389E56E2">
      <w:numFmt w:val="decimal"/>
      <w:lvlText w:val=""/>
      <w:lvlJc w:val="left"/>
    </w:lvl>
    <w:lvl w:ilvl="8" w:tplc="870678AC">
      <w:numFmt w:val="decimal"/>
      <w:lvlText w:val=""/>
      <w:lvlJc w:val="left"/>
    </w:lvl>
  </w:abstractNum>
  <w:abstractNum w:abstractNumId="3" w15:restartNumberingAfterBreak="0">
    <w:nsid w:val="73B83657"/>
    <w:multiLevelType w:val="hybridMultilevel"/>
    <w:tmpl w:val="BE44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65B1"/>
    <w:rsid w:val="00054BD4"/>
    <w:rsid w:val="00075C41"/>
    <w:rsid w:val="00081ADF"/>
    <w:rsid w:val="00135D98"/>
    <w:rsid w:val="001B614A"/>
    <w:rsid w:val="002500DD"/>
    <w:rsid w:val="002E5FF5"/>
    <w:rsid w:val="0036190C"/>
    <w:rsid w:val="00380258"/>
    <w:rsid w:val="003865B1"/>
    <w:rsid w:val="004743A8"/>
    <w:rsid w:val="00AA0D2F"/>
    <w:rsid w:val="00AC0F33"/>
    <w:rsid w:val="00B3602D"/>
    <w:rsid w:val="00BF68C2"/>
    <w:rsid w:val="00CD06DD"/>
    <w:rsid w:val="00D67B08"/>
    <w:rsid w:val="00D87AE5"/>
    <w:rsid w:val="00E63EAC"/>
    <w:rsid w:val="00E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713"/>
  <w15:docId w15:val="{B954481F-C057-4CF1-A38E-FACC7738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Карина И. Артеменко</cp:lastModifiedBy>
  <cp:revision>11</cp:revision>
  <cp:lastPrinted>2018-04-10T04:50:00Z</cp:lastPrinted>
  <dcterms:created xsi:type="dcterms:W3CDTF">2018-04-09T08:50:00Z</dcterms:created>
  <dcterms:modified xsi:type="dcterms:W3CDTF">2018-04-12T14:43:00Z</dcterms:modified>
</cp:coreProperties>
</file>