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033" w:rsidRDefault="00B76033" w:rsidP="00B76033">
      <w:pPr>
        <w:ind w:firstLine="0"/>
        <w:jc w:val="center"/>
      </w:pPr>
      <w:bookmarkStart w:id="0" w:name="bookmark0"/>
      <w:r>
        <w:rPr>
          <w:noProof/>
        </w:rPr>
        <w:drawing>
          <wp:inline distT="0" distB="0" distL="0" distR="0" wp14:anchorId="43AEF689" wp14:editId="2A34AE4E">
            <wp:extent cx="7386332" cy="1044786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385606" cy="10446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033" w:rsidRDefault="00B76033" w:rsidP="00B76033">
      <w:pPr>
        <w:ind w:firstLine="0"/>
        <w:jc w:val="center"/>
        <w:sectPr w:rsidR="00B76033" w:rsidSect="00B76033">
          <w:footerReference w:type="default" r:id="rId10"/>
          <w:pgSz w:w="11909" w:h="16834" w:code="9"/>
          <w:pgMar w:top="0" w:right="0" w:bottom="0" w:left="0" w:header="567" w:footer="567" w:gutter="0"/>
          <w:cols w:space="720"/>
          <w:noEndnote/>
          <w:titlePg/>
          <w:docGrid w:linePitch="360"/>
        </w:sectPr>
      </w:pPr>
      <w:r>
        <w:rPr>
          <w:noProof/>
        </w:rPr>
        <w:lastRenderedPageBreak/>
        <w:drawing>
          <wp:inline distT="0" distB="0" distL="0" distR="0" wp14:anchorId="420FAA39" wp14:editId="6E0215E9">
            <wp:extent cx="7404287" cy="1047326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403843" cy="10472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033" w:rsidRDefault="00B76033" w:rsidP="00B76033">
      <w:pPr>
        <w:ind w:firstLine="0"/>
        <w:jc w:val="center"/>
      </w:pPr>
    </w:p>
    <w:p w:rsidR="00B412FA" w:rsidRPr="000D51DF" w:rsidRDefault="00B412FA" w:rsidP="000D51DF">
      <w:pPr>
        <w:jc w:val="center"/>
      </w:pPr>
      <w:proofErr w:type="spellStart"/>
      <w:r w:rsidRPr="000D51DF">
        <w:t>МИНОБРНАУКИ</w:t>
      </w:r>
      <w:proofErr w:type="spellEnd"/>
      <w:r w:rsidRPr="000D51DF">
        <w:t xml:space="preserve"> РОССИИ</w:t>
      </w:r>
    </w:p>
    <w:p w:rsidR="00B412FA" w:rsidRPr="000D51DF" w:rsidRDefault="00931EE4" w:rsidP="000D51DF">
      <w:pPr>
        <w:jc w:val="center"/>
      </w:pPr>
      <w:r w:rsidRPr="000D51DF">
        <w:t>Федеральное государственное</w:t>
      </w:r>
      <w:r w:rsidR="00B76033">
        <w:t xml:space="preserve"> </w:t>
      </w:r>
      <w:r w:rsidRPr="000D51DF">
        <w:t>бюджетное образовательное учреждение</w:t>
      </w:r>
    </w:p>
    <w:p w:rsidR="00B412FA" w:rsidRPr="000D51DF" w:rsidRDefault="00931EE4" w:rsidP="000D51DF">
      <w:pPr>
        <w:jc w:val="center"/>
      </w:pPr>
      <w:r w:rsidRPr="000D51DF">
        <w:t>высшего образования</w:t>
      </w:r>
    </w:p>
    <w:p w:rsidR="00B412FA" w:rsidRPr="000D51DF" w:rsidRDefault="00B412FA" w:rsidP="000D51DF">
      <w:pPr>
        <w:jc w:val="center"/>
      </w:pPr>
      <w:r w:rsidRPr="000D51DF">
        <w:t>«БЕЛГОРОДСКИЙ</w:t>
      </w:r>
      <w:r w:rsidR="00B76033">
        <w:t xml:space="preserve"> </w:t>
      </w:r>
      <w:r w:rsidRPr="000D51DF">
        <w:t>ГОСУДАРСТВЕННЫЙ</w:t>
      </w:r>
    </w:p>
    <w:p w:rsidR="00B412FA" w:rsidRPr="000D51DF" w:rsidRDefault="00B412FA" w:rsidP="000D51DF">
      <w:pPr>
        <w:jc w:val="center"/>
      </w:pPr>
      <w:r w:rsidRPr="000D51DF">
        <w:t xml:space="preserve">ТЕХНОЛОГИЧЕСКИЙ УНИВЕРСИТЕТ им. </w:t>
      </w:r>
      <w:proofErr w:type="spellStart"/>
      <w:r w:rsidRPr="000D51DF">
        <w:t>В.Г.ШУХОВА</w:t>
      </w:r>
      <w:proofErr w:type="spellEnd"/>
      <w:r w:rsidRPr="000D51DF">
        <w:t>»</w:t>
      </w:r>
    </w:p>
    <w:p w:rsidR="00B412FA" w:rsidRDefault="00B412FA" w:rsidP="000D51DF">
      <w:pPr>
        <w:jc w:val="center"/>
      </w:pPr>
      <w:r w:rsidRPr="000D51DF">
        <w:t>(</w:t>
      </w:r>
      <w:proofErr w:type="spellStart"/>
      <w:r w:rsidRPr="000D51DF">
        <w:t>БГТУ</w:t>
      </w:r>
      <w:proofErr w:type="spellEnd"/>
      <w:r w:rsidRPr="000D51DF">
        <w:t xml:space="preserve"> им. </w:t>
      </w:r>
      <w:proofErr w:type="spellStart"/>
      <w:r w:rsidRPr="000D51DF">
        <w:t>В.Г</w:t>
      </w:r>
      <w:proofErr w:type="spellEnd"/>
      <w:r w:rsidRPr="000D51DF">
        <w:t>. Шухова)</w:t>
      </w:r>
    </w:p>
    <w:p w:rsidR="00931EE4" w:rsidRDefault="00931EE4" w:rsidP="000D51DF">
      <w:pPr>
        <w:jc w:val="center"/>
      </w:pPr>
    </w:p>
    <w:p w:rsidR="00931EE4" w:rsidRPr="000D51DF" w:rsidRDefault="00931EE4" w:rsidP="000D51DF">
      <w:pPr>
        <w:jc w:val="center"/>
        <w:rPr>
          <w:caps/>
          <w:sz w:val="18"/>
        </w:rPr>
      </w:pPr>
    </w:p>
    <w:p w:rsidR="00B412FA" w:rsidRPr="000D51DF" w:rsidRDefault="00B412FA" w:rsidP="000D51DF"/>
    <w:p w:rsidR="00B412FA" w:rsidRDefault="00B412FA" w:rsidP="000D51DF">
      <w:pPr>
        <w:jc w:val="right"/>
      </w:pPr>
      <w:r w:rsidRPr="000D51DF">
        <w:t>УТВЕРЖДАЮ</w:t>
      </w:r>
    </w:p>
    <w:p w:rsidR="00B412FA" w:rsidRPr="000D51DF" w:rsidRDefault="00B412FA" w:rsidP="000D51DF">
      <w:pPr>
        <w:jc w:val="right"/>
      </w:pPr>
      <w:r w:rsidRPr="000D51DF">
        <w:t>Директор института</w:t>
      </w:r>
      <w:r w:rsidR="00842290" w:rsidRPr="000D51DF">
        <w:t xml:space="preserve"> </w:t>
      </w:r>
      <w:proofErr w:type="spellStart"/>
      <w:r w:rsidR="00842290" w:rsidRPr="000D51DF">
        <w:t>ЭИТУС</w:t>
      </w:r>
      <w:proofErr w:type="spellEnd"/>
    </w:p>
    <w:p w:rsidR="00B412FA" w:rsidRPr="000D51DF" w:rsidRDefault="00B412FA" w:rsidP="000D51DF">
      <w:pPr>
        <w:jc w:val="right"/>
      </w:pPr>
    </w:p>
    <w:p w:rsidR="00B412FA" w:rsidRPr="000D51DF" w:rsidRDefault="00B412FA" w:rsidP="000D51DF">
      <w:pPr>
        <w:jc w:val="right"/>
      </w:pPr>
      <w:r w:rsidRPr="000D51DF">
        <w:t xml:space="preserve"> _______</w:t>
      </w:r>
      <w:r w:rsidR="00FE35D5" w:rsidRPr="000D51DF">
        <w:t>___</w:t>
      </w:r>
      <w:r w:rsidRPr="000D51DF">
        <w:t>_____</w:t>
      </w:r>
      <w:r w:rsidR="00FE35D5" w:rsidRPr="000D51DF">
        <w:t xml:space="preserve"> </w:t>
      </w:r>
      <w:proofErr w:type="spellStart"/>
      <w:r w:rsidR="00FE35D5" w:rsidRPr="000D51DF">
        <w:t>А.В</w:t>
      </w:r>
      <w:proofErr w:type="spellEnd"/>
      <w:r w:rsidR="00FE35D5" w:rsidRPr="000D51DF">
        <w:t>. Белоусов</w:t>
      </w:r>
    </w:p>
    <w:p w:rsidR="00B412FA" w:rsidRPr="000D51DF" w:rsidRDefault="00B412FA" w:rsidP="000D51DF">
      <w:pPr>
        <w:jc w:val="right"/>
      </w:pPr>
    </w:p>
    <w:p w:rsidR="00B412FA" w:rsidRPr="000D51DF" w:rsidRDefault="00B76033" w:rsidP="000D51DF">
      <w:pPr>
        <w:jc w:val="right"/>
      </w:pPr>
      <w:r>
        <w:t xml:space="preserve"> </w:t>
      </w:r>
      <w:r w:rsidR="00B412FA" w:rsidRPr="000D51DF">
        <w:t>«___» _______201__ г.</w:t>
      </w:r>
    </w:p>
    <w:p w:rsidR="00B412FA" w:rsidRPr="000D51DF" w:rsidRDefault="00B412FA" w:rsidP="000D51DF"/>
    <w:p w:rsidR="00FE35D5" w:rsidRPr="000D51DF" w:rsidRDefault="00FE35D5" w:rsidP="000D51DF"/>
    <w:p w:rsidR="00B412FA" w:rsidRPr="000D51DF" w:rsidRDefault="00B412FA" w:rsidP="000D51DF"/>
    <w:p w:rsidR="00B412FA" w:rsidRPr="00B76033" w:rsidRDefault="00B412FA" w:rsidP="00191DA3">
      <w:pPr>
        <w:tabs>
          <w:tab w:val="left" w:pos="2835"/>
          <w:tab w:val="left" w:pos="10206"/>
        </w:tabs>
        <w:ind w:firstLine="0"/>
        <w:jc w:val="center"/>
        <w:rPr>
          <w:b/>
          <w:sz w:val="52"/>
          <w:szCs w:val="32"/>
        </w:rPr>
      </w:pPr>
      <w:bookmarkStart w:id="1" w:name="_Toc473801111"/>
      <w:r w:rsidRPr="00B76033">
        <w:rPr>
          <w:b/>
          <w:sz w:val="52"/>
          <w:szCs w:val="32"/>
        </w:rPr>
        <w:t>ПРОГРАММА</w:t>
      </w:r>
      <w:bookmarkEnd w:id="1"/>
    </w:p>
    <w:p w:rsidR="00B412FA" w:rsidRPr="000D51DF" w:rsidRDefault="00B412FA" w:rsidP="000D51DF"/>
    <w:p w:rsidR="00B412FA" w:rsidRPr="000D51DF" w:rsidRDefault="00FE35D5" w:rsidP="00A33BE0">
      <w:pPr>
        <w:tabs>
          <w:tab w:val="left" w:pos="2835"/>
          <w:tab w:val="left" w:pos="10206"/>
        </w:tabs>
        <w:jc w:val="center"/>
      </w:pPr>
      <w:r w:rsidRPr="00B76033">
        <w:rPr>
          <w:b/>
          <w:sz w:val="36"/>
        </w:rPr>
        <w:t>Государственн</w:t>
      </w:r>
      <w:r w:rsidR="00A33BE0" w:rsidRPr="00B76033">
        <w:rPr>
          <w:b/>
          <w:sz w:val="36"/>
        </w:rPr>
        <w:t>ой</w:t>
      </w:r>
      <w:r w:rsidRPr="00B76033">
        <w:rPr>
          <w:b/>
          <w:sz w:val="36"/>
        </w:rPr>
        <w:t xml:space="preserve"> итогов</w:t>
      </w:r>
      <w:r w:rsidR="00A33BE0" w:rsidRPr="00B76033">
        <w:rPr>
          <w:b/>
          <w:sz w:val="36"/>
        </w:rPr>
        <w:t>ой</w:t>
      </w:r>
      <w:r w:rsidRPr="00B76033">
        <w:rPr>
          <w:b/>
          <w:sz w:val="36"/>
        </w:rPr>
        <w:t xml:space="preserve"> аттестаци</w:t>
      </w:r>
      <w:r w:rsidR="00A33BE0" w:rsidRPr="00B76033">
        <w:rPr>
          <w:b/>
          <w:sz w:val="36"/>
        </w:rPr>
        <w:t>и</w:t>
      </w:r>
      <w:r w:rsidR="00A33BE0" w:rsidRPr="000D51DF">
        <w:rPr>
          <w:b/>
        </w:rPr>
        <w:br/>
      </w:r>
      <w:r w:rsidR="00A33BE0" w:rsidRPr="000D51DF">
        <w:t xml:space="preserve">основной образовательной программы высшего образования – программы </w:t>
      </w:r>
      <w:r w:rsidR="00A33BE0" w:rsidRPr="000D51DF">
        <w:br/>
        <w:t>подготовки научно-педагогических кадров в аспирантуре</w:t>
      </w:r>
    </w:p>
    <w:p w:rsidR="00B412FA" w:rsidRPr="000D51DF" w:rsidRDefault="00B412FA" w:rsidP="000D51DF">
      <w:pPr>
        <w:pStyle w:val="2"/>
      </w:pPr>
    </w:p>
    <w:p w:rsidR="00B412FA" w:rsidRPr="000D51DF" w:rsidRDefault="00B412FA" w:rsidP="00483B64">
      <w:pPr>
        <w:tabs>
          <w:tab w:val="left" w:pos="2835"/>
          <w:tab w:val="left" w:pos="10206"/>
        </w:tabs>
        <w:jc w:val="center"/>
      </w:pPr>
      <w:bookmarkStart w:id="2" w:name="_Toc473801112"/>
      <w:r w:rsidRPr="000D51DF">
        <w:t>направление подготовки (специальность):</w:t>
      </w:r>
      <w:bookmarkEnd w:id="2"/>
    </w:p>
    <w:p w:rsidR="00B412FA" w:rsidRPr="00931EE4" w:rsidRDefault="00E86C7E" w:rsidP="00931EE4">
      <w:pPr>
        <w:jc w:val="center"/>
        <w:rPr>
          <w:b/>
        </w:rPr>
      </w:pPr>
      <w:r w:rsidRPr="00931EE4">
        <w:rPr>
          <w:b/>
        </w:rPr>
        <w:t>13.06.01 – Электро- и теплотехника</w:t>
      </w:r>
    </w:p>
    <w:p w:rsidR="00E86C7E" w:rsidRPr="000D51DF" w:rsidRDefault="00E86C7E" w:rsidP="000D51DF"/>
    <w:p w:rsidR="00B412FA" w:rsidRPr="000D51DF" w:rsidRDefault="00B412FA" w:rsidP="00931EE4">
      <w:pPr>
        <w:pStyle w:val="a6"/>
        <w:jc w:val="center"/>
      </w:pPr>
      <w:r w:rsidRPr="000D51DF">
        <w:t>Направленность программы (профиль, специализация):</w:t>
      </w:r>
    </w:p>
    <w:p w:rsidR="00E86C7E" w:rsidRPr="00931EE4" w:rsidRDefault="00E86C7E" w:rsidP="00931EE4">
      <w:pPr>
        <w:pStyle w:val="a6"/>
        <w:jc w:val="center"/>
        <w:rPr>
          <w:b/>
        </w:rPr>
      </w:pPr>
      <w:r w:rsidRPr="00931EE4">
        <w:rPr>
          <w:b/>
        </w:rPr>
        <w:t>Промышленная теплоэнергетика</w:t>
      </w:r>
    </w:p>
    <w:p w:rsidR="00B412FA" w:rsidRPr="000D51DF" w:rsidRDefault="00B412FA" w:rsidP="000D51DF"/>
    <w:p w:rsidR="00B412FA" w:rsidRPr="000D51DF" w:rsidRDefault="00B412FA" w:rsidP="000D51DF"/>
    <w:p w:rsidR="00B412FA" w:rsidRDefault="00B412FA" w:rsidP="00931EE4">
      <w:pPr>
        <w:pStyle w:val="a6"/>
        <w:jc w:val="center"/>
      </w:pPr>
      <w:r w:rsidRPr="000D51DF">
        <w:t>Квалификация</w:t>
      </w:r>
    </w:p>
    <w:p w:rsidR="002B137C" w:rsidRPr="00931EE4" w:rsidRDefault="002B137C" w:rsidP="00931EE4">
      <w:pPr>
        <w:pStyle w:val="a6"/>
        <w:jc w:val="center"/>
        <w:rPr>
          <w:b/>
        </w:rPr>
      </w:pPr>
      <w:r w:rsidRPr="00931EE4">
        <w:rPr>
          <w:b/>
        </w:rPr>
        <w:t>Исследователь. Преподаватель-исследователь</w:t>
      </w:r>
    </w:p>
    <w:p w:rsidR="002B137C" w:rsidRPr="000D51DF" w:rsidRDefault="002B137C" w:rsidP="00931EE4">
      <w:pPr>
        <w:pStyle w:val="a6"/>
        <w:jc w:val="center"/>
      </w:pPr>
    </w:p>
    <w:p w:rsidR="002B137C" w:rsidRPr="000D51DF" w:rsidRDefault="002B137C" w:rsidP="00931EE4">
      <w:pPr>
        <w:pStyle w:val="a6"/>
        <w:jc w:val="center"/>
      </w:pPr>
    </w:p>
    <w:p w:rsidR="00B412FA" w:rsidRPr="000D51DF" w:rsidRDefault="00B412FA" w:rsidP="00931EE4">
      <w:pPr>
        <w:pStyle w:val="a6"/>
        <w:jc w:val="center"/>
      </w:pPr>
      <w:r w:rsidRPr="000D51DF">
        <w:t>Форма обучения</w:t>
      </w:r>
    </w:p>
    <w:p w:rsidR="002B137C" w:rsidRPr="00931EE4" w:rsidRDefault="002B137C" w:rsidP="00931EE4">
      <w:pPr>
        <w:pStyle w:val="a6"/>
        <w:jc w:val="center"/>
        <w:rPr>
          <w:b/>
        </w:rPr>
      </w:pPr>
      <w:r w:rsidRPr="00931EE4">
        <w:rPr>
          <w:b/>
        </w:rPr>
        <w:t>Очная, заочная</w:t>
      </w:r>
    </w:p>
    <w:p w:rsidR="00B412FA" w:rsidRPr="000D51DF" w:rsidRDefault="00B412FA" w:rsidP="00931EE4">
      <w:pPr>
        <w:pStyle w:val="a6"/>
        <w:jc w:val="center"/>
      </w:pPr>
    </w:p>
    <w:p w:rsidR="00B412FA" w:rsidRPr="000D51DF" w:rsidRDefault="00B412FA" w:rsidP="00931EE4">
      <w:pPr>
        <w:pStyle w:val="a6"/>
        <w:jc w:val="left"/>
      </w:pPr>
      <w:r w:rsidRPr="000D51DF">
        <w:rPr>
          <w:bCs/>
        </w:rPr>
        <w:t xml:space="preserve">Институт: </w:t>
      </w:r>
      <w:r w:rsidR="00FE35D5" w:rsidRPr="00931EE4">
        <w:rPr>
          <w:b/>
        </w:rPr>
        <w:t>Энергетики, информационных технологий и управляющих систем</w:t>
      </w:r>
    </w:p>
    <w:p w:rsidR="00B412FA" w:rsidRPr="000D51DF" w:rsidRDefault="00B412FA" w:rsidP="00931EE4">
      <w:pPr>
        <w:pStyle w:val="a6"/>
        <w:jc w:val="center"/>
      </w:pPr>
    </w:p>
    <w:p w:rsidR="00B412FA" w:rsidRPr="00931EE4" w:rsidRDefault="00B412FA" w:rsidP="00931EE4">
      <w:pPr>
        <w:pStyle w:val="a6"/>
        <w:jc w:val="left"/>
        <w:rPr>
          <w:b/>
          <w:u w:val="single"/>
        </w:rPr>
      </w:pPr>
      <w:r w:rsidRPr="000D51DF">
        <w:t>Кафедра:</w:t>
      </w:r>
      <w:r w:rsidR="002B137C" w:rsidRPr="000D51DF">
        <w:t xml:space="preserve"> </w:t>
      </w:r>
      <w:r w:rsidR="002B137C" w:rsidRPr="00931EE4">
        <w:rPr>
          <w:b/>
        </w:rPr>
        <w:t xml:space="preserve">Энергетики </w:t>
      </w:r>
      <w:proofErr w:type="spellStart"/>
      <w:r w:rsidR="002B137C" w:rsidRPr="00931EE4">
        <w:rPr>
          <w:b/>
        </w:rPr>
        <w:t>теплотехнологии</w:t>
      </w:r>
      <w:proofErr w:type="spellEnd"/>
    </w:p>
    <w:p w:rsidR="00B412FA" w:rsidRPr="000D51DF" w:rsidRDefault="00B412FA" w:rsidP="000D51DF"/>
    <w:p w:rsidR="00B412FA" w:rsidRPr="000D51DF" w:rsidRDefault="00B412FA" w:rsidP="000D51DF"/>
    <w:p w:rsidR="00B412FA" w:rsidRPr="000D51DF" w:rsidRDefault="00B412FA" w:rsidP="00931EE4">
      <w:pPr>
        <w:pStyle w:val="a6"/>
        <w:jc w:val="center"/>
      </w:pPr>
      <w:r w:rsidRPr="000D51DF">
        <w:t>Белгород – 2016</w:t>
      </w:r>
    </w:p>
    <w:p w:rsidR="00B412FA" w:rsidRPr="000D51DF" w:rsidRDefault="00B412FA" w:rsidP="000D51DF">
      <w:r w:rsidRPr="000D51DF">
        <w:br w:type="page"/>
      </w:r>
      <w:r w:rsidRPr="000D51DF">
        <w:lastRenderedPageBreak/>
        <w:t>Р</w:t>
      </w:r>
      <w:r w:rsidRPr="000D51DF">
        <w:t>а</w:t>
      </w:r>
      <w:r w:rsidRPr="000D51DF">
        <w:t>бочая программа составлена на основании требований:</w:t>
      </w:r>
    </w:p>
    <w:p w:rsidR="0027018D" w:rsidRPr="000D51DF" w:rsidRDefault="0027018D" w:rsidP="000D51DF">
      <w:r w:rsidRPr="000D51DF">
        <w:t>– Федерального государственного образовательного стандарта высшего образ</w:t>
      </w:r>
      <w:r w:rsidRPr="000D51DF">
        <w:t>о</w:t>
      </w:r>
      <w:r w:rsidRPr="000D51DF">
        <w:t>вания подготовки 13.06.01 Электро- и теплотехника (уровень подготовки кадров высшей квалификации), утв. приказом Министерства образования и науки Росси</w:t>
      </w:r>
      <w:r w:rsidRPr="000D51DF">
        <w:t>й</w:t>
      </w:r>
      <w:r w:rsidRPr="000D51DF">
        <w:t>ской федерации от 30 июля 2014 г. № 878;</w:t>
      </w:r>
    </w:p>
    <w:p w:rsidR="00B412FA" w:rsidRPr="000D51DF" w:rsidRDefault="0027018D" w:rsidP="000D51DF">
      <w:r w:rsidRPr="000D51DF">
        <w:rPr>
          <w:rFonts w:asciiTheme="majorHAnsi" w:hAnsiTheme="majorHAnsi"/>
        </w:rPr>
        <w:t xml:space="preserve">– </w:t>
      </w:r>
      <w:r w:rsidR="00B412FA" w:rsidRPr="000D51DF">
        <w:t xml:space="preserve">плана учебного процесса </w:t>
      </w:r>
      <w:proofErr w:type="spellStart"/>
      <w:r w:rsidR="00B412FA" w:rsidRPr="000D51DF">
        <w:t>БГТУ</w:t>
      </w:r>
      <w:proofErr w:type="spellEnd"/>
      <w:r w:rsidR="00B412FA" w:rsidRPr="000D51DF">
        <w:t xml:space="preserve"> им. </w:t>
      </w:r>
      <w:proofErr w:type="spellStart"/>
      <w:r w:rsidR="00B412FA" w:rsidRPr="000D51DF">
        <w:t>В.Г</w:t>
      </w:r>
      <w:proofErr w:type="spellEnd"/>
      <w:r w:rsidR="00B412FA" w:rsidRPr="000D51DF">
        <w:t>. Шухова, введенного в действие в 2014 году.</w:t>
      </w:r>
    </w:p>
    <w:p w:rsidR="0027018D" w:rsidRPr="000D51DF" w:rsidRDefault="0027018D" w:rsidP="000D51DF"/>
    <w:p w:rsidR="0027018D" w:rsidRPr="000D51DF" w:rsidRDefault="0027018D" w:rsidP="000D51DF"/>
    <w:p w:rsidR="00B412FA" w:rsidRPr="000D51DF" w:rsidRDefault="00B412FA" w:rsidP="0027018D">
      <w:pPr>
        <w:tabs>
          <w:tab w:val="clear" w:pos="926"/>
          <w:tab w:val="left" w:pos="6237"/>
          <w:tab w:val="left" w:pos="7938"/>
          <w:tab w:val="right" w:pos="10206"/>
        </w:tabs>
        <w:ind w:firstLine="709"/>
        <w:jc w:val="left"/>
        <w:rPr>
          <w:u w:val="single"/>
        </w:rPr>
      </w:pPr>
      <w:bookmarkStart w:id="3" w:name="_Toc473801113"/>
      <w:r w:rsidRPr="000D51DF">
        <w:rPr>
          <w:b/>
        </w:rPr>
        <w:t>Составитель:</w:t>
      </w:r>
      <w:r w:rsidR="0027018D" w:rsidRPr="000D51DF">
        <w:rPr>
          <w:b/>
        </w:rPr>
        <w:t xml:space="preserve"> </w:t>
      </w:r>
      <w:r w:rsidR="0027018D" w:rsidRPr="000D51DF">
        <w:t xml:space="preserve">д-р </w:t>
      </w:r>
      <w:proofErr w:type="spellStart"/>
      <w:r w:rsidR="0027018D" w:rsidRPr="000D51DF">
        <w:t>техн</w:t>
      </w:r>
      <w:proofErr w:type="spellEnd"/>
      <w:r w:rsidR="0027018D" w:rsidRPr="000D51DF">
        <w:t>. наук, доц.</w:t>
      </w:r>
      <w:r w:rsidR="0027018D" w:rsidRPr="000D51DF">
        <w:tab/>
      </w:r>
      <w:r w:rsidR="0027018D" w:rsidRPr="000D51DF">
        <w:rPr>
          <w:u w:val="single"/>
        </w:rPr>
        <w:tab/>
      </w:r>
      <w:r w:rsidRPr="000D51DF">
        <w:tab/>
      </w:r>
      <w:r w:rsidR="0027018D" w:rsidRPr="000D51DF">
        <w:t xml:space="preserve">Трубаев </w:t>
      </w:r>
      <w:proofErr w:type="spellStart"/>
      <w:r w:rsidR="0027018D" w:rsidRPr="000D51DF">
        <w:t>П.А</w:t>
      </w:r>
      <w:proofErr w:type="spellEnd"/>
      <w:r w:rsidR="0027018D" w:rsidRPr="000D51DF">
        <w:t>.</w:t>
      </w:r>
      <w:bookmarkEnd w:id="3"/>
    </w:p>
    <w:p w:rsidR="00B412FA" w:rsidRPr="000D51DF" w:rsidRDefault="00B412FA" w:rsidP="000D51DF"/>
    <w:p w:rsidR="0027018D" w:rsidRPr="000D51DF" w:rsidRDefault="0027018D" w:rsidP="000D51DF"/>
    <w:p w:rsidR="0027018D" w:rsidRPr="000D51DF" w:rsidRDefault="0027018D" w:rsidP="000D51DF"/>
    <w:p w:rsidR="0027018D" w:rsidRPr="000D51DF" w:rsidRDefault="0027018D" w:rsidP="000D51DF"/>
    <w:p w:rsidR="00B412FA" w:rsidRPr="000D51DF" w:rsidRDefault="0027018D" w:rsidP="000D51DF">
      <w:r w:rsidRPr="000D51DF">
        <w:t>Рабочая программа обсуждена на базовой кафедре по направленности образ</w:t>
      </w:r>
      <w:r w:rsidRPr="000D51DF">
        <w:t>о</w:t>
      </w:r>
      <w:r w:rsidRPr="000D51DF">
        <w:t>вательной программы аспирантуры: кафедрой электроэнергетики и автоматики</w:t>
      </w:r>
    </w:p>
    <w:p w:rsidR="0027018D" w:rsidRPr="000D51DF" w:rsidRDefault="0027018D" w:rsidP="0027018D">
      <w:pPr>
        <w:tabs>
          <w:tab w:val="clear" w:pos="926"/>
          <w:tab w:val="left" w:pos="6237"/>
          <w:tab w:val="left" w:pos="7938"/>
          <w:tab w:val="right" w:pos="10206"/>
        </w:tabs>
        <w:jc w:val="center"/>
        <w:rPr>
          <w:b/>
        </w:rPr>
      </w:pPr>
      <w:bookmarkStart w:id="4" w:name="_Toc473801114"/>
    </w:p>
    <w:p w:rsidR="00B412FA" w:rsidRPr="000D51DF" w:rsidRDefault="00B412FA" w:rsidP="0027018D">
      <w:pPr>
        <w:tabs>
          <w:tab w:val="clear" w:pos="926"/>
          <w:tab w:val="left" w:pos="6237"/>
          <w:tab w:val="left" w:pos="7938"/>
          <w:tab w:val="right" w:pos="10206"/>
        </w:tabs>
        <w:jc w:val="left"/>
        <w:rPr>
          <w:b/>
        </w:rPr>
      </w:pPr>
      <w:r w:rsidRPr="000D51DF">
        <w:rPr>
          <w:b/>
        </w:rPr>
        <w:t>Заведующий кафедрой:</w:t>
      </w:r>
      <w:r w:rsidR="0027018D" w:rsidRPr="000D51DF">
        <w:t xml:space="preserve"> к-д</w:t>
      </w:r>
      <w:r w:rsidR="0027018D" w:rsidRPr="000D51DF">
        <w:rPr>
          <w:b/>
        </w:rPr>
        <w:t xml:space="preserve"> </w:t>
      </w:r>
      <w:proofErr w:type="spellStart"/>
      <w:r w:rsidR="0027018D" w:rsidRPr="000D51DF">
        <w:t>техн</w:t>
      </w:r>
      <w:proofErr w:type="spellEnd"/>
      <w:r w:rsidR="0027018D" w:rsidRPr="000D51DF">
        <w:t xml:space="preserve">. наук, доц. </w:t>
      </w:r>
      <w:r w:rsidR="0027018D" w:rsidRPr="000D51DF">
        <w:rPr>
          <w:b/>
        </w:rPr>
        <w:tab/>
      </w:r>
      <w:r w:rsidR="0027018D" w:rsidRPr="000D51DF">
        <w:rPr>
          <w:u w:val="single"/>
        </w:rPr>
        <w:tab/>
      </w:r>
      <w:bookmarkEnd w:id="4"/>
      <w:r w:rsidR="0027018D" w:rsidRPr="000D51DF">
        <w:tab/>
        <w:t xml:space="preserve">Белоусов </w:t>
      </w:r>
      <w:proofErr w:type="spellStart"/>
      <w:r w:rsidR="0027018D" w:rsidRPr="000D51DF">
        <w:t>А.В</w:t>
      </w:r>
      <w:proofErr w:type="spellEnd"/>
      <w:r w:rsidR="0027018D" w:rsidRPr="000D51DF">
        <w:t>.</w:t>
      </w:r>
    </w:p>
    <w:p w:rsidR="00B412FA" w:rsidRPr="000D51DF" w:rsidRDefault="00B412FA" w:rsidP="000D51DF">
      <w:r w:rsidRPr="000D51DF">
        <w:tab/>
      </w:r>
    </w:p>
    <w:p w:rsidR="00B412FA" w:rsidRPr="000D51DF" w:rsidRDefault="00B412FA" w:rsidP="000D51DF">
      <w:r w:rsidRPr="000D51DF">
        <w:t>« ___ » ________________ 2016 г., протокол №</w:t>
      </w:r>
      <w:r w:rsidR="00B76033">
        <w:t xml:space="preserve"> </w:t>
      </w:r>
      <w:r w:rsidRPr="000D51DF">
        <w:rPr>
          <w:u w:val="single"/>
        </w:rPr>
        <w:tab/>
      </w:r>
    </w:p>
    <w:p w:rsidR="00B412FA" w:rsidRPr="000D51DF" w:rsidRDefault="00B412FA" w:rsidP="000D51DF"/>
    <w:p w:rsidR="00B412FA" w:rsidRPr="000D51DF" w:rsidRDefault="00B412FA" w:rsidP="000D51DF"/>
    <w:p w:rsidR="00B412FA" w:rsidRPr="000D51DF" w:rsidRDefault="00B412FA" w:rsidP="0027018D">
      <w:pPr>
        <w:tabs>
          <w:tab w:val="clear" w:pos="926"/>
          <w:tab w:val="left" w:pos="6237"/>
          <w:tab w:val="left" w:pos="7938"/>
          <w:tab w:val="right" w:pos="10206"/>
        </w:tabs>
        <w:jc w:val="center"/>
        <w:rPr>
          <w:b/>
        </w:rPr>
      </w:pPr>
    </w:p>
    <w:p w:rsidR="00B412FA" w:rsidRPr="000D51DF" w:rsidRDefault="00B412FA" w:rsidP="0027018D">
      <w:pPr>
        <w:tabs>
          <w:tab w:val="clear" w:pos="926"/>
          <w:tab w:val="left" w:pos="6237"/>
          <w:tab w:val="left" w:pos="7938"/>
          <w:tab w:val="right" w:pos="10206"/>
        </w:tabs>
        <w:jc w:val="left"/>
      </w:pPr>
      <w:bookmarkStart w:id="5" w:name="_Toc473801117"/>
      <w:r w:rsidRPr="000D51DF">
        <w:t>Рабочая программа одобрена методической комиссией института</w:t>
      </w:r>
      <w:bookmarkEnd w:id="5"/>
    </w:p>
    <w:p w:rsidR="00B412FA" w:rsidRPr="000D51DF" w:rsidRDefault="00B412FA" w:rsidP="000D51DF"/>
    <w:p w:rsidR="00B412FA" w:rsidRPr="000D51DF" w:rsidRDefault="00B412FA" w:rsidP="000D51DF">
      <w:r w:rsidRPr="000D51DF">
        <w:t>« ___ » ________________ 2016 г., протокол №</w:t>
      </w:r>
      <w:r w:rsidR="00B76033">
        <w:t xml:space="preserve"> </w:t>
      </w:r>
      <w:r w:rsidRPr="000D51DF">
        <w:rPr>
          <w:u w:val="single"/>
        </w:rPr>
        <w:tab/>
      </w:r>
    </w:p>
    <w:p w:rsidR="00B412FA" w:rsidRPr="000D51DF" w:rsidRDefault="00B412FA" w:rsidP="000D51DF"/>
    <w:p w:rsidR="00B412FA" w:rsidRPr="000D51DF" w:rsidRDefault="00B412FA" w:rsidP="000D51DF"/>
    <w:p w:rsidR="00B412FA" w:rsidRPr="000D51DF" w:rsidRDefault="00B412FA" w:rsidP="000D51DF">
      <w:bookmarkStart w:id="6" w:name="_Toc473801118"/>
      <w:r w:rsidRPr="000D51DF">
        <w:rPr>
          <w:b/>
        </w:rPr>
        <w:t>Председатель</w:t>
      </w:r>
      <w:bookmarkEnd w:id="6"/>
      <w:r w:rsidR="0027018D" w:rsidRPr="000D51DF">
        <w:rPr>
          <w:b/>
        </w:rPr>
        <w:t>:</w:t>
      </w:r>
      <w:r w:rsidR="0027018D" w:rsidRPr="000D51DF">
        <w:t xml:space="preserve"> к-д </w:t>
      </w:r>
      <w:proofErr w:type="spellStart"/>
      <w:r w:rsidR="0027018D" w:rsidRPr="000D51DF">
        <w:t>техн</w:t>
      </w:r>
      <w:proofErr w:type="spellEnd"/>
      <w:r w:rsidR="0027018D" w:rsidRPr="000D51DF">
        <w:t>. наук, доц.</w:t>
      </w:r>
      <w:r w:rsidR="0027018D" w:rsidRPr="000D51DF">
        <w:tab/>
      </w:r>
      <w:r w:rsidR="0027018D" w:rsidRPr="000D51DF">
        <w:rPr>
          <w:u w:val="single"/>
        </w:rPr>
        <w:tab/>
      </w:r>
      <w:r w:rsidR="0027018D" w:rsidRPr="000D51DF">
        <w:tab/>
        <w:t xml:space="preserve">Щетинина </w:t>
      </w:r>
      <w:proofErr w:type="spellStart"/>
      <w:r w:rsidR="0027018D" w:rsidRPr="000D51DF">
        <w:t>И.А</w:t>
      </w:r>
      <w:proofErr w:type="spellEnd"/>
      <w:r w:rsidR="0027018D" w:rsidRPr="000D51DF">
        <w:t>.</w:t>
      </w:r>
    </w:p>
    <w:p w:rsidR="00B412FA" w:rsidRPr="000D51DF" w:rsidRDefault="00B412FA" w:rsidP="000D51DF">
      <w:r w:rsidRPr="000D51DF">
        <w:br w:type="page"/>
      </w:r>
    </w:p>
    <w:sdt>
      <w:sdtPr>
        <w:rPr>
          <w:rFonts w:ascii="Courier New" w:eastAsia="Courier New" w:hAnsi="Courier New" w:cs="Courier New"/>
          <w:b/>
          <w:bCs/>
          <w:sz w:val="24"/>
          <w:szCs w:val="24"/>
        </w:rPr>
        <w:id w:val="5413048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sdtEndPr>
      <w:sdtContent>
        <w:p w:rsidR="00B412FA" w:rsidRDefault="00B412FA" w:rsidP="00931EE4">
          <w:pPr>
            <w:jc w:val="center"/>
          </w:pPr>
          <w:r w:rsidRPr="00931EE4">
            <w:rPr>
              <w:b/>
            </w:rPr>
            <w:t>Содержание</w:t>
          </w:r>
        </w:p>
        <w:p w:rsidR="00931EE4" w:rsidRPr="000D51DF" w:rsidRDefault="00931EE4" w:rsidP="00931EE4">
          <w:pPr>
            <w:jc w:val="center"/>
          </w:pPr>
        </w:p>
        <w:p w:rsidR="00E3089F" w:rsidRPr="000D51DF" w:rsidRDefault="00637EC5" w:rsidP="00B76033">
          <w:pPr>
            <w:pStyle w:val="11"/>
            <w:tabs>
              <w:tab w:val="clear" w:pos="10198"/>
              <w:tab w:val="right" w:leader="dot" w:pos="10206"/>
            </w:tabs>
            <w:ind w:right="569"/>
            <w:rPr>
              <w:rFonts w:eastAsiaTheme="minorEastAsia"/>
              <w:color w:val="auto"/>
            </w:rPr>
          </w:pPr>
          <w:r w:rsidRPr="000D51DF">
            <w:fldChar w:fldCharType="begin"/>
          </w:r>
          <w:r w:rsidR="00B412FA" w:rsidRPr="000D51DF">
            <w:instrText xml:space="preserve"> TOC \o "1-3" \h \z \u </w:instrText>
          </w:r>
          <w:r w:rsidRPr="000D51DF">
            <w:fldChar w:fldCharType="separate"/>
          </w:r>
          <w:hyperlink w:anchor="_Toc476047087" w:history="1">
            <w:r w:rsidR="00E3089F" w:rsidRPr="000D51DF">
              <w:rPr>
                <w:rStyle w:val="a3"/>
              </w:rPr>
              <w:t>1. Цель и задачи государственной итоговой аттестации</w:t>
            </w:r>
            <w:r w:rsidR="00E3089F" w:rsidRPr="000D51DF">
              <w:rPr>
                <w:webHidden/>
              </w:rPr>
              <w:tab/>
            </w:r>
            <w:r w:rsidR="00E3089F" w:rsidRPr="000D51DF">
              <w:rPr>
                <w:webHidden/>
              </w:rPr>
              <w:fldChar w:fldCharType="begin"/>
            </w:r>
            <w:r w:rsidR="00E3089F" w:rsidRPr="000D51DF">
              <w:rPr>
                <w:webHidden/>
              </w:rPr>
              <w:instrText xml:space="preserve"> PAGEREF _Toc476047087 \h </w:instrText>
            </w:r>
            <w:r w:rsidR="00E3089F" w:rsidRPr="000D51DF">
              <w:rPr>
                <w:webHidden/>
              </w:rPr>
            </w:r>
            <w:r w:rsidR="00E3089F" w:rsidRPr="000D51DF">
              <w:rPr>
                <w:webHidden/>
              </w:rPr>
              <w:fldChar w:fldCharType="separate"/>
            </w:r>
            <w:r w:rsidR="00E3089F" w:rsidRPr="000D51DF">
              <w:rPr>
                <w:webHidden/>
              </w:rPr>
              <w:t>4</w:t>
            </w:r>
            <w:r w:rsidR="00E3089F" w:rsidRPr="000D51DF">
              <w:rPr>
                <w:webHidden/>
              </w:rPr>
              <w:fldChar w:fldCharType="end"/>
            </w:r>
          </w:hyperlink>
        </w:p>
        <w:p w:rsidR="00E3089F" w:rsidRPr="000D51DF" w:rsidRDefault="001A52B2" w:rsidP="00B76033">
          <w:pPr>
            <w:pStyle w:val="11"/>
            <w:tabs>
              <w:tab w:val="clear" w:pos="10198"/>
              <w:tab w:val="right" w:leader="dot" w:pos="10206"/>
            </w:tabs>
            <w:ind w:right="569"/>
            <w:rPr>
              <w:rFonts w:eastAsiaTheme="minorEastAsia"/>
              <w:color w:val="auto"/>
            </w:rPr>
          </w:pPr>
          <w:hyperlink w:anchor="_Toc476047088" w:history="1">
            <w:r w:rsidR="00E3089F" w:rsidRPr="000D51DF">
              <w:rPr>
                <w:rStyle w:val="a3"/>
              </w:rPr>
              <w:t>2. Место дисциплины в структуре образовательной программы</w:t>
            </w:r>
            <w:r w:rsidR="00E3089F" w:rsidRPr="000D51DF">
              <w:rPr>
                <w:webHidden/>
              </w:rPr>
              <w:tab/>
            </w:r>
            <w:r w:rsidR="00E3089F" w:rsidRPr="000D51DF">
              <w:rPr>
                <w:webHidden/>
              </w:rPr>
              <w:fldChar w:fldCharType="begin"/>
            </w:r>
            <w:r w:rsidR="00E3089F" w:rsidRPr="000D51DF">
              <w:rPr>
                <w:webHidden/>
              </w:rPr>
              <w:instrText xml:space="preserve"> PAGEREF _Toc476047088 \h </w:instrText>
            </w:r>
            <w:r w:rsidR="00E3089F" w:rsidRPr="000D51DF">
              <w:rPr>
                <w:webHidden/>
              </w:rPr>
            </w:r>
            <w:r w:rsidR="00E3089F" w:rsidRPr="000D51DF">
              <w:rPr>
                <w:webHidden/>
              </w:rPr>
              <w:fldChar w:fldCharType="separate"/>
            </w:r>
            <w:r w:rsidR="00E3089F" w:rsidRPr="000D51DF">
              <w:rPr>
                <w:webHidden/>
              </w:rPr>
              <w:t>4</w:t>
            </w:r>
            <w:r w:rsidR="00E3089F" w:rsidRPr="000D51DF">
              <w:rPr>
                <w:webHidden/>
              </w:rPr>
              <w:fldChar w:fldCharType="end"/>
            </w:r>
          </w:hyperlink>
        </w:p>
        <w:p w:rsidR="00E3089F" w:rsidRPr="000D51DF" w:rsidRDefault="001A52B2" w:rsidP="00B76033">
          <w:pPr>
            <w:pStyle w:val="11"/>
            <w:tabs>
              <w:tab w:val="clear" w:pos="10198"/>
              <w:tab w:val="right" w:leader="dot" w:pos="10206"/>
            </w:tabs>
            <w:ind w:right="569"/>
            <w:rPr>
              <w:rFonts w:eastAsiaTheme="minorEastAsia"/>
              <w:color w:val="auto"/>
            </w:rPr>
          </w:pPr>
          <w:hyperlink w:anchor="_Toc476047089" w:history="1">
            <w:r w:rsidR="00E3089F" w:rsidRPr="000D51DF">
              <w:rPr>
                <w:rStyle w:val="a3"/>
              </w:rPr>
              <w:t>3. Требования к результатам освоения ООП аспирантурыпо направлению</w:t>
            </w:r>
            <w:r w:rsidR="00B76033">
              <w:rPr>
                <w:rStyle w:val="a3"/>
              </w:rPr>
              <w:t xml:space="preserve"> </w:t>
            </w:r>
            <w:r w:rsidR="00E3089F" w:rsidRPr="000D51DF">
              <w:rPr>
                <w:rStyle w:val="a3"/>
              </w:rPr>
              <w:t>по</w:t>
            </w:r>
            <w:r w:rsidR="00E3089F" w:rsidRPr="000D51DF">
              <w:rPr>
                <w:rStyle w:val="a3"/>
              </w:rPr>
              <w:t>д</w:t>
            </w:r>
            <w:r w:rsidR="00E3089F" w:rsidRPr="000D51DF">
              <w:rPr>
                <w:rStyle w:val="a3"/>
              </w:rPr>
              <w:t>готовки 09.06.01 – Информатика и вычислительная техника, профилю</w:t>
            </w:r>
            <w:r w:rsidR="00B76033">
              <w:rPr>
                <w:rStyle w:val="a3"/>
              </w:rPr>
              <w:t xml:space="preserve"> </w:t>
            </w:r>
            <w:r w:rsidR="00E3089F" w:rsidRPr="000D51DF">
              <w:rPr>
                <w:rStyle w:val="a3"/>
              </w:rPr>
              <w:t>(направленности) 05.13.01 – Системный анализ, управление и обработка</w:t>
            </w:r>
            <w:r w:rsidR="00B76033">
              <w:rPr>
                <w:rStyle w:val="a3"/>
              </w:rPr>
              <w:t xml:space="preserve"> </w:t>
            </w:r>
            <w:r w:rsidR="00E3089F" w:rsidRPr="000D51DF">
              <w:rPr>
                <w:rStyle w:val="a3"/>
              </w:rPr>
              <w:t>и</w:t>
            </w:r>
            <w:r w:rsidR="00E3089F" w:rsidRPr="000D51DF">
              <w:rPr>
                <w:rStyle w:val="a3"/>
              </w:rPr>
              <w:t>н</w:t>
            </w:r>
            <w:r w:rsidR="00E3089F" w:rsidRPr="000D51DF">
              <w:rPr>
                <w:rStyle w:val="a3"/>
              </w:rPr>
              <w:t>формации</w:t>
            </w:r>
            <w:r w:rsidR="00E3089F" w:rsidRPr="000D51DF">
              <w:rPr>
                <w:webHidden/>
              </w:rPr>
              <w:tab/>
            </w:r>
            <w:r w:rsidR="00E3089F" w:rsidRPr="000D51DF">
              <w:rPr>
                <w:webHidden/>
              </w:rPr>
              <w:fldChar w:fldCharType="begin"/>
            </w:r>
            <w:r w:rsidR="00E3089F" w:rsidRPr="000D51DF">
              <w:rPr>
                <w:webHidden/>
              </w:rPr>
              <w:instrText xml:space="preserve"> PAGEREF _Toc476047089 \h </w:instrText>
            </w:r>
            <w:r w:rsidR="00E3089F" w:rsidRPr="000D51DF">
              <w:rPr>
                <w:webHidden/>
              </w:rPr>
            </w:r>
            <w:r w:rsidR="00E3089F" w:rsidRPr="000D51DF">
              <w:rPr>
                <w:webHidden/>
              </w:rPr>
              <w:fldChar w:fldCharType="separate"/>
            </w:r>
            <w:r w:rsidR="00E3089F" w:rsidRPr="000D51DF">
              <w:rPr>
                <w:webHidden/>
              </w:rPr>
              <w:t>5</w:t>
            </w:r>
            <w:r w:rsidR="00E3089F" w:rsidRPr="000D51DF">
              <w:rPr>
                <w:webHidden/>
              </w:rPr>
              <w:fldChar w:fldCharType="end"/>
            </w:r>
          </w:hyperlink>
        </w:p>
        <w:p w:rsidR="00E3089F" w:rsidRPr="000D51DF" w:rsidRDefault="001A52B2" w:rsidP="00B76033">
          <w:pPr>
            <w:pStyle w:val="21"/>
            <w:tabs>
              <w:tab w:val="clear" w:pos="10198"/>
              <w:tab w:val="right" w:leader="dot" w:pos="10206"/>
            </w:tabs>
            <w:ind w:right="569"/>
            <w:rPr>
              <w:rFonts w:eastAsiaTheme="minorEastAsia"/>
              <w:color w:val="auto"/>
            </w:rPr>
          </w:pPr>
          <w:hyperlink w:anchor="_Toc476047090" w:history="1">
            <w:r w:rsidR="00E3089F" w:rsidRPr="000D51DF">
              <w:rPr>
                <w:rStyle w:val="a3"/>
              </w:rPr>
              <w:t>3.1. Виды универсальных компетенций, которыми должен</w:t>
            </w:r>
            <w:r w:rsidR="00B76033">
              <w:rPr>
                <w:rStyle w:val="a3"/>
              </w:rPr>
              <w:t xml:space="preserve"> </w:t>
            </w:r>
            <w:r w:rsidR="00E3089F" w:rsidRPr="000D51DF">
              <w:rPr>
                <w:rStyle w:val="a3"/>
              </w:rPr>
              <w:t>обладать в</w:t>
            </w:r>
            <w:r w:rsidR="00E3089F" w:rsidRPr="000D51DF">
              <w:rPr>
                <w:rStyle w:val="a3"/>
              </w:rPr>
              <w:t>ы</w:t>
            </w:r>
            <w:r w:rsidR="00E3089F" w:rsidRPr="000D51DF">
              <w:rPr>
                <w:rStyle w:val="a3"/>
              </w:rPr>
              <w:t>пускник</w:t>
            </w:r>
            <w:r w:rsidR="00E3089F" w:rsidRPr="000D51DF">
              <w:rPr>
                <w:webHidden/>
              </w:rPr>
              <w:tab/>
            </w:r>
            <w:r w:rsidR="00E3089F" w:rsidRPr="000D51DF">
              <w:rPr>
                <w:webHidden/>
              </w:rPr>
              <w:fldChar w:fldCharType="begin"/>
            </w:r>
            <w:r w:rsidR="00E3089F" w:rsidRPr="000D51DF">
              <w:rPr>
                <w:webHidden/>
              </w:rPr>
              <w:instrText xml:space="preserve"> PAGEREF _Toc476047090 \h </w:instrText>
            </w:r>
            <w:r w:rsidR="00E3089F" w:rsidRPr="000D51DF">
              <w:rPr>
                <w:webHidden/>
              </w:rPr>
            </w:r>
            <w:r w:rsidR="00E3089F" w:rsidRPr="000D51DF">
              <w:rPr>
                <w:webHidden/>
              </w:rPr>
              <w:fldChar w:fldCharType="separate"/>
            </w:r>
            <w:r w:rsidR="00E3089F" w:rsidRPr="000D51DF">
              <w:rPr>
                <w:webHidden/>
              </w:rPr>
              <w:t>5</w:t>
            </w:r>
            <w:r w:rsidR="00E3089F" w:rsidRPr="000D51DF">
              <w:rPr>
                <w:webHidden/>
              </w:rPr>
              <w:fldChar w:fldCharType="end"/>
            </w:r>
          </w:hyperlink>
        </w:p>
        <w:p w:rsidR="00E3089F" w:rsidRPr="000D51DF" w:rsidRDefault="001A52B2" w:rsidP="00B76033">
          <w:pPr>
            <w:pStyle w:val="21"/>
            <w:tabs>
              <w:tab w:val="clear" w:pos="10198"/>
              <w:tab w:val="right" w:leader="dot" w:pos="10206"/>
            </w:tabs>
            <w:ind w:right="569"/>
            <w:rPr>
              <w:rFonts w:eastAsiaTheme="minorEastAsia"/>
              <w:color w:val="auto"/>
            </w:rPr>
          </w:pPr>
          <w:hyperlink w:anchor="_Toc476047091" w:history="1">
            <w:r w:rsidR="00E3089F" w:rsidRPr="000D51DF">
              <w:rPr>
                <w:rStyle w:val="a3"/>
              </w:rPr>
              <w:t>3.2. Виды общепрофессиональных компетенций, которыми должен</w:t>
            </w:r>
            <w:r w:rsidR="00B76033">
              <w:rPr>
                <w:rStyle w:val="a3"/>
              </w:rPr>
              <w:t xml:space="preserve"> </w:t>
            </w:r>
            <w:r w:rsidR="00E3089F" w:rsidRPr="000D51DF">
              <w:rPr>
                <w:rStyle w:val="a3"/>
              </w:rPr>
              <w:t>обл</w:t>
            </w:r>
            <w:r w:rsidR="00E3089F" w:rsidRPr="000D51DF">
              <w:rPr>
                <w:rStyle w:val="a3"/>
              </w:rPr>
              <w:t>а</w:t>
            </w:r>
            <w:r w:rsidR="00E3089F" w:rsidRPr="000D51DF">
              <w:rPr>
                <w:rStyle w:val="a3"/>
              </w:rPr>
              <w:t>датьв</w:t>
            </w:r>
            <w:r w:rsidR="00E3089F" w:rsidRPr="000D51DF">
              <w:rPr>
                <w:rStyle w:val="a3"/>
              </w:rPr>
              <w:t>ы</w:t>
            </w:r>
            <w:r w:rsidR="00E3089F" w:rsidRPr="000D51DF">
              <w:rPr>
                <w:rStyle w:val="a3"/>
              </w:rPr>
              <w:t>пускник</w:t>
            </w:r>
            <w:r w:rsidR="00E3089F" w:rsidRPr="000D51DF">
              <w:rPr>
                <w:webHidden/>
              </w:rPr>
              <w:tab/>
            </w:r>
            <w:r w:rsidR="00E3089F" w:rsidRPr="000D51DF">
              <w:rPr>
                <w:webHidden/>
              </w:rPr>
              <w:fldChar w:fldCharType="begin"/>
            </w:r>
            <w:r w:rsidR="00E3089F" w:rsidRPr="000D51DF">
              <w:rPr>
                <w:webHidden/>
              </w:rPr>
              <w:instrText xml:space="preserve"> PAGEREF _Toc476047091 \h </w:instrText>
            </w:r>
            <w:r w:rsidR="00E3089F" w:rsidRPr="000D51DF">
              <w:rPr>
                <w:webHidden/>
              </w:rPr>
            </w:r>
            <w:r w:rsidR="00E3089F" w:rsidRPr="000D51DF">
              <w:rPr>
                <w:webHidden/>
              </w:rPr>
              <w:fldChar w:fldCharType="separate"/>
            </w:r>
            <w:r w:rsidR="00E3089F" w:rsidRPr="000D51DF">
              <w:rPr>
                <w:webHidden/>
              </w:rPr>
              <w:t>5</w:t>
            </w:r>
            <w:r w:rsidR="00E3089F" w:rsidRPr="000D51DF">
              <w:rPr>
                <w:webHidden/>
              </w:rPr>
              <w:fldChar w:fldCharType="end"/>
            </w:r>
          </w:hyperlink>
        </w:p>
        <w:p w:rsidR="00E3089F" w:rsidRPr="000D51DF" w:rsidRDefault="001A52B2" w:rsidP="00B76033">
          <w:pPr>
            <w:pStyle w:val="21"/>
            <w:tabs>
              <w:tab w:val="clear" w:pos="10198"/>
              <w:tab w:val="right" w:leader="dot" w:pos="10206"/>
            </w:tabs>
            <w:ind w:right="569"/>
            <w:rPr>
              <w:rFonts w:eastAsiaTheme="minorEastAsia"/>
              <w:color w:val="auto"/>
            </w:rPr>
          </w:pPr>
          <w:hyperlink w:anchor="_Toc476047092" w:history="1">
            <w:r w:rsidR="00E3089F" w:rsidRPr="000D51DF">
              <w:rPr>
                <w:rStyle w:val="a3"/>
              </w:rPr>
              <w:t>3.3. Виды профессиональных компетенций, которыми должен</w:t>
            </w:r>
            <w:r w:rsidR="00B76033">
              <w:rPr>
                <w:rStyle w:val="a3"/>
              </w:rPr>
              <w:t xml:space="preserve"> </w:t>
            </w:r>
            <w:r w:rsidR="00E3089F" w:rsidRPr="000D51DF">
              <w:rPr>
                <w:rStyle w:val="a3"/>
              </w:rPr>
              <w:t>обладать в</w:t>
            </w:r>
            <w:r w:rsidR="00E3089F" w:rsidRPr="000D51DF">
              <w:rPr>
                <w:rStyle w:val="a3"/>
              </w:rPr>
              <w:t>ы</w:t>
            </w:r>
            <w:r w:rsidR="00E3089F" w:rsidRPr="000D51DF">
              <w:rPr>
                <w:rStyle w:val="a3"/>
              </w:rPr>
              <w:t>пус</w:t>
            </w:r>
            <w:r w:rsidR="00E3089F" w:rsidRPr="000D51DF">
              <w:rPr>
                <w:rStyle w:val="a3"/>
              </w:rPr>
              <w:t>к</w:t>
            </w:r>
            <w:r w:rsidR="00E3089F" w:rsidRPr="000D51DF">
              <w:rPr>
                <w:rStyle w:val="a3"/>
              </w:rPr>
              <w:t>ник</w:t>
            </w:r>
            <w:r w:rsidR="00E3089F" w:rsidRPr="000D51DF">
              <w:rPr>
                <w:webHidden/>
              </w:rPr>
              <w:tab/>
            </w:r>
            <w:r w:rsidR="00E3089F" w:rsidRPr="000D51DF">
              <w:rPr>
                <w:webHidden/>
              </w:rPr>
              <w:fldChar w:fldCharType="begin"/>
            </w:r>
            <w:r w:rsidR="00E3089F" w:rsidRPr="000D51DF">
              <w:rPr>
                <w:webHidden/>
              </w:rPr>
              <w:instrText xml:space="preserve"> PAGEREF _Toc476047092 \h </w:instrText>
            </w:r>
            <w:r w:rsidR="00E3089F" w:rsidRPr="000D51DF">
              <w:rPr>
                <w:webHidden/>
              </w:rPr>
            </w:r>
            <w:r w:rsidR="00E3089F" w:rsidRPr="000D51DF">
              <w:rPr>
                <w:webHidden/>
              </w:rPr>
              <w:fldChar w:fldCharType="separate"/>
            </w:r>
            <w:r w:rsidR="00E3089F" w:rsidRPr="000D51DF">
              <w:rPr>
                <w:webHidden/>
              </w:rPr>
              <w:t>6</w:t>
            </w:r>
            <w:r w:rsidR="00E3089F" w:rsidRPr="000D51DF">
              <w:rPr>
                <w:webHidden/>
              </w:rPr>
              <w:fldChar w:fldCharType="end"/>
            </w:r>
          </w:hyperlink>
        </w:p>
        <w:p w:rsidR="00E3089F" w:rsidRPr="000D51DF" w:rsidRDefault="001A52B2" w:rsidP="00B76033">
          <w:pPr>
            <w:pStyle w:val="11"/>
            <w:tabs>
              <w:tab w:val="clear" w:pos="10198"/>
              <w:tab w:val="right" w:leader="dot" w:pos="10206"/>
            </w:tabs>
            <w:ind w:right="569"/>
            <w:rPr>
              <w:rFonts w:eastAsiaTheme="minorEastAsia"/>
              <w:color w:val="auto"/>
            </w:rPr>
          </w:pPr>
          <w:hyperlink w:anchor="_Toc476047093" w:history="1">
            <w:r w:rsidR="00E3089F" w:rsidRPr="000D51DF">
              <w:rPr>
                <w:rStyle w:val="a3"/>
              </w:rPr>
              <w:t>4. Связь государственной итоговой аттестации с получаемыми знаниями, ум</w:t>
            </w:r>
            <w:r w:rsidR="00E3089F" w:rsidRPr="000D51DF">
              <w:rPr>
                <w:rStyle w:val="a3"/>
              </w:rPr>
              <w:t>е</w:t>
            </w:r>
            <w:r w:rsidR="00E3089F" w:rsidRPr="000D51DF">
              <w:rPr>
                <w:rStyle w:val="a3"/>
              </w:rPr>
              <w:t>ниями, владениями, формируемыми компетенциямии видами</w:t>
            </w:r>
            <w:r w:rsidR="00B76033">
              <w:rPr>
                <w:rStyle w:val="a3"/>
              </w:rPr>
              <w:t xml:space="preserve"> </w:t>
            </w:r>
            <w:r w:rsidR="00E3089F" w:rsidRPr="000D51DF">
              <w:rPr>
                <w:rStyle w:val="a3"/>
              </w:rPr>
              <w:t>професси</w:t>
            </w:r>
            <w:r w:rsidR="00E3089F" w:rsidRPr="000D51DF">
              <w:rPr>
                <w:rStyle w:val="a3"/>
              </w:rPr>
              <w:t>о</w:t>
            </w:r>
            <w:r w:rsidR="00E3089F" w:rsidRPr="000D51DF">
              <w:rPr>
                <w:rStyle w:val="a3"/>
              </w:rPr>
              <w:t>нальной де</w:t>
            </w:r>
            <w:r w:rsidR="00E3089F" w:rsidRPr="000D51DF">
              <w:rPr>
                <w:rStyle w:val="a3"/>
              </w:rPr>
              <w:t>я</w:t>
            </w:r>
            <w:r w:rsidR="00E3089F" w:rsidRPr="000D51DF">
              <w:rPr>
                <w:rStyle w:val="a3"/>
              </w:rPr>
              <w:t>тельности</w:t>
            </w:r>
            <w:r w:rsidR="00E3089F" w:rsidRPr="000D51DF">
              <w:rPr>
                <w:webHidden/>
              </w:rPr>
              <w:tab/>
            </w:r>
            <w:r w:rsidR="00E3089F" w:rsidRPr="000D51DF">
              <w:rPr>
                <w:webHidden/>
              </w:rPr>
              <w:fldChar w:fldCharType="begin"/>
            </w:r>
            <w:r w:rsidR="00E3089F" w:rsidRPr="000D51DF">
              <w:rPr>
                <w:webHidden/>
              </w:rPr>
              <w:instrText xml:space="preserve"> PAGEREF _Toc476047093 \h </w:instrText>
            </w:r>
            <w:r w:rsidR="00E3089F" w:rsidRPr="000D51DF">
              <w:rPr>
                <w:webHidden/>
              </w:rPr>
            </w:r>
            <w:r w:rsidR="00E3089F" w:rsidRPr="000D51DF">
              <w:rPr>
                <w:webHidden/>
              </w:rPr>
              <w:fldChar w:fldCharType="separate"/>
            </w:r>
            <w:r w:rsidR="00E3089F" w:rsidRPr="000D51DF">
              <w:rPr>
                <w:webHidden/>
              </w:rPr>
              <w:t>7</w:t>
            </w:r>
            <w:r w:rsidR="00E3089F" w:rsidRPr="000D51DF">
              <w:rPr>
                <w:webHidden/>
              </w:rPr>
              <w:fldChar w:fldCharType="end"/>
            </w:r>
          </w:hyperlink>
        </w:p>
        <w:p w:rsidR="00E3089F" w:rsidRPr="000D51DF" w:rsidRDefault="001A52B2" w:rsidP="00B76033">
          <w:pPr>
            <w:pStyle w:val="11"/>
            <w:tabs>
              <w:tab w:val="clear" w:pos="10198"/>
              <w:tab w:val="right" w:leader="dot" w:pos="10206"/>
            </w:tabs>
            <w:ind w:right="569"/>
            <w:rPr>
              <w:rFonts w:eastAsiaTheme="minorEastAsia"/>
              <w:color w:val="auto"/>
            </w:rPr>
          </w:pPr>
          <w:hyperlink w:anchor="_Toc476047094" w:history="1">
            <w:r w:rsidR="00E3089F" w:rsidRPr="000D51DF">
              <w:rPr>
                <w:rStyle w:val="a3"/>
              </w:rPr>
              <w:t>5. Государственный экзамен</w:t>
            </w:r>
            <w:r w:rsidR="00E3089F" w:rsidRPr="000D51DF">
              <w:rPr>
                <w:webHidden/>
              </w:rPr>
              <w:tab/>
            </w:r>
            <w:r w:rsidR="00E3089F" w:rsidRPr="000D51DF">
              <w:rPr>
                <w:webHidden/>
              </w:rPr>
              <w:fldChar w:fldCharType="begin"/>
            </w:r>
            <w:r w:rsidR="00E3089F" w:rsidRPr="000D51DF">
              <w:rPr>
                <w:webHidden/>
              </w:rPr>
              <w:instrText xml:space="preserve"> PAGEREF _Toc476047094 \h </w:instrText>
            </w:r>
            <w:r w:rsidR="00E3089F" w:rsidRPr="000D51DF">
              <w:rPr>
                <w:webHidden/>
              </w:rPr>
            </w:r>
            <w:r w:rsidR="00E3089F" w:rsidRPr="000D51DF">
              <w:rPr>
                <w:webHidden/>
              </w:rPr>
              <w:fldChar w:fldCharType="separate"/>
            </w:r>
            <w:r w:rsidR="00E3089F" w:rsidRPr="000D51DF">
              <w:rPr>
                <w:webHidden/>
              </w:rPr>
              <w:t>12</w:t>
            </w:r>
            <w:r w:rsidR="00E3089F" w:rsidRPr="000D51DF">
              <w:rPr>
                <w:webHidden/>
              </w:rPr>
              <w:fldChar w:fldCharType="end"/>
            </w:r>
          </w:hyperlink>
        </w:p>
        <w:p w:rsidR="00E3089F" w:rsidRPr="000D51DF" w:rsidRDefault="001A52B2" w:rsidP="00B76033">
          <w:pPr>
            <w:pStyle w:val="21"/>
            <w:tabs>
              <w:tab w:val="clear" w:pos="10198"/>
              <w:tab w:val="right" w:leader="dot" w:pos="10206"/>
            </w:tabs>
            <w:ind w:right="569"/>
            <w:rPr>
              <w:rFonts w:eastAsiaTheme="minorEastAsia"/>
              <w:color w:val="auto"/>
            </w:rPr>
          </w:pPr>
          <w:hyperlink w:anchor="_Toc476047095" w:history="1">
            <w:r w:rsidR="00E3089F" w:rsidRPr="000D51DF">
              <w:rPr>
                <w:rStyle w:val="a3"/>
              </w:rPr>
              <w:t>5.1. Структура государственного экзамена</w:t>
            </w:r>
            <w:r w:rsidR="00E3089F" w:rsidRPr="000D51DF">
              <w:rPr>
                <w:webHidden/>
              </w:rPr>
              <w:tab/>
            </w:r>
            <w:r w:rsidR="00E3089F" w:rsidRPr="000D51DF">
              <w:rPr>
                <w:webHidden/>
              </w:rPr>
              <w:fldChar w:fldCharType="begin"/>
            </w:r>
            <w:r w:rsidR="00E3089F" w:rsidRPr="000D51DF">
              <w:rPr>
                <w:webHidden/>
              </w:rPr>
              <w:instrText xml:space="preserve"> PAGEREF _Toc476047095 \h </w:instrText>
            </w:r>
            <w:r w:rsidR="00E3089F" w:rsidRPr="000D51DF">
              <w:rPr>
                <w:webHidden/>
              </w:rPr>
            </w:r>
            <w:r w:rsidR="00E3089F" w:rsidRPr="000D51DF">
              <w:rPr>
                <w:webHidden/>
              </w:rPr>
              <w:fldChar w:fldCharType="separate"/>
            </w:r>
            <w:r w:rsidR="00E3089F" w:rsidRPr="000D51DF">
              <w:rPr>
                <w:webHidden/>
              </w:rPr>
              <w:t>12</w:t>
            </w:r>
            <w:r w:rsidR="00E3089F" w:rsidRPr="000D51DF">
              <w:rPr>
                <w:webHidden/>
              </w:rPr>
              <w:fldChar w:fldCharType="end"/>
            </w:r>
          </w:hyperlink>
        </w:p>
        <w:p w:rsidR="00E3089F" w:rsidRPr="000D51DF" w:rsidRDefault="001A52B2" w:rsidP="00B76033">
          <w:pPr>
            <w:pStyle w:val="21"/>
            <w:tabs>
              <w:tab w:val="clear" w:pos="10198"/>
              <w:tab w:val="right" w:leader="dot" w:pos="10206"/>
            </w:tabs>
            <w:ind w:right="569"/>
            <w:rPr>
              <w:rFonts w:eastAsiaTheme="minorEastAsia"/>
              <w:color w:val="auto"/>
            </w:rPr>
          </w:pPr>
          <w:hyperlink w:anchor="_Toc476047096" w:history="1">
            <w:r w:rsidR="00E3089F" w:rsidRPr="000D51DF">
              <w:rPr>
                <w:rStyle w:val="a3"/>
              </w:rPr>
              <w:t>5.2. Критерии оценки государственного экзамена</w:t>
            </w:r>
            <w:r w:rsidR="00E3089F" w:rsidRPr="000D51DF">
              <w:rPr>
                <w:webHidden/>
              </w:rPr>
              <w:tab/>
            </w:r>
            <w:r w:rsidR="00E3089F" w:rsidRPr="000D51DF">
              <w:rPr>
                <w:webHidden/>
              </w:rPr>
              <w:fldChar w:fldCharType="begin"/>
            </w:r>
            <w:r w:rsidR="00E3089F" w:rsidRPr="000D51DF">
              <w:rPr>
                <w:webHidden/>
              </w:rPr>
              <w:instrText xml:space="preserve"> PAGEREF _Toc476047096 \h </w:instrText>
            </w:r>
            <w:r w:rsidR="00E3089F" w:rsidRPr="000D51DF">
              <w:rPr>
                <w:webHidden/>
              </w:rPr>
            </w:r>
            <w:r w:rsidR="00E3089F" w:rsidRPr="000D51DF">
              <w:rPr>
                <w:webHidden/>
              </w:rPr>
              <w:fldChar w:fldCharType="separate"/>
            </w:r>
            <w:r w:rsidR="00E3089F" w:rsidRPr="000D51DF">
              <w:rPr>
                <w:webHidden/>
              </w:rPr>
              <w:t>12</w:t>
            </w:r>
            <w:r w:rsidR="00E3089F" w:rsidRPr="000D51DF">
              <w:rPr>
                <w:webHidden/>
              </w:rPr>
              <w:fldChar w:fldCharType="end"/>
            </w:r>
          </w:hyperlink>
        </w:p>
        <w:p w:rsidR="00E3089F" w:rsidRPr="000D51DF" w:rsidRDefault="001A52B2" w:rsidP="00B76033">
          <w:pPr>
            <w:pStyle w:val="11"/>
            <w:tabs>
              <w:tab w:val="clear" w:pos="10198"/>
              <w:tab w:val="right" w:leader="dot" w:pos="10206"/>
            </w:tabs>
            <w:ind w:right="569"/>
            <w:rPr>
              <w:rFonts w:eastAsiaTheme="minorEastAsia"/>
              <w:color w:val="auto"/>
            </w:rPr>
          </w:pPr>
          <w:hyperlink w:anchor="_Toc476047097" w:history="1">
            <w:r w:rsidR="00E3089F" w:rsidRPr="000D51DF">
              <w:rPr>
                <w:rStyle w:val="a3"/>
              </w:rPr>
              <w:t>6. Научный доклад об основных результатахподготовленной</w:t>
            </w:r>
            <w:r w:rsidR="00B76033">
              <w:rPr>
                <w:rStyle w:val="a3"/>
              </w:rPr>
              <w:t xml:space="preserve"> </w:t>
            </w:r>
            <w:r w:rsidR="00E3089F" w:rsidRPr="000D51DF">
              <w:rPr>
                <w:rStyle w:val="a3"/>
              </w:rPr>
              <w:t>научно-квалификационнойработы (диссертации)</w:t>
            </w:r>
            <w:r w:rsidR="00E3089F" w:rsidRPr="000D51DF">
              <w:rPr>
                <w:webHidden/>
              </w:rPr>
              <w:tab/>
            </w:r>
            <w:r w:rsidR="00E3089F" w:rsidRPr="000D51DF">
              <w:rPr>
                <w:webHidden/>
              </w:rPr>
              <w:fldChar w:fldCharType="begin"/>
            </w:r>
            <w:r w:rsidR="00E3089F" w:rsidRPr="000D51DF">
              <w:rPr>
                <w:webHidden/>
              </w:rPr>
              <w:instrText xml:space="preserve"> PAGEREF _Toc476047097 \h </w:instrText>
            </w:r>
            <w:r w:rsidR="00E3089F" w:rsidRPr="000D51DF">
              <w:rPr>
                <w:webHidden/>
              </w:rPr>
            </w:r>
            <w:r w:rsidR="00E3089F" w:rsidRPr="000D51DF">
              <w:rPr>
                <w:webHidden/>
              </w:rPr>
              <w:fldChar w:fldCharType="separate"/>
            </w:r>
            <w:r w:rsidR="00E3089F" w:rsidRPr="000D51DF">
              <w:rPr>
                <w:webHidden/>
              </w:rPr>
              <w:t>13</w:t>
            </w:r>
            <w:r w:rsidR="00E3089F" w:rsidRPr="000D51DF">
              <w:rPr>
                <w:webHidden/>
              </w:rPr>
              <w:fldChar w:fldCharType="end"/>
            </w:r>
          </w:hyperlink>
        </w:p>
        <w:p w:rsidR="00E3089F" w:rsidRPr="000D51DF" w:rsidRDefault="001A52B2" w:rsidP="00B76033">
          <w:pPr>
            <w:pStyle w:val="21"/>
            <w:tabs>
              <w:tab w:val="clear" w:pos="10198"/>
              <w:tab w:val="right" w:leader="dot" w:pos="10206"/>
            </w:tabs>
            <w:ind w:right="569"/>
            <w:rPr>
              <w:rFonts w:eastAsiaTheme="minorEastAsia"/>
              <w:color w:val="auto"/>
            </w:rPr>
          </w:pPr>
          <w:hyperlink w:anchor="_Toc476047098" w:history="1">
            <w:r w:rsidR="00E3089F" w:rsidRPr="000D51DF">
              <w:rPr>
                <w:rStyle w:val="a3"/>
              </w:rPr>
              <w:t>6.1. Характеристика научно-квалификационнойработы (диссертации)</w:t>
            </w:r>
            <w:r w:rsidR="00E3089F" w:rsidRPr="000D51DF">
              <w:rPr>
                <w:webHidden/>
              </w:rPr>
              <w:tab/>
            </w:r>
            <w:r w:rsidR="00E3089F" w:rsidRPr="000D51DF">
              <w:rPr>
                <w:webHidden/>
              </w:rPr>
              <w:fldChar w:fldCharType="begin"/>
            </w:r>
            <w:r w:rsidR="00E3089F" w:rsidRPr="000D51DF">
              <w:rPr>
                <w:webHidden/>
              </w:rPr>
              <w:instrText xml:space="preserve"> PAGEREF _Toc476047098 \h </w:instrText>
            </w:r>
            <w:r w:rsidR="00E3089F" w:rsidRPr="000D51DF">
              <w:rPr>
                <w:webHidden/>
              </w:rPr>
            </w:r>
            <w:r w:rsidR="00E3089F" w:rsidRPr="000D51DF">
              <w:rPr>
                <w:webHidden/>
              </w:rPr>
              <w:fldChar w:fldCharType="separate"/>
            </w:r>
            <w:r w:rsidR="00E3089F" w:rsidRPr="000D51DF">
              <w:rPr>
                <w:webHidden/>
              </w:rPr>
              <w:t>13</w:t>
            </w:r>
            <w:r w:rsidR="00E3089F" w:rsidRPr="000D51DF">
              <w:rPr>
                <w:webHidden/>
              </w:rPr>
              <w:fldChar w:fldCharType="end"/>
            </w:r>
          </w:hyperlink>
        </w:p>
        <w:p w:rsidR="00E3089F" w:rsidRPr="000D51DF" w:rsidRDefault="001A52B2" w:rsidP="00B76033">
          <w:pPr>
            <w:pStyle w:val="21"/>
            <w:tabs>
              <w:tab w:val="clear" w:pos="10198"/>
              <w:tab w:val="right" w:leader="dot" w:pos="10206"/>
            </w:tabs>
            <w:ind w:right="569"/>
            <w:rPr>
              <w:rFonts w:eastAsiaTheme="minorEastAsia"/>
              <w:color w:val="auto"/>
            </w:rPr>
          </w:pPr>
          <w:hyperlink w:anchor="_Toc476047099" w:history="1">
            <w:r w:rsidR="00E3089F" w:rsidRPr="000D51DF">
              <w:rPr>
                <w:rStyle w:val="a3"/>
              </w:rPr>
              <w:t>6.2. Структура научно-квалификационнойработы (диссертации)</w:t>
            </w:r>
            <w:r w:rsidR="00E3089F" w:rsidRPr="000D51DF">
              <w:rPr>
                <w:webHidden/>
              </w:rPr>
              <w:tab/>
            </w:r>
            <w:r w:rsidR="00E3089F" w:rsidRPr="000D51DF">
              <w:rPr>
                <w:webHidden/>
              </w:rPr>
              <w:fldChar w:fldCharType="begin"/>
            </w:r>
            <w:r w:rsidR="00E3089F" w:rsidRPr="000D51DF">
              <w:rPr>
                <w:webHidden/>
              </w:rPr>
              <w:instrText xml:space="preserve"> PAGEREF _Toc476047099 \h </w:instrText>
            </w:r>
            <w:r w:rsidR="00E3089F" w:rsidRPr="000D51DF">
              <w:rPr>
                <w:webHidden/>
              </w:rPr>
            </w:r>
            <w:r w:rsidR="00E3089F" w:rsidRPr="000D51DF">
              <w:rPr>
                <w:webHidden/>
              </w:rPr>
              <w:fldChar w:fldCharType="separate"/>
            </w:r>
            <w:r w:rsidR="00E3089F" w:rsidRPr="000D51DF">
              <w:rPr>
                <w:webHidden/>
              </w:rPr>
              <w:t>14</w:t>
            </w:r>
            <w:r w:rsidR="00E3089F" w:rsidRPr="000D51DF">
              <w:rPr>
                <w:webHidden/>
              </w:rPr>
              <w:fldChar w:fldCharType="end"/>
            </w:r>
          </w:hyperlink>
        </w:p>
        <w:p w:rsidR="00E3089F" w:rsidRPr="000D51DF" w:rsidRDefault="001A52B2" w:rsidP="00B76033">
          <w:pPr>
            <w:pStyle w:val="21"/>
            <w:tabs>
              <w:tab w:val="clear" w:pos="10198"/>
              <w:tab w:val="right" w:leader="dot" w:pos="10206"/>
            </w:tabs>
            <w:ind w:right="569"/>
            <w:rPr>
              <w:rFonts w:eastAsiaTheme="minorEastAsia"/>
              <w:color w:val="auto"/>
            </w:rPr>
          </w:pPr>
          <w:hyperlink w:anchor="_Toc476047100" w:history="1">
            <w:r w:rsidR="00E3089F" w:rsidRPr="000D51DF">
              <w:rPr>
                <w:rStyle w:val="a3"/>
              </w:rPr>
              <w:t>6.3. Критерии оценки представления научного доклада об основных</w:t>
            </w:r>
            <w:r w:rsidR="00B76033">
              <w:rPr>
                <w:rStyle w:val="a3"/>
              </w:rPr>
              <w:t xml:space="preserve"> </w:t>
            </w:r>
            <w:r w:rsidR="00E3089F" w:rsidRPr="000D51DF">
              <w:rPr>
                <w:rStyle w:val="a3"/>
              </w:rPr>
              <w:t>резул</w:t>
            </w:r>
            <w:r w:rsidR="00E3089F" w:rsidRPr="000D51DF">
              <w:rPr>
                <w:rStyle w:val="a3"/>
              </w:rPr>
              <w:t>ь</w:t>
            </w:r>
            <w:r w:rsidR="00E3089F" w:rsidRPr="000D51DF">
              <w:rPr>
                <w:rStyle w:val="a3"/>
              </w:rPr>
              <w:t>татахподготовленной научно-квалификационнойработы</w:t>
            </w:r>
            <w:r w:rsidR="00B76033">
              <w:rPr>
                <w:rStyle w:val="a3"/>
              </w:rPr>
              <w:t xml:space="preserve"> </w:t>
            </w:r>
            <w:r w:rsidR="00E3089F" w:rsidRPr="000D51DF">
              <w:rPr>
                <w:rStyle w:val="a3"/>
              </w:rPr>
              <w:t>(диссе</w:t>
            </w:r>
            <w:r w:rsidR="00E3089F" w:rsidRPr="000D51DF">
              <w:rPr>
                <w:rStyle w:val="a3"/>
              </w:rPr>
              <w:t>р</w:t>
            </w:r>
            <w:r w:rsidR="00E3089F" w:rsidRPr="000D51DF">
              <w:rPr>
                <w:rStyle w:val="a3"/>
              </w:rPr>
              <w:t>тации)</w:t>
            </w:r>
            <w:r w:rsidR="00E3089F" w:rsidRPr="000D51DF">
              <w:rPr>
                <w:webHidden/>
              </w:rPr>
              <w:tab/>
            </w:r>
            <w:r w:rsidR="00E3089F" w:rsidRPr="000D51DF">
              <w:rPr>
                <w:webHidden/>
              </w:rPr>
              <w:fldChar w:fldCharType="begin"/>
            </w:r>
            <w:r w:rsidR="00E3089F" w:rsidRPr="000D51DF">
              <w:rPr>
                <w:webHidden/>
              </w:rPr>
              <w:instrText xml:space="preserve"> PAGEREF _Toc476047100 \h </w:instrText>
            </w:r>
            <w:r w:rsidR="00E3089F" w:rsidRPr="000D51DF">
              <w:rPr>
                <w:webHidden/>
              </w:rPr>
            </w:r>
            <w:r w:rsidR="00E3089F" w:rsidRPr="000D51DF">
              <w:rPr>
                <w:webHidden/>
              </w:rPr>
              <w:fldChar w:fldCharType="separate"/>
            </w:r>
            <w:r w:rsidR="00E3089F" w:rsidRPr="000D51DF">
              <w:rPr>
                <w:webHidden/>
              </w:rPr>
              <w:t>14</w:t>
            </w:r>
            <w:r w:rsidR="00E3089F" w:rsidRPr="000D51DF">
              <w:rPr>
                <w:webHidden/>
              </w:rPr>
              <w:fldChar w:fldCharType="end"/>
            </w:r>
          </w:hyperlink>
        </w:p>
        <w:p w:rsidR="00E3089F" w:rsidRPr="000D51DF" w:rsidRDefault="001A52B2" w:rsidP="00B76033">
          <w:pPr>
            <w:pStyle w:val="11"/>
            <w:tabs>
              <w:tab w:val="clear" w:pos="10198"/>
              <w:tab w:val="right" w:leader="dot" w:pos="10206"/>
            </w:tabs>
            <w:ind w:right="569"/>
            <w:rPr>
              <w:rFonts w:eastAsiaTheme="minorEastAsia"/>
              <w:color w:val="auto"/>
            </w:rPr>
          </w:pPr>
          <w:hyperlink w:anchor="_Toc476047101" w:history="1">
            <w:r w:rsidR="00E3089F" w:rsidRPr="000D51DF">
              <w:rPr>
                <w:rStyle w:val="a3"/>
              </w:rPr>
              <w:t>ОСНОВНАЯ ЛИТЕРАТУРА</w:t>
            </w:r>
            <w:r w:rsidR="00E3089F" w:rsidRPr="000D51DF">
              <w:rPr>
                <w:webHidden/>
              </w:rPr>
              <w:tab/>
            </w:r>
            <w:r w:rsidR="00E3089F" w:rsidRPr="000D51DF">
              <w:rPr>
                <w:webHidden/>
              </w:rPr>
              <w:fldChar w:fldCharType="begin"/>
            </w:r>
            <w:r w:rsidR="00E3089F" w:rsidRPr="000D51DF">
              <w:rPr>
                <w:webHidden/>
              </w:rPr>
              <w:instrText xml:space="preserve"> PAGEREF _Toc476047101 \h </w:instrText>
            </w:r>
            <w:r w:rsidR="00E3089F" w:rsidRPr="000D51DF">
              <w:rPr>
                <w:webHidden/>
              </w:rPr>
            </w:r>
            <w:r w:rsidR="00E3089F" w:rsidRPr="000D51DF">
              <w:rPr>
                <w:webHidden/>
              </w:rPr>
              <w:fldChar w:fldCharType="separate"/>
            </w:r>
            <w:r w:rsidR="00E3089F" w:rsidRPr="000D51DF">
              <w:rPr>
                <w:webHidden/>
              </w:rPr>
              <w:t>16</w:t>
            </w:r>
            <w:r w:rsidR="00E3089F" w:rsidRPr="000D51DF">
              <w:rPr>
                <w:webHidden/>
              </w:rPr>
              <w:fldChar w:fldCharType="end"/>
            </w:r>
          </w:hyperlink>
        </w:p>
        <w:p w:rsidR="00E3089F" w:rsidRPr="000D51DF" w:rsidRDefault="001A52B2" w:rsidP="00B76033">
          <w:pPr>
            <w:pStyle w:val="11"/>
            <w:tabs>
              <w:tab w:val="clear" w:pos="10198"/>
              <w:tab w:val="right" w:leader="dot" w:pos="10206"/>
            </w:tabs>
            <w:ind w:right="569"/>
            <w:rPr>
              <w:rFonts w:eastAsiaTheme="minorEastAsia"/>
              <w:color w:val="auto"/>
            </w:rPr>
          </w:pPr>
          <w:hyperlink w:anchor="_Toc476047102" w:history="1">
            <w:r w:rsidR="00E3089F" w:rsidRPr="000D51DF">
              <w:rPr>
                <w:rStyle w:val="a3"/>
              </w:rPr>
              <w:t>ДОПОЛНИТЕЛЬНАЯ ЛИТЕРАТУРА</w:t>
            </w:r>
            <w:r w:rsidR="00E3089F" w:rsidRPr="000D51DF">
              <w:rPr>
                <w:webHidden/>
              </w:rPr>
              <w:tab/>
            </w:r>
            <w:r w:rsidR="00E3089F" w:rsidRPr="000D51DF">
              <w:rPr>
                <w:webHidden/>
              </w:rPr>
              <w:fldChar w:fldCharType="begin"/>
            </w:r>
            <w:r w:rsidR="00E3089F" w:rsidRPr="000D51DF">
              <w:rPr>
                <w:webHidden/>
              </w:rPr>
              <w:instrText xml:space="preserve"> PAGEREF _Toc476047102 \h </w:instrText>
            </w:r>
            <w:r w:rsidR="00E3089F" w:rsidRPr="000D51DF">
              <w:rPr>
                <w:webHidden/>
              </w:rPr>
            </w:r>
            <w:r w:rsidR="00E3089F" w:rsidRPr="000D51DF">
              <w:rPr>
                <w:webHidden/>
              </w:rPr>
              <w:fldChar w:fldCharType="separate"/>
            </w:r>
            <w:r w:rsidR="00E3089F" w:rsidRPr="000D51DF">
              <w:rPr>
                <w:webHidden/>
              </w:rPr>
              <w:t>16</w:t>
            </w:r>
            <w:r w:rsidR="00E3089F" w:rsidRPr="000D51DF">
              <w:rPr>
                <w:webHidden/>
              </w:rPr>
              <w:fldChar w:fldCharType="end"/>
            </w:r>
          </w:hyperlink>
        </w:p>
        <w:p w:rsidR="00E3089F" w:rsidRPr="000D51DF" w:rsidRDefault="001A52B2" w:rsidP="00B76033">
          <w:pPr>
            <w:pStyle w:val="11"/>
            <w:tabs>
              <w:tab w:val="clear" w:pos="10198"/>
              <w:tab w:val="right" w:leader="dot" w:pos="10206"/>
            </w:tabs>
            <w:ind w:right="569"/>
            <w:rPr>
              <w:rFonts w:eastAsiaTheme="minorEastAsia"/>
              <w:color w:val="auto"/>
            </w:rPr>
          </w:pPr>
          <w:hyperlink w:anchor="_Toc476047103" w:history="1">
            <w:r w:rsidR="00E3089F" w:rsidRPr="000D51DF">
              <w:rPr>
                <w:rStyle w:val="a3"/>
              </w:rPr>
              <w:t>7. УТВЕРЖДЕНИЕ РАБОЧЕЙ ПРОГРАММЫ</w:t>
            </w:r>
            <w:r w:rsidR="00E3089F" w:rsidRPr="000D51DF">
              <w:rPr>
                <w:webHidden/>
              </w:rPr>
              <w:tab/>
            </w:r>
            <w:r w:rsidR="00E3089F" w:rsidRPr="000D51DF">
              <w:rPr>
                <w:webHidden/>
              </w:rPr>
              <w:fldChar w:fldCharType="begin"/>
            </w:r>
            <w:r w:rsidR="00E3089F" w:rsidRPr="000D51DF">
              <w:rPr>
                <w:webHidden/>
              </w:rPr>
              <w:instrText xml:space="preserve"> PAGEREF _Toc476047103 \h </w:instrText>
            </w:r>
            <w:r w:rsidR="00E3089F" w:rsidRPr="000D51DF">
              <w:rPr>
                <w:webHidden/>
              </w:rPr>
            </w:r>
            <w:r w:rsidR="00E3089F" w:rsidRPr="000D51DF">
              <w:rPr>
                <w:webHidden/>
              </w:rPr>
              <w:fldChar w:fldCharType="separate"/>
            </w:r>
            <w:r w:rsidR="00E3089F" w:rsidRPr="000D51DF">
              <w:rPr>
                <w:webHidden/>
              </w:rPr>
              <w:t>17</w:t>
            </w:r>
            <w:r w:rsidR="00E3089F" w:rsidRPr="000D51DF">
              <w:rPr>
                <w:webHidden/>
              </w:rPr>
              <w:fldChar w:fldCharType="end"/>
            </w:r>
          </w:hyperlink>
        </w:p>
        <w:p w:rsidR="00E3089F" w:rsidRPr="000D51DF" w:rsidRDefault="001A52B2" w:rsidP="00B76033">
          <w:pPr>
            <w:pStyle w:val="11"/>
            <w:tabs>
              <w:tab w:val="clear" w:pos="10198"/>
              <w:tab w:val="right" w:leader="dot" w:pos="10206"/>
            </w:tabs>
            <w:ind w:right="569"/>
            <w:rPr>
              <w:rFonts w:eastAsiaTheme="minorEastAsia"/>
              <w:color w:val="auto"/>
            </w:rPr>
          </w:pPr>
          <w:hyperlink w:anchor="_Toc476047104" w:history="1">
            <w:r w:rsidR="00E3089F" w:rsidRPr="000D51DF">
              <w:rPr>
                <w:rStyle w:val="a3"/>
              </w:rPr>
              <w:t>Приложение 1</w:t>
            </w:r>
            <w:r w:rsidR="00E3089F" w:rsidRPr="000D51DF">
              <w:rPr>
                <w:webHidden/>
              </w:rPr>
              <w:tab/>
            </w:r>
            <w:r w:rsidR="00E3089F" w:rsidRPr="000D51DF">
              <w:rPr>
                <w:webHidden/>
              </w:rPr>
              <w:fldChar w:fldCharType="begin"/>
            </w:r>
            <w:r w:rsidR="00E3089F" w:rsidRPr="000D51DF">
              <w:rPr>
                <w:webHidden/>
              </w:rPr>
              <w:instrText xml:space="preserve"> PAGEREF _Toc476047104 \h </w:instrText>
            </w:r>
            <w:r w:rsidR="00E3089F" w:rsidRPr="000D51DF">
              <w:rPr>
                <w:webHidden/>
              </w:rPr>
            </w:r>
            <w:r w:rsidR="00E3089F" w:rsidRPr="000D51DF">
              <w:rPr>
                <w:webHidden/>
              </w:rPr>
              <w:fldChar w:fldCharType="separate"/>
            </w:r>
            <w:r w:rsidR="00E3089F" w:rsidRPr="000D51DF">
              <w:rPr>
                <w:webHidden/>
              </w:rPr>
              <w:t>18</w:t>
            </w:r>
            <w:r w:rsidR="00E3089F" w:rsidRPr="000D51DF">
              <w:rPr>
                <w:webHidden/>
              </w:rPr>
              <w:fldChar w:fldCharType="end"/>
            </w:r>
          </w:hyperlink>
        </w:p>
        <w:p w:rsidR="00E3089F" w:rsidRPr="000D51DF" w:rsidRDefault="001A52B2" w:rsidP="00B76033">
          <w:pPr>
            <w:pStyle w:val="11"/>
            <w:tabs>
              <w:tab w:val="clear" w:pos="10198"/>
              <w:tab w:val="right" w:leader="dot" w:pos="10206"/>
            </w:tabs>
            <w:ind w:right="569"/>
            <w:rPr>
              <w:rFonts w:eastAsiaTheme="minorEastAsia"/>
              <w:color w:val="auto"/>
            </w:rPr>
          </w:pPr>
          <w:hyperlink w:anchor="_Toc476047105" w:history="1">
            <w:r w:rsidR="00E3089F" w:rsidRPr="000D51DF">
              <w:rPr>
                <w:rStyle w:val="a3"/>
              </w:rPr>
              <w:t>Приложение 2</w:t>
            </w:r>
            <w:r w:rsidR="00E3089F" w:rsidRPr="000D51DF">
              <w:rPr>
                <w:webHidden/>
              </w:rPr>
              <w:tab/>
            </w:r>
            <w:r w:rsidR="00E3089F" w:rsidRPr="000D51DF">
              <w:rPr>
                <w:webHidden/>
              </w:rPr>
              <w:fldChar w:fldCharType="begin"/>
            </w:r>
            <w:r w:rsidR="00E3089F" w:rsidRPr="000D51DF">
              <w:rPr>
                <w:webHidden/>
              </w:rPr>
              <w:instrText xml:space="preserve"> PAGEREF _Toc476047105 \h </w:instrText>
            </w:r>
            <w:r w:rsidR="00E3089F" w:rsidRPr="000D51DF">
              <w:rPr>
                <w:webHidden/>
              </w:rPr>
            </w:r>
            <w:r w:rsidR="00E3089F" w:rsidRPr="000D51DF">
              <w:rPr>
                <w:webHidden/>
              </w:rPr>
              <w:fldChar w:fldCharType="separate"/>
            </w:r>
            <w:r w:rsidR="00E3089F" w:rsidRPr="000D51DF">
              <w:rPr>
                <w:webHidden/>
              </w:rPr>
              <w:t>19</w:t>
            </w:r>
            <w:r w:rsidR="00E3089F" w:rsidRPr="000D51DF">
              <w:rPr>
                <w:webHidden/>
              </w:rPr>
              <w:fldChar w:fldCharType="end"/>
            </w:r>
          </w:hyperlink>
        </w:p>
        <w:p w:rsidR="00E3089F" w:rsidRPr="000D51DF" w:rsidRDefault="001A52B2" w:rsidP="00B76033">
          <w:pPr>
            <w:pStyle w:val="11"/>
            <w:tabs>
              <w:tab w:val="clear" w:pos="10198"/>
              <w:tab w:val="right" w:leader="dot" w:pos="10206"/>
            </w:tabs>
            <w:ind w:right="569"/>
            <w:rPr>
              <w:rFonts w:eastAsiaTheme="minorEastAsia"/>
              <w:color w:val="auto"/>
            </w:rPr>
          </w:pPr>
          <w:hyperlink w:anchor="_Toc476047106" w:history="1">
            <w:r w:rsidR="00E3089F" w:rsidRPr="000D51DF">
              <w:rPr>
                <w:rStyle w:val="a3"/>
              </w:rPr>
              <w:t>Приложение 3</w:t>
            </w:r>
            <w:r w:rsidR="00E3089F" w:rsidRPr="000D51DF">
              <w:rPr>
                <w:webHidden/>
              </w:rPr>
              <w:tab/>
            </w:r>
            <w:r w:rsidR="00E3089F" w:rsidRPr="000D51DF">
              <w:rPr>
                <w:webHidden/>
              </w:rPr>
              <w:fldChar w:fldCharType="begin"/>
            </w:r>
            <w:r w:rsidR="00E3089F" w:rsidRPr="000D51DF">
              <w:rPr>
                <w:webHidden/>
              </w:rPr>
              <w:instrText xml:space="preserve"> PAGEREF _Toc476047106 \h </w:instrText>
            </w:r>
            <w:r w:rsidR="00E3089F" w:rsidRPr="000D51DF">
              <w:rPr>
                <w:webHidden/>
              </w:rPr>
            </w:r>
            <w:r w:rsidR="00E3089F" w:rsidRPr="000D51DF">
              <w:rPr>
                <w:webHidden/>
              </w:rPr>
              <w:fldChar w:fldCharType="separate"/>
            </w:r>
            <w:r w:rsidR="00E3089F" w:rsidRPr="000D51DF">
              <w:rPr>
                <w:webHidden/>
              </w:rPr>
              <w:t>20</w:t>
            </w:r>
            <w:r w:rsidR="00E3089F" w:rsidRPr="000D51DF">
              <w:rPr>
                <w:webHidden/>
              </w:rPr>
              <w:fldChar w:fldCharType="end"/>
            </w:r>
          </w:hyperlink>
        </w:p>
        <w:p w:rsidR="00B412FA" w:rsidRPr="000D51DF" w:rsidRDefault="00637EC5" w:rsidP="000D51DF">
          <w:r w:rsidRPr="000D51DF">
            <w:fldChar w:fldCharType="end"/>
          </w:r>
        </w:p>
      </w:sdtContent>
    </w:sdt>
    <w:p w:rsidR="00B412FA" w:rsidRPr="000D51DF" w:rsidRDefault="00B412FA" w:rsidP="000D51DF">
      <w:pPr>
        <w:rPr>
          <w:rFonts w:eastAsiaTheme="majorEastAsia"/>
          <w:color w:val="auto"/>
        </w:rPr>
      </w:pPr>
      <w:r w:rsidRPr="000D51DF">
        <w:br w:type="page"/>
      </w:r>
    </w:p>
    <w:p w:rsidR="0038226F" w:rsidRPr="000D51DF" w:rsidRDefault="003F6E53" w:rsidP="000D51DF">
      <w:pPr>
        <w:pStyle w:val="1"/>
      </w:pPr>
      <w:bookmarkStart w:id="7" w:name="_Toc476047087"/>
      <w:r w:rsidRPr="000D51DF">
        <w:lastRenderedPageBreak/>
        <w:t xml:space="preserve">1. </w:t>
      </w:r>
      <w:r w:rsidR="00AF4B87" w:rsidRPr="000D51DF">
        <w:t>Цель и задачи государственной итоговой аттестации</w:t>
      </w:r>
      <w:bookmarkEnd w:id="0"/>
      <w:bookmarkEnd w:id="7"/>
    </w:p>
    <w:p w:rsidR="00AF4B87" w:rsidRPr="000D51DF" w:rsidRDefault="00AF4B87" w:rsidP="000D51DF"/>
    <w:p w:rsidR="0038226F" w:rsidRPr="000D51DF" w:rsidRDefault="00AF4B87" w:rsidP="000D51DF">
      <w:r w:rsidRPr="000D51DF">
        <w:rPr>
          <w:color w:val="auto"/>
        </w:rPr>
        <w:t xml:space="preserve">Целью </w:t>
      </w:r>
      <w:r w:rsidRPr="000D51DF">
        <w:t>государственной итоговой аттестации (</w:t>
      </w:r>
      <w:proofErr w:type="spellStart"/>
      <w:r w:rsidRPr="000D51DF">
        <w:t>ГИА</w:t>
      </w:r>
      <w:proofErr w:type="spellEnd"/>
      <w:r w:rsidRPr="000D51DF">
        <w:t>) является установление уровня</w:t>
      </w:r>
      <w:r w:rsidR="0027018D" w:rsidRPr="000D51DF">
        <w:t xml:space="preserve"> </w:t>
      </w:r>
      <w:r w:rsidRPr="000D51DF">
        <w:t>подготовки выпускника аспирантуры к выполнению профессиональных з</w:t>
      </w:r>
      <w:r w:rsidRPr="000D51DF">
        <w:t>а</w:t>
      </w:r>
      <w:r w:rsidRPr="000D51DF">
        <w:t>дач и соответствия его подготовки требованиям Федерального государственного о</w:t>
      </w:r>
      <w:r w:rsidRPr="000D51DF">
        <w:t>б</w:t>
      </w:r>
      <w:r w:rsidRPr="000D51DF">
        <w:t>разовательного</w:t>
      </w:r>
      <w:r w:rsidR="0027018D" w:rsidRPr="000D51DF">
        <w:t xml:space="preserve"> </w:t>
      </w:r>
      <w:r w:rsidRPr="000D51DF">
        <w:t xml:space="preserve">стандарта по направлению подготовки </w:t>
      </w:r>
      <w:r w:rsidR="000D51DF" w:rsidRPr="000D51DF">
        <w:t>13.06.01 Электро- и тепл</w:t>
      </w:r>
      <w:r w:rsidR="000D51DF" w:rsidRPr="000D51DF">
        <w:t>о</w:t>
      </w:r>
      <w:r w:rsidR="000D51DF" w:rsidRPr="000D51DF">
        <w:t>техника (уровень подготовки кадров высшей квалификации), утв. приказом Мин</w:t>
      </w:r>
      <w:r w:rsidR="000D51DF" w:rsidRPr="000D51DF">
        <w:t>и</w:t>
      </w:r>
      <w:r w:rsidR="000D51DF" w:rsidRPr="000D51DF">
        <w:t>стерства образования и науки Российской федерации от 30 июля 2014 г. № 878</w:t>
      </w:r>
      <w:r w:rsidRPr="000D51DF">
        <w:t xml:space="preserve"> и о</w:t>
      </w:r>
      <w:r w:rsidRPr="000D51DF">
        <w:t>с</w:t>
      </w:r>
      <w:r w:rsidRPr="000D51DF">
        <w:t>новной образовательной программы (</w:t>
      </w:r>
      <w:proofErr w:type="spellStart"/>
      <w:r w:rsidRPr="000D51DF">
        <w:t>ООП</w:t>
      </w:r>
      <w:proofErr w:type="spellEnd"/>
      <w:r w:rsidRPr="000D51DF">
        <w:t>) высшего образования - программы по</w:t>
      </w:r>
      <w:r w:rsidRPr="000D51DF">
        <w:t>д</w:t>
      </w:r>
      <w:r w:rsidRPr="000D51DF">
        <w:t>готовки научно</w:t>
      </w:r>
      <w:r w:rsidR="00540E90" w:rsidRPr="000D51DF">
        <w:t>-</w:t>
      </w:r>
      <w:r w:rsidRPr="000D51DF">
        <w:t xml:space="preserve">педагогических кадров в аспирантуре по направлению подготовки </w:t>
      </w:r>
      <w:r w:rsidR="000D51DF" w:rsidRPr="000D51DF">
        <w:t>13.06.01 Электро- и теплотехника</w:t>
      </w:r>
      <w:r w:rsidRPr="000D51DF">
        <w:t>, направленности (профилю) подготовки 05.1</w:t>
      </w:r>
      <w:r w:rsidR="000D51DF">
        <w:t>4</w:t>
      </w:r>
      <w:r w:rsidRPr="000D51DF">
        <w:t>.0</w:t>
      </w:r>
      <w:r w:rsidR="000D51DF">
        <w:t>4</w:t>
      </w:r>
      <w:r w:rsidRPr="000D51DF">
        <w:t xml:space="preserve"> </w:t>
      </w:r>
      <w:r w:rsidR="00BE0C2D" w:rsidRPr="000D51DF">
        <w:t>–</w:t>
      </w:r>
      <w:r w:rsidRPr="000D51DF">
        <w:t xml:space="preserve"> </w:t>
      </w:r>
      <w:r w:rsidR="000D51DF">
        <w:t>Промышленная теплоэнергетика</w:t>
      </w:r>
      <w:r w:rsidRPr="000D51DF">
        <w:t xml:space="preserve">, разработанной в </w:t>
      </w:r>
      <w:proofErr w:type="spellStart"/>
      <w:r w:rsidR="00BF76A8" w:rsidRPr="000D51DF">
        <w:t>БГТУ</w:t>
      </w:r>
      <w:proofErr w:type="spellEnd"/>
      <w:r w:rsidR="00BF76A8" w:rsidRPr="000D51DF">
        <w:t xml:space="preserve"> им. </w:t>
      </w:r>
      <w:proofErr w:type="spellStart"/>
      <w:r w:rsidR="00BF76A8" w:rsidRPr="000D51DF">
        <w:t>В.Г</w:t>
      </w:r>
      <w:proofErr w:type="spellEnd"/>
      <w:r w:rsidR="00BF76A8" w:rsidRPr="000D51DF">
        <w:t>. Шухова</w:t>
      </w:r>
      <w:r w:rsidRPr="000D51DF">
        <w:t>.</w:t>
      </w:r>
    </w:p>
    <w:p w:rsidR="0038226F" w:rsidRPr="000D51DF" w:rsidRDefault="00AF4B87" w:rsidP="000D51DF">
      <w:r w:rsidRPr="000D51DF">
        <w:t xml:space="preserve">Задачами </w:t>
      </w:r>
      <w:proofErr w:type="spellStart"/>
      <w:r w:rsidRPr="000D51DF">
        <w:t>ГИА</w:t>
      </w:r>
      <w:proofErr w:type="spellEnd"/>
      <w:r w:rsidRPr="000D51DF">
        <w:t xml:space="preserve"> являются:</w:t>
      </w:r>
    </w:p>
    <w:p w:rsidR="0038226F" w:rsidRPr="000D51DF" w:rsidRDefault="000D51DF" w:rsidP="000D51DF">
      <w:r>
        <w:t xml:space="preserve">– </w:t>
      </w:r>
      <w:r w:rsidR="00AF4B87" w:rsidRPr="000D51DF">
        <w:t>оценка знаний выпускника аспирантуры в целом по направлению подготовки и в</w:t>
      </w:r>
      <w:r>
        <w:t xml:space="preserve"> </w:t>
      </w:r>
      <w:r w:rsidR="00AF4B87" w:rsidRPr="000D51DF">
        <w:t>частности по напр</w:t>
      </w:r>
      <w:r w:rsidR="00D41D8A" w:rsidRPr="000D51DF">
        <w:t>авленности (профилю) подготовки;</w:t>
      </w:r>
    </w:p>
    <w:p w:rsidR="0038226F" w:rsidRPr="000D51DF" w:rsidRDefault="000D51DF" w:rsidP="000D51DF">
      <w:r>
        <w:t xml:space="preserve">– </w:t>
      </w:r>
      <w:r w:rsidR="00AF4B87" w:rsidRPr="000D51DF">
        <w:t xml:space="preserve">оценка </w:t>
      </w:r>
      <w:r w:rsidR="00AF4B87" w:rsidRPr="000D51DF">
        <w:rPr>
          <w:b/>
        </w:rPr>
        <w:t>результатов</w:t>
      </w:r>
      <w:r w:rsidR="00AF4B87" w:rsidRPr="000D51DF">
        <w:t xml:space="preserve"> подготовленной </w:t>
      </w:r>
      <w:r w:rsidR="00D352D9" w:rsidRPr="000D51DF">
        <w:t>научно-</w:t>
      </w:r>
      <w:proofErr w:type="spellStart"/>
      <w:r w:rsidR="00D352D9" w:rsidRPr="000D51DF">
        <w:t>к</w:t>
      </w:r>
      <w:r w:rsidR="00554338" w:rsidRPr="000D51DF">
        <w:t>валификационной</w:t>
      </w:r>
      <w:r w:rsidR="00D41D8A" w:rsidRPr="000D51DF">
        <w:t>работы</w:t>
      </w:r>
      <w:proofErr w:type="spellEnd"/>
      <w:r w:rsidR="00D41D8A" w:rsidRPr="000D51DF">
        <w:t xml:space="preserve"> (ди</w:t>
      </w:r>
      <w:r w:rsidR="00D41D8A" w:rsidRPr="000D51DF">
        <w:t>с</w:t>
      </w:r>
      <w:r w:rsidR="00D41D8A" w:rsidRPr="000D51DF">
        <w:t>сертации);</w:t>
      </w:r>
    </w:p>
    <w:p w:rsidR="0038226F" w:rsidRPr="000D51DF" w:rsidRDefault="000D51DF" w:rsidP="000D51DF">
      <w:r>
        <w:t xml:space="preserve">– </w:t>
      </w:r>
      <w:r w:rsidR="00AF4B87" w:rsidRPr="000D51DF">
        <w:t>оценка готовности к преподавательской деятельности по основным образов</w:t>
      </w:r>
      <w:r w:rsidR="00AF4B87" w:rsidRPr="000D51DF">
        <w:t>а</w:t>
      </w:r>
      <w:r w:rsidR="00AF4B87" w:rsidRPr="000D51DF">
        <w:t>тельным программам высшего образования.</w:t>
      </w:r>
    </w:p>
    <w:p w:rsidR="00AF4B87" w:rsidRPr="000D51DF" w:rsidRDefault="00AF4B87" w:rsidP="000D51DF"/>
    <w:p w:rsidR="00B9056F" w:rsidRPr="000D51DF" w:rsidRDefault="00B9056F" w:rsidP="000D51DF">
      <w:pPr>
        <w:pStyle w:val="1"/>
        <w:rPr>
          <w:spacing w:val="2"/>
          <w:sz w:val="24"/>
        </w:rPr>
      </w:pPr>
      <w:bookmarkStart w:id="8" w:name="_Toc476047088"/>
      <w:r w:rsidRPr="000D51DF">
        <w:t>2. Место дисциплины в структуре образовательной программы</w:t>
      </w:r>
      <w:bookmarkEnd w:id="8"/>
    </w:p>
    <w:p w:rsidR="005A79AD" w:rsidRPr="000D51DF" w:rsidRDefault="005A79AD" w:rsidP="000D51DF"/>
    <w:p w:rsidR="00B9056F" w:rsidRDefault="00B9056F" w:rsidP="000D51DF">
      <w:r w:rsidRPr="000D51DF">
        <w:t>Содержание дисциплины основывается и является логическим продолжением следующих дисциплин: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4"/>
        <w:gridCol w:w="8700"/>
      </w:tblGrid>
      <w:tr w:rsidR="00B9056F" w:rsidRPr="00931EE4" w:rsidTr="000D51DF">
        <w:trPr>
          <w:trHeight w:val="285"/>
        </w:trPr>
        <w:tc>
          <w:tcPr>
            <w:tcW w:w="827" w:type="pct"/>
          </w:tcPr>
          <w:p w:rsidR="00B9056F" w:rsidRPr="00931EE4" w:rsidRDefault="00B9056F" w:rsidP="00931EE4">
            <w:pPr>
              <w:pStyle w:val="a6"/>
              <w:jc w:val="center"/>
            </w:pPr>
            <w:r w:rsidRPr="00931EE4">
              <w:t>№</w:t>
            </w:r>
          </w:p>
        </w:tc>
        <w:tc>
          <w:tcPr>
            <w:tcW w:w="4173" w:type="pct"/>
          </w:tcPr>
          <w:p w:rsidR="00B9056F" w:rsidRPr="00931EE4" w:rsidRDefault="00B9056F" w:rsidP="00931EE4">
            <w:pPr>
              <w:pStyle w:val="a6"/>
              <w:jc w:val="center"/>
            </w:pPr>
            <w:r w:rsidRPr="00931EE4">
              <w:t>Наименование дисциплины (модуля)</w:t>
            </w:r>
          </w:p>
        </w:tc>
      </w:tr>
      <w:tr w:rsidR="000D51DF" w:rsidRPr="00931EE4" w:rsidTr="000D51DF">
        <w:trPr>
          <w:trHeight w:val="285"/>
        </w:trPr>
        <w:tc>
          <w:tcPr>
            <w:tcW w:w="827" w:type="pct"/>
            <w:vAlign w:val="center"/>
          </w:tcPr>
          <w:p w:rsidR="000D51DF" w:rsidRPr="00931EE4" w:rsidRDefault="000D51DF" w:rsidP="00931EE4">
            <w:pPr>
              <w:pStyle w:val="a6"/>
            </w:pPr>
            <w:r w:rsidRPr="00931EE4">
              <w:t>Б1.А1.Б.01</w:t>
            </w:r>
          </w:p>
        </w:tc>
        <w:tc>
          <w:tcPr>
            <w:tcW w:w="4173" w:type="pct"/>
            <w:vAlign w:val="center"/>
          </w:tcPr>
          <w:p w:rsidR="000D51DF" w:rsidRPr="00931EE4" w:rsidRDefault="000D51DF" w:rsidP="00931EE4">
            <w:pPr>
              <w:pStyle w:val="a6"/>
            </w:pPr>
            <w:r w:rsidRPr="00931EE4">
              <w:t>Иностранный язык</w:t>
            </w:r>
          </w:p>
        </w:tc>
      </w:tr>
      <w:tr w:rsidR="000D51DF" w:rsidRPr="00931EE4" w:rsidTr="000D51DF">
        <w:trPr>
          <w:trHeight w:val="285"/>
        </w:trPr>
        <w:tc>
          <w:tcPr>
            <w:tcW w:w="827" w:type="pct"/>
            <w:vAlign w:val="center"/>
          </w:tcPr>
          <w:p w:rsidR="000D51DF" w:rsidRPr="00931EE4" w:rsidRDefault="000D51DF" w:rsidP="00931EE4">
            <w:pPr>
              <w:pStyle w:val="a6"/>
            </w:pPr>
            <w:r w:rsidRPr="00931EE4">
              <w:t>Б1.А1.Б.02</w:t>
            </w:r>
          </w:p>
        </w:tc>
        <w:tc>
          <w:tcPr>
            <w:tcW w:w="4173" w:type="pct"/>
            <w:vAlign w:val="center"/>
          </w:tcPr>
          <w:p w:rsidR="000D51DF" w:rsidRPr="00931EE4" w:rsidRDefault="000D51DF" w:rsidP="00931EE4">
            <w:pPr>
              <w:pStyle w:val="a6"/>
            </w:pPr>
            <w:r w:rsidRPr="00931EE4">
              <w:t>История и философия науки</w:t>
            </w:r>
          </w:p>
        </w:tc>
      </w:tr>
      <w:tr w:rsidR="000D51DF" w:rsidRPr="00931EE4" w:rsidTr="000D51DF">
        <w:trPr>
          <w:trHeight w:val="495"/>
        </w:trPr>
        <w:tc>
          <w:tcPr>
            <w:tcW w:w="827" w:type="pct"/>
            <w:vAlign w:val="center"/>
          </w:tcPr>
          <w:p w:rsidR="000D51DF" w:rsidRPr="00931EE4" w:rsidRDefault="000D51DF" w:rsidP="00931EE4">
            <w:pPr>
              <w:pStyle w:val="a6"/>
            </w:pPr>
            <w:r w:rsidRPr="00931EE4">
              <w:t>Б1.А1.Б.03</w:t>
            </w:r>
          </w:p>
        </w:tc>
        <w:tc>
          <w:tcPr>
            <w:tcW w:w="4173" w:type="pct"/>
            <w:vAlign w:val="center"/>
          </w:tcPr>
          <w:p w:rsidR="000D51DF" w:rsidRPr="00931EE4" w:rsidRDefault="000D51DF" w:rsidP="00931EE4">
            <w:pPr>
              <w:pStyle w:val="a6"/>
            </w:pPr>
            <w:r w:rsidRPr="00931EE4">
              <w:t>Психология и педагогика высшей школы</w:t>
            </w:r>
          </w:p>
        </w:tc>
      </w:tr>
      <w:tr w:rsidR="000D51DF" w:rsidRPr="00931EE4" w:rsidTr="000D51DF">
        <w:trPr>
          <w:trHeight w:val="285"/>
        </w:trPr>
        <w:tc>
          <w:tcPr>
            <w:tcW w:w="827" w:type="pct"/>
            <w:vAlign w:val="center"/>
          </w:tcPr>
          <w:p w:rsidR="000D51DF" w:rsidRPr="00931EE4" w:rsidRDefault="000D51DF" w:rsidP="00931EE4">
            <w:pPr>
              <w:pStyle w:val="a6"/>
              <w:rPr>
                <w:bCs/>
                <w:iCs/>
              </w:rPr>
            </w:pPr>
            <w:r w:rsidRPr="00931EE4">
              <w:rPr>
                <w:bCs/>
                <w:iCs/>
              </w:rPr>
              <w:t>Б1.А2.В.00</w:t>
            </w:r>
          </w:p>
        </w:tc>
        <w:tc>
          <w:tcPr>
            <w:tcW w:w="4173" w:type="pct"/>
            <w:vAlign w:val="center"/>
          </w:tcPr>
          <w:p w:rsidR="000D51DF" w:rsidRPr="00931EE4" w:rsidRDefault="000D51DF" w:rsidP="00931EE4">
            <w:pPr>
              <w:pStyle w:val="a6"/>
              <w:rPr>
                <w:bCs/>
                <w:iCs/>
              </w:rPr>
            </w:pPr>
            <w:r w:rsidRPr="00931EE4">
              <w:rPr>
                <w:bCs/>
                <w:iCs/>
              </w:rPr>
              <w:t>ВАРИАТИВНАЯ ЧАСТЬ</w:t>
            </w:r>
          </w:p>
        </w:tc>
      </w:tr>
      <w:tr w:rsidR="000D51DF" w:rsidRPr="00931EE4" w:rsidTr="000D51DF">
        <w:trPr>
          <w:trHeight w:val="285"/>
        </w:trPr>
        <w:tc>
          <w:tcPr>
            <w:tcW w:w="827" w:type="pct"/>
            <w:vAlign w:val="center"/>
          </w:tcPr>
          <w:p w:rsidR="000D51DF" w:rsidRPr="00931EE4" w:rsidRDefault="000D51DF" w:rsidP="00931EE4">
            <w:pPr>
              <w:pStyle w:val="a6"/>
            </w:pPr>
            <w:r w:rsidRPr="00931EE4">
              <w:t>Б1.А2.В.01</w:t>
            </w:r>
          </w:p>
        </w:tc>
        <w:tc>
          <w:tcPr>
            <w:tcW w:w="4173" w:type="pct"/>
            <w:vAlign w:val="center"/>
          </w:tcPr>
          <w:p w:rsidR="000D51DF" w:rsidRPr="00931EE4" w:rsidRDefault="000D51DF" w:rsidP="00931EE4">
            <w:pPr>
              <w:pStyle w:val="a6"/>
            </w:pPr>
            <w:r w:rsidRPr="00931EE4">
              <w:t>Теория и практика научных исследований</w:t>
            </w:r>
          </w:p>
        </w:tc>
      </w:tr>
      <w:tr w:rsidR="000D51DF" w:rsidRPr="00931EE4" w:rsidTr="000D51DF">
        <w:trPr>
          <w:trHeight w:val="285"/>
        </w:trPr>
        <w:tc>
          <w:tcPr>
            <w:tcW w:w="827" w:type="pct"/>
            <w:vAlign w:val="center"/>
          </w:tcPr>
          <w:p w:rsidR="000D51DF" w:rsidRPr="00931EE4" w:rsidRDefault="000D51DF" w:rsidP="00931EE4">
            <w:pPr>
              <w:pStyle w:val="a6"/>
            </w:pPr>
            <w:r w:rsidRPr="00931EE4">
              <w:t>Б1.А2.В.02</w:t>
            </w:r>
          </w:p>
        </w:tc>
        <w:tc>
          <w:tcPr>
            <w:tcW w:w="4173" w:type="pct"/>
            <w:vAlign w:val="center"/>
          </w:tcPr>
          <w:p w:rsidR="000D51DF" w:rsidRPr="00931EE4" w:rsidRDefault="000D51DF" w:rsidP="00931EE4">
            <w:pPr>
              <w:pStyle w:val="a6"/>
            </w:pPr>
            <w:r w:rsidRPr="00931EE4">
              <w:t>Основы предпринимательской деятельности в сфере высоких техн</w:t>
            </w:r>
            <w:r w:rsidRPr="00931EE4">
              <w:t>о</w:t>
            </w:r>
            <w:r w:rsidRPr="00931EE4">
              <w:t>логий</w:t>
            </w:r>
          </w:p>
        </w:tc>
      </w:tr>
      <w:tr w:rsidR="000D51DF" w:rsidRPr="00931EE4" w:rsidTr="000D51DF">
        <w:trPr>
          <w:trHeight w:val="285"/>
        </w:trPr>
        <w:tc>
          <w:tcPr>
            <w:tcW w:w="827" w:type="pct"/>
            <w:vAlign w:val="center"/>
          </w:tcPr>
          <w:p w:rsidR="000D51DF" w:rsidRPr="00931EE4" w:rsidRDefault="000D51DF" w:rsidP="00931EE4">
            <w:pPr>
              <w:pStyle w:val="a6"/>
            </w:pPr>
            <w:r w:rsidRPr="00931EE4">
              <w:t>Б1.А2.В.03</w:t>
            </w:r>
          </w:p>
        </w:tc>
        <w:tc>
          <w:tcPr>
            <w:tcW w:w="4173" w:type="pct"/>
            <w:vAlign w:val="center"/>
          </w:tcPr>
          <w:p w:rsidR="000D51DF" w:rsidRPr="00931EE4" w:rsidRDefault="000D51DF" w:rsidP="00931EE4">
            <w:pPr>
              <w:pStyle w:val="a6"/>
            </w:pPr>
            <w:r w:rsidRPr="00931EE4">
              <w:t>Проблемы научных исследований в промышленной теплоэнергетике</w:t>
            </w:r>
          </w:p>
        </w:tc>
      </w:tr>
      <w:tr w:rsidR="000D51DF" w:rsidRPr="00931EE4" w:rsidTr="000D51DF">
        <w:trPr>
          <w:trHeight w:val="285"/>
        </w:trPr>
        <w:tc>
          <w:tcPr>
            <w:tcW w:w="827" w:type="pct"/>
            <w:vAlign w:val="center"/>
          </w:tcPr>
          <w:p w:rsidR="000D51DF" w:rsidRPr="00931EE4" w:rsidRDefault="000D51DF" w:rsidP="00931EE4">
            <w:pPr>
              <w:pStyle w:val="a6"/>
            </w:pPr>
            <w:r w:rsidRPr="00931EE4">
              <w:t>Б1.А2.В.04</w:t>
            </w:r>
          </w:p>
        </w:tc>
        <w:tc>
          <w:tcPr>
            <w:tcW w:w="4173" w:type="pct"/>
            <w:vAlign w:val="center"/>
          </w:tcPr>
          <w:p w:rsidR="000D51DF" w:rsidRPr="00931EE4" w:rsidRDefault="000D51DF" w:rsidP="00931EE4">
            <w:pPr>
              <w:pStyle w:val="a6"/>
            </w:pPr>
            <w:r w:rsidRPr="00931EE4">
              <w:t>Промышленная теплоэнергетика</w:t>
            </w:r>
          </w:p>
        </w:tc>
      </w:tr>
      <w:tr w:rsidR="000D51DF" w:rsidRPr="00931EE4" w:rsidTr="000D51DF">
        <w:trPr>
          <w:trHeight w:val="285"/>
        </w:trPr>
        <w:tc>
          <w:tcPr>
            <w:tcW w:w="827" w:type="pct"/>
            <w:vAlign w:val="center"/>
          </w:tcPr>
          <w:p w:rsidR="000D51DF" w:rsidRPr="00931EE4" w:rsidRDefault="000D51DF" w:rsidP="00931EE4">
            <w:pPr>
              <w:pStyle w:val="a6"/>
              <w:rPr>
                <w:bCs/>
                <w:iCs/>
              </w:rPr>
            </w:pPr>
            <w:r w:rsidRPr="00931EE4">
              <w:rPr>
                <w:bCs/>
                <w:iCs/>
              </w:rPr>
              <w:t>Б1.А2.ВВ.00</w:t>
            </w:r>
          </w:p>
        </w:tc>
        <w:tc>
          <w:tcPr>
            <w:tcW w:w="4173" w:type="pct"/>
            <w:vAlign w:val="center"/>
          </w:tcPr>
          <w:p w:rsidR="000D51DF" w:rsidRPr="00931EE4" w:rsidRDefault="000D51DF" w:rsidP="00931EE4">
            <w:pPr>
              <w:pStyle w:val="a6"/>
              <w:rPr>
                <w:bCs/>
                <w:iCs/>
              </w:rPr>
            </w:pPr>
            <w:r w:rsidRPr="00931EE4">
              <w:rPr>
                <w:bCs/>
                <w:iCs/>
              </w:rPr>
              <w:t>ДИСЦИПЛИНЫ ПО ВЫБОРУ ОБУЧАЮЩЕГОСЯ</w:t>
            </w:r>
          </w:p>
        </w:tc>
      </w:tr>
      <w:tr w:rsidR="000D51DF" w:rsidRPr="00931EE4" w:rsidTr="000D51DF">
        <w:trPr>
          <w:trHeight w:val="285"/>
        </w:trPr>
        <w:tc>
          <w:tcPr>
            <w:tcW w:w="827" w:type="pct"/>
            <w:vAlign w:val="center"/>
          </w:tcPr>
          <w:p w:rsidR="000D51DF" w:rsidRPr="00931EE4" w:rsidRDefault="000D51DF" w:rsidP="00931EE4">
            <w:pPr>
              <w:pStyle w:val="a6"/>
            </w:pPr>
            <w:r w:rsidRPr="00931EE4">
              <w:t>Б1.А2.ВВ.01</w:t>
            </w:r>
          </w:p>
        </w:tc>
        <w:tc>
          <w:tcPr>
            <w:tcW w:w="4173" w:type="pct"/>
            <w:vAlign w:val="center"/>
          </w:tcPr>
          <w:p w:rsidR="000D51DF" w:rsidRPr="00931EE4" w:rsidRDefault="000D51DF" w:rsidP="00931EE4">
            <w:pPr>
              <w:pStyle w:val="a6"/>
            </w:pPr>
            <w:r w:rsidRPr="00931EE4">
              <w:t>Численное моделирование радиационно-конвективного теплообмена</w:t>
            </w:r>
          </w:p>
        </w:tc>
      </w:tr>
      <w:tr w:rsidR="000D51DF" w:rsidRPr="00931EE4" w:rsidTr="000D51DF">
        <w:trPr>
          <w:trHeight w:val="285"/>
        </w:trPr>
        <w:tc>
          <w:tcPr>
            <w:tcW w:w="827" w:type="pct"/>
            <w:vAlign w:val="center"/>
          </w:tcPr>
          <w:p w:rsidR="000D51DF" w:rsidRPr="00931EE4" w:rsidRDefault="000D51DF" w:rsidP="00931EE4">
            <w:pPr>
              <w:pStyle w:val="a6"/>
            </w:pPr>
            <w:r w:rsidRPr="00931EE4">
              <w:t>Б1.А2.ВВ.02</w:t>
            </w:r>
          </w:p>
        </w:tc>
        <w:tc>
          <w:tcPr>
            <w:tcW w:w="4173" w:type="pct"/>
            <w:vAlign w:val="center"/>
          </w:tcPr>
          <w:p w:rsidR="000D51DF" w:rsidRPr="00931EE4" w:rsidRDefault="000D51DF" w:rsidP="00931EE4">
            <w:pPr>
              <w:pStyle w:val="a6"/>
            </w:pPr>
            <w:r w:rsidRPr="00931EE4">
              <w:t>Программные комплексы вычислительной гидродинамики</w:t>
            </w:r>
          </w:p>
        </w:tc>
      </w:tr>
      <w:tr w:rsidR="000D51DF" w:rsidRPr="00931EE4" w:rsidTr="000D51DF">
        <w:trPr>
          <w:trHeight w:val="285"/>
        </w:trPr>
        <w:tc>
          <w:tcPr>
            <w:tcW w:w="827" w:type="pct"/>
            <w:vAlign w:val="center"/>
          </w:tcPr>
          <w:p w:rsidR="000D51DF" w:rsidRPr="00931EE4" w:rsidRDefault="000D51DF" w:rsidP="00931EE4">
            <w:pPr>
              <w:pStyle w:val="a6"/>
              <w:rPr>
                <w:bCs/>
                <w:u w:val="single"/>
              </w:rPr>
            </w:pPr>
            <w:r w:rsidRPr="00931EE4">
              <w:rPr>
                <w:bCs/>
                <w:u w:val="single"/>
              </w:rPr>
              <w:t>Б2</w:t>
            </w:r>
          </w:p>
        </w:tc>
        <w:tc>
          <w:tcPr>
            <w:tcW w:w="4173" w:type="pct"/>
            <w:vAlign w:val="center"/>
          </w:tcPr>
          <w:p w:rsidR="000D51DF" w:rsidRPr="00931EE4" w:rsidRDefault="000D51DF" w:rsidP="00931EE4">
            <w:pPr>
              <w:pStyle w:val="a6"/>
              <w:rPr>
                <w:bCs/>
                <w:u w:val="single"/>
              </w:rPr>
            </w:pPr>
            <w:r w:rsidRPr="00931EE4">
              <w:rPr>
                <w:bCs/>
                <w:u w:val="single"/>
              </w:rPr>
              <w:t>БЛОК 2 ПРАКТИКИ</w:t>
            </w:r>
          </w:p>
        </w:tc>
      </w:tr>
      <w:tr w:rsidR="000D51DF" w:rsidRPr="00931EE4" w:rsidTr="000D51DF">
        <w:trPr>
          <w:trHeight w:val="285"/>
        </w:trPr>
        <w:tc>
          <w:tcPr>
            <w:tcW w:w="827" w:type="pct"/>
            <w:vAlign w:val="center"/>
          </w:tcPr>
          <w:p w:rsidR="000D51DF" w:rsidRPr="00931EE4" w:rsidRDefault="000D51DF" w:rsidP="00931EE4">
            <w:pPr>
              <w:pStyle w:val="a6"/>
            </w:pPr>
            <w:r w:rsidRPr="00931EE4">
              <w:t>Б2.01</w:t>
            </w:r>
          </w:p>
        </w:tc>
        <w:tc>
          <w:tcPr>
            <w:tcW w:w="4173" w:type="pct"/>
            <w:vAlign w:val="center"/>
          </w:tcPr>
          <w:p w:rsidR="000D51DF" w:rsidRPr="00931EE4" w:rsidRDefault="000D51DF" w:rsidP="00931EE4">
            <w:pPr>
              <w:pStyle w:val="a6"/>
            </w:pPr>
            <w:r w:rsidRPr="00931EE4">
              <w:t>Научно-исследовательская практика</w:t>
            </w:r>
          </w:p>
        </w:tc>
      </w:tr>
      <w:tr w:rsidR="000D51DF" w:rsidRPr="00931EE4" w:rsidTr="000D51DF">
        <w:trPr>
          <w:trHeight w:val="285"/>
        </w:trPr>
        <w:tc>
          <w:tcPr>
            <w:tcW w:w="827" w:type="pct"/>
            <w:vAlign w:val="center"/>
          </w:tcPr>
          <w:p w:rsidR="000D51DF" w:rsidRPr="00931EE4" w:rsidRDefault="000D51DF" w:rsidP="00931EE4">
            <w:pPr>
              <w:pStyle w:val="a6"/>
            </w:pPr>
            <w:r w:rsidRPr="00931EE4">
              <w:t>Б2.02</w:t>
            </w:r>
          </w:p>
        </w:tc>
        <w:tc>
          <w:tcPr>
            <w:tcW w:w="4173" w:type="pct"/>
            <w:vAlign w:val="center"/>
          </w:tcPr>
          <w:p w:rsidR="000D51DF" w:rsidRPr="00931EE4" w:rsidRDefault="000D51DF" w:rsidP="00931EE4">
            <w:pPr>
              <w:pStyle w:val="a6"/>
            </w:pPr>
            <w:r w:rsidRPr="00931EE4">
              <w:t>Педагогическая практика</w:t>
            </w:r>
          </w:p>
        </w:tc>
      </w:tr>
      <w:tr w:rsidR="000D51DF" w:rsidRPr="00931EE4" w:rsidTr="000D51DF">
        <w:trPr>
          <w:trHeight w:val="285"/>
        </w:trPr>
        <w:tc>
          <w:tcPr>
            <w:tcW w:w="827" w:type="pct"/>
            <w:vAlign w:val="center"/>
          </w:tcPr>
          <w:p w:rsidR="000D51DF" w:rsidRPr="00931EE4" w:rsidRDefault="000D51DF" w:rsidP="00931EE4">
            <w:pPr>
              <w:pStyle w:val="a6"/>
              <w:rPr>
                <w:bCs/>
                <w:u w:val="single"/>
              </w:rPr>
            </w:pPr>
            <w:r w:rsidRPr="00931EE4">
              <w:rPr>
                <w:bCs/>
                <w:u w:val="single"/>
              </w:rPr>
              <w:t>Б3</w:t>
            </w:r>
          </w:p>
        </w:tc>
        <w:tc>
          <w:tcPr>
            <w:tcW w:w="4173" w:type="pct"/>
            <w:vAlign w:val="center"/>
          </w:tcPr>
          <w:p w:rsidR="000D51DF" w:rsidRPr="00931EE4" w:rsidRDefault="000D51DF" w:rsidP="00931EE4">
            <w:pPr>
              <w:pStyle w:val="a6"/>
              <w:rPr>
                <w:bCs/>
                <w:u w:val="single"/>
              </w:rPr>
            </w:pPr>
            <w:r w:rsidRPr="00931EE4">
              <w:rPr>
                <w:bCs/>
                <w:u w:val="single"/>
              </w:rPr>
              <w:t>БЛОК 3 НАУЧНЫЕ ИССЛЕДОВАНИЯ</w:t>
            </w:r>
          </w:p>
        </w:tc>
      </w:tr>
      <w:tr w:rsidR="000D51DF" w:rsidRPr="00931EE4" w:rsidTr="000D51DF">
        <w:trPr>
          <w:trHeight w:val="285"/>
        </w:trPr>
        <w:tc>
          <w:tcPr>
            <w:tcW w:w="827" w:type="pct"/>
            <w:vAlign w:val="center"/>
          </w:tcPr>
          <w:p w:rsidR="000D51DF" w:rsidRPr="00931EE4" w:rsidRDefault="000D51DF" w:rsidP="00931EE4">
            <w:pPr>
              <w:pStyle w:val="a6"/>
            </w:pPr>
            <w:r w:rsidRPr="00931EE4">
              <w:t>Б3.01</w:t>
            </w:r>
          </w:p>
        </w:tc>
        <w:tc>
          <w:tcPr>
            <w:tcW w:w="4173" w:type="pct"/>
            <w:vAlign w:val="center"/>
          </w:tcPr>
          <w:p w:rsidR="000D51DF" w:rsidRPr="00931EE4" w:rsidRDefault="000D51DF" w:rsidP="00931EE4">
            <w:pPr>
              <w:pStyle w:val="a6"/>
            </w:pPr>
            <w:r w:rsidRPr="00931EE4">
              <w:t>Научные исследования</w:t>
            </w:r>
          </w:p>
        </w:tc>
      </w:tr>
      <w:tr w:rsidR="000D51DF" w:rsidRPr="00931EE4" w:rsidTr="000D51DF">
        <w:trPr>
          <w:trHeight w:val="285"/>
        </w:trPr>
        <w:tc>
          <w:tcPr>
            <w:tcW w:w="827" w:type="pct"/>
            <w:vAlign w:val="center"/>
          </w:tcPr>
          <w:p w:rsidR="000D51DF" w:rsidRPr="00931EE4" w:rsidRDefault="000D51DF" w:rsidP="00931EE4">
            <w:pPr>
              <w:pStyle w:val="a6"/>
            </w:pPr>
            <w:r w:rsidRPr="00931EE4">
              <w:t>Б1.А1.Б.01</w:t>
            </w:r>
          </w:p>
        </w:tc>
        <w:tc>
          <w:tcPr>
            <w:tcW w:w="4173" w:type="pct"/>
            <w:vAlign w:val="center"/>
          </w:tcPr>
          <w:p w:rsidR="000D51DF" w:rsidRPr="00931EE4" w:rsidRDefault="000D51DF" w:rsidP="00931EE4">
            <w:pPr>
              <w:pStyle w:val="a6"/>
            </w:pPr>
            <w:r w:rsidRPr="00931EE4">
              <w:t>Иностранный язык</w:t>
            </w:r>
          </w:p>
        </w:tc>
      </w:tr>
    </w:tbl>
    <w:p w:rsidR="00B9056F" w:rsidRPr="000D51DF" w:rsidRDefault="00B9056F" w:rsidP="000D51DF">
      <w:r w:rsidRPr="000D51DF">
        <w:br w:type="page"/>
      </w:r>
    </w:p>
    <w:p w:rsidR="00AF4B87" w:rsidRPr="000D51DF" w:rsidRDefault="00AF4B87" w:rsidP="000D51DF"/>
    <w:p w:rsidR="0038226F" w:rsidRPr="000D51DF" w:rsidRDefault="00DF0A22" w:rsidP="000D51DF">
      <w:pPr>
        <w:pStyle w:val="1"/>
      </w:pPr>
      <w:bookmarkStart w:id="9" w:name="bookmark9"/>
      <w:bookmarkStart w:id="10" w:name="_Toc476047089"/>
      <w:r w:rsidRPr="000D51DF">
        <w:t>3</w:t>
      </w:r>
      <w:r w:rsidR="003F6E53" w:rsidRPr="000D51DF">
        <w:t xml:space="preserve">. </w:t>
      </w:r>
      <w:r w:rsidR="00AF4B87" w:rsidRPr="000D51DF">
        <w:t xml:space="preserve">Требования к результатам освоения </w:t>
      </w:r>
      <w:proofErr w:type="spellStart"/>
      <w:r w:rsidR="00AF4B87" w:rsidRPr="000D51DF">
        <w:t>ООП</w:t>
      </w:r>
      <w:proofErr w:type="spellEnd"/>
      <w:r w:rsidR="00AF4B87" w:rsidRPr="000D51DF">
        <w:t xml:space="preserve"> аспирантуры</w:t>
      </w:r>
      <w:r w:rsidR="00931EE4">
        <w:t xml:space="preserve"> </w:t>
      </w:r>
      <w:r w:rsidR="00AF4B87" w:rsidRPr="000D51DF">
        <w:t>по направлению</w:t>
      </w:r>
      <w:r w:rsidR="001C671F" w:rsidRPr="000D51DF">
        <w:br/>
      </w:r>
      <w:r w:rsidR="00AF4B87" w:rsidRPr="000D51DF">
        <w:t xml:space="preserve"> подготовки </w:t>
      </w:r>
      <w:r w:rsidR="00931EE4" w:rsidRPr="00931EE4">
        <w:t>13.06.01 Электро- и теплотехника</w:t>
      </w:r>
      <w:r w:rsidR="00AF4B87" w:rsidRPr="000D51DF">
        <w:t>,</w:t>
      </w:r>
      <w:bookmarkEnd w:id="9"/>
      <w:r w:rsidR="00AF4B87" w:rsidRPr="000D51DF">
        <w:t xml:space="preserve"> профилю </w:t>
      </w:r>
      <w:r w:rsidR="001C671F" w:rsidRPr="000D51DF">
        <w:br/>
      </w:r>
      <w:r w:rsidR="00AF4B87" w:rsidRPr="000D51DF">
        <w:t xml:space="preserve">(направленности) </w:t>
      </w:r>
      <w:bookmarkEnd w:id="10"/>
      <w:r w:rsidR="00931EE4" w:rsidRPr="00931EE4">
        <w:t>05.14.04 – Промышленная теплоэнергетика</w:t>
      </w:r>
    </w:p>
    <w:p w:rsidR="00AF4B87" w:rsidRPr="000D51DF" w:rsidRDefault="00AF4B87" w:rsidP="000D51DF"/>
    <w:p w:rsidR="0038226F" w:rsidRPr="000D51DF" w:rsidRDefault="00DF0A22" w:rsidP="000D51DF">
      <w:pPr>
        <w:pStyle w:val="2"/>
      </w:pPr>
      <w:bookmarkStart w:id="11" w:name="bookmark11"/>
      <w:bookmarkStart w:id="12" w:name="_Toc476047090"/>
      <w:r w:rsidRPr="000D51DF">
        <w:t>3</w:t>
      </w:r>
      <w:r w:rsidR="003F6E53" w:rsidRPr="000D51DF">
        <w:t xml:space="preserve">.1. </w:t>
      </w:r>
      <w:r w:rsidR="00AF4B87" w:rsidRPr="000D51DF">
        <w:t xml:space="preserve">Виды универсальных компетенций, которыми должен </w:t>
      </w:r>
      <w:r w:rsidR="003F6E53" w:rsidRPr="000D51DF">
        <w:br/>
      </w:r>
      <w:r w:rsidR="00AF4B87" w:rsidRPr="000D51DF">
        <w:t>обладать выпускник</w:t>
      </w:r>
      <w:bookmarkEnd w:id="11"/>
      <w:bookmarkEnd w:id="12"/>
    </w:p>
    <w:p w:rsidR="00AF4B87" w:rsidRPr="000D51DF" w:rsidRDefault="00AF4B87" w:rsidP="000D51DF"/>
    <w:p w:rsidR="0038226F" w:rsidRDefault="00AF4B87" w:rsidP="000D51DF">
      <w:r w:rsidRPr="000D51DF">
        <w:t xml:space="preserve">Выпускник, освоивший </w:t>
      </w:r>
      <w:proofErr w:type="spellStart"/>
      <w:r w:rsidRPr="000D51DF">
        <w:t>ООП</w:t>
      </w:r>
      <w:proofErr w:type="spellEnd"/>
      <w:r w:rsidRPr="000D51DF">
        <w:t xml:space="preserve"> аспирантуры, должен обладать следующими ун</w:t>
      </w:r>
      <w:r w:rsidRPr="000D51DF">
        <w:t>и</w:t>
      </w:r>
      <w:r w:rsidRPr="000D51DF">
        <w:t>версальными компетенциями.</w:t>
      </w:r>
    </w:p>
    <w:p w:rsidR="009E05C6" w:rsidRPr="000D51DF" w:rsidRDefault="009E05C6" w:rsidP="000D51DF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6"/>
        <w:gridCol w:w="9038"/>
      </w:tblGrid>
      <w:tr w:rsidR="009E05C6" w:rsidRPr="00C80DC3" w:rsidTr="009E05C6">
        <w:trPr>
          <w:trHeight w:val="660"/>
          <w:jc w:val="center"/>
        </w:trPr>
        <w:tc>
          <w:tcPr>
            <w:tcW w:w="665" w:type="pct"/>
            <w:vAlign w:val="center"/>
          </w:tcPr>
          <w:p w:rsidR="009E05C6" w:rsidRPr="00C80DC3" w:rsidRDefault="009E05C6" w:rsidP="009E05C6">
            <w:pPr>
              <w:spacing w:line="0" w:lineRule="atLeast"/>
              <w:ind w:firstLine="0"/>
              <w:rPr>
                <w:rFonts w:asciiTheme="majorHAnsi" w:hAnsiTheme="majorHAnsi"/>
                <w:bCs/>
              </w:rPr>
            </w:pPr>
            <w:r w:rsidRPr="00C80DC3">
              <w:rPr>
                <w:rFonts w:asciiTheme="majorHAnsi" w:hAnsiTheme="majorHAnsi"/>
              </w:rPr>
              <w:t>УК-1</w:t>
            </w:r>
          </w:p>
        </w:tc>
        <w:tc>
          <w:tcPr>
            <w:tcW w:w="4335" w:type="pct"/>
          </w:tcPr>
          <w:p w:rsidR="009E05C6" w:rsidRPr="00C80DC3" w:rsidRDefault="009E05C6" w:rsidP="009E05C6">
            <w:pPr>
              <w:spacing w:line="0" w:lineRule="atLeast"/>
              <w:ind w:firstLine="0"/>
              <w:rPr>
                <w:rFonts w:asciiTheme="majorHAnsi" w:hAnsiTheme="majorHAnsi"/>
                <w:bCs/>
                <w:sz w:val="24"/>
                <w:szCs w:val="24"/>
              </w:rPr>
            </w:pPr>
            <w:r w:rsidRPr="00C80DC3">
              <w:rPr>
                <w:rFonts w:asciiTheme="majorHAnsi" w:hAnsiTheme="majorHAnsi"/>
              </w:rPr>
              <w:t>Способность к критическому анализу и оценке современных нау</w:t>
            </w:r>
            <w:r w:rsidRPr="00C80DC3">
              <w:rPr>
                <w:rFonts w:asciiTheme="majorHAnsi" w:hAnsiTheme="majorHAnsi"/>
              </w:rPr>
              <w:t>ч</w:t>
            </w:r>
            <w:r w:rsidRPr="00C80DC3">
              <w:rPr>
                <w:rFonts w:asciiTheme="majorHAnsi" w:hAnsiTheme="majorHAnsi"/>
              </w:rPr>
              <w:t>ных достижений, генерированию новых идей при решении исслед</w:t>
            </w:r>
            <w:r w:rsidRPr="00C80DC3">
              <w:rPr>
                <w:rFonts w:asciiTheme="majorHAnsi" w:hAnsiTheme="majorHAnsi"/>
              </w:rPr>
              <w:t>о</w:t>
            </w:r>
            <w:r w:rsidRPr="00C80DC3">
              <w:rPr>
                <w:rFonts w:asciiTheme="majorHAnsi" w:hAnsiTheme="majorHAnsi"/>
              </w:rPr>
              <w:t>вательских и практических задач, в том числе в междисциплина</w:t>
            </w:r>
            <w:r w:rsidRPr="00C80DC3">
              <w:rPr>
                <w:rFonts w:asciiTheme="majorHAnsi" w:hAnsiTheme="majorHAnsi"/>
              </w:rPr>
              <w:t>р</w:t>
            </w:r>
            <w:r w:rsidRPr="00C80DC3">
              <w:rPr>
                <w:rFonts w:asciiTheme="majorHAnsi" w:hAnsiTheme="majorHAnsi"/>
              </w:rPr>
              <w:t>ных областях.</w:t>
            </w:r>
          </w:p>
        </w:tc>
      </w:tr>
      <w:tr w:rsidR="009E05C6" w:rsidRPr="00C80DC3" w:rsidTr="009E05C6">
        <w:trPr>
          <w:trHeight w:val="705"/>
          <w:jc w:val="center"/>
        </w:trPr>
        <w:tc>
          <w:tcPr>
            <w:tcW w:w="665" w:type="pct"/>
            <w:vAlign w:val="center"/>
          </w:tcPr>
          <w:p w:rsidR="009E05C6" w:rsidRPr="00C80DC3" w:rsidRDefault="009E05C6" w:rsidP="009E05C6">
            <w:pPr>
              <w:spacing w:line="0" w:lineRule="atLeast"/>
              <w:ind w:firstLine="0"/>
              <w:rPr>
                <w:rFonts w:asciiTheme="majorHAnsi" w:hAnsiTheme="majorHAnsi"/>
                <w:bCs/>
              </w:rPr>
            </w:pPr>
            <w:r w:rsidRPr="00C80DC3">
              <w:rPr>
                <w:rFonts w:asciiTheme="majorHAnsi" w:hAnsiTheme="majorHAnsi"/>
              </w:rPr>
              <w:t>УК-2</w:t>
            </w:r>
          </w:p>
        </w:tc>
        <w:tc>
          <w:tcPr>
            <w:tcW w:w="4335" w:type="pct"/>
          </w:tcPr>
          <w:p w:rsidR="009E05C6" w:rsidRPr="00C80DC3" w:rsidRDefault="009E05C6" w:rsidP="009E05C6">
            <w:pPr>
              <w:spacing w:line="0" w:lineRule="atLeast"/>
              <w:ind w:firstLine="0"/>
              <w:rPr>
                <w:rFonts w:asciiTheme="majorHAnsi" w:hAnsiTheme="majorHAnsi"/>
                <w:bCs/>
                <w:sz w:val="24"/>
                <w:szCs w:val="24"/>
              </w:rPr>
            </w:pPr>
            <w:r w:rsidRPr="00C80DC3">
              <w:rPr>
                <w:rFonts w:asciiTheme="majorHAnsi" w:hAnsiTheme="majorHAnsi"/>
              </w:rPr>
              <w:t>Способность проектировать и осуществлять комплексные исслед</w:t>
            </w:r>
            <w:r w:rsidRPr="00C80DC3">
              <w:rPr>
                <w:rFonts w:asciiTheme="majorHAnsi" w:hAnsiTheme="majorHAnsi"/>
              </w:rPr>
              <w:t>о</w:t>
            </w:r>
            <w:r w:rsidRPr="00C80DC3">
              <w:rPr>
                <w:rFonts w:asciiTheme="majorHAnsi" w:hAnsiTheme="majorHAnsi"/>
              </w:rPr>
              <w:t>вания, в том числе междисциплинарные, на основе целостного с</w:t>
            </w:r>
            <w:r w:rsidRPr="00C80DC3">
              <w:rPr>
                <w:rFonts w:asciiTheme="majorHAnsi" w:hAnsiTheme="majorHAnsi"/>
              </w:rPr>
              <w:t>и</w:t>
            </w:r>
            <w:r w:rsidRPr="00C80DC3">
              <w:rPr>
                <w:rFonts w:asciiTheme="majorHAnsi" w:hAnsiTheme="majorHAnsi"/>
              </w:rPr>
              <w:t>стемного научного мировоззрения с использованием знаний в обл</w:t>
            </w:r>
            <w:r w:rsidRPr="00C80DC3">
              <w:rPr>
                <w:rFonts w:asciiTheme="majorHAnsi" w:hAnsiTheme="majorHAnsi"/>
              </w:rPr>
              <w:t>а</w:t>
            </w:r>
            <w:r w:rsidRPr="00C80DC3">
              <w:rPr>
                <w:rFonts w:asciiTheme="majorHAnsi" w:hAnsiTheme="majorHAnsi"/>
              </w:rPr>
              <w:t>сти истории и философии науки.</w:t>
            </w:r>
          </w:p>
        </w:tc>
      </w:tr>
      <w:tr w:rsidR="009E05C6" w:rsidRPr="00C80DC3" w:rsidTr="009E05C6">
        <w:trPr>
          <w:trHeight w:val="655"/>
          <w:jc w:val="center"/>
        </w:trPr>
        <w:tc>
          <w:tcPr>
            <w:tcW w:w="665" w:type="pct"/>
            <w:vAlign w:val="center"/>
          </w:tcPr>
          <w:p w:rsidR="009E05C6" w:rsidRPr="00C80DC3" w:rsidRDefault="009E05C6" w:rsidP="009E05C6">
            <w:pPr>
              <w:spacing w:line="0" w:lineRule="atLeast"/>
              <w:ind w:firstLine="0"/>
              <w:rPr>
                <w:rFonts w:asciiTheme="majorHAnsi" w:hAnsiTheme="majorHAnsi"/>
                <w:bCs/>
              </w:rPr>
            </w:pPr>
            <w:r w:rsidRPr="00C80DC3">
              <w:rPr>
                <w:rFonts w:asciiTheme="majorHAnsi" w:hAnsiTheme="majorHAnsi"/>
              </w:rPr>
              <w:t>УК-3</w:t>
            </w:r>
          </w:p>
        </w:tc>
        <w:tc>
          <w:tcPr>
            <w:tcW w:w="4335" w:type="pct"/>
          </w:tcPr>
          <w:p w:rsidR="009E05C6" w:rsidRPr="00C80DC3" w:rsidRDefault="009E05C6" w:rsidP="009E05C6">
            <w:pPr>
              <w:spacing w:line="0" w:lineRule="atLeast"/>
              <w:ind w:firstLine="0"/>
              <w:rPr>
                <w:rFonts w:asciiTheme="majorHAnsi" w:hAnsiTheme="majorHAnsi"/>
                <w:bCs/>
                <w:sz w:val="24"/>
                <w:szCs w:val="24"/>
              </w:rPr>
            </w:pPr>
            <w:r w:rsidRPr="00C80DC3">
              <w:rPr>
                <w:rFonts w:asciiTheme="majorHAnsi" w:hAnsiTheme="majorHAnsi"/>
              </w:rPr>
              <w:t>Готовность участвовать в работе российских и международных и</w:t>
            </w:r>
            <w:r w:rsidRPr="00C80DC3">
              <w:rPr>
                <w:rFonts w:asciiTheme="majorHAnsi" w:hAnsiTheme="majorHAnsi"/>
              </w:rPr>
              <w:t>с</w:t>
            </w:r>
            <w:r w:rsidRPr="00C80DC3">
              <w:rPr>
                <w:rFonts w:asciiTheme="majorHAnsi" w:hAnsiTheme="majorHAnsi"/>
              </w:rPr>
              <w:t>следовательских коллективов по решению научных и научно-образовательных задач.</w:t>
            </w:r>
          </w:p>
        </w:tc>
      </w:tr>
      <w:tr w:rsidR="009E05C6" w:rsidRPr="00C80DC3" w:rsidTr="009E05C6">
        <w:trPr>
          <w:trHeight w:val="655"/>
          <w:jc w:val="center"/>
        </w:trPr>
        <w:tc>
          <w:tcPr>
            <w:tcW w:w="665" w:type="pct"/>
            <w:vAlign w:val="center"/>
          </w:tcPr>
          <w:p w:rsidR="009E05C6" w:rsidRPr="00C80DC3" w:rsidRDefault="009E05C6" w:rsidP="009E05C6">
            <w:pPr>
              <w:spacing w:line="0" w:lineRule="atLeast"/>
              <w:ind w:firstLine="0"/>
              <w:rPr>
                <w:rFonts w:asciiTheme="majorHAnsi" w:hAnsiTheme="majorHAnsi"/>
              </w:rPr>
            </w:pPr>
            <w:r w:rsidRPr="00C80DC3">
              <w:rPr>
                <w:rFonts w:asciiTheme="majorHAnsi" w:hAnsiTheme="majorHAnsi"/>
              </w:rPr>
              <w:t>УК-4</w:t>
            </w:r>
          </w:p>
        </w:tc>
        <w:tc>
          <w:tcPr>
            <w:tcW w:w="4335" w:type="pct"/>
          </w:tcPr>
          <w:p w:rsidR="009E05C6" w:rsidRPr="00C80DC3" w:rsidRDefault="009E05C6" w:rsidP="009E05C6">
            <w:pPr>
              <w:spacing w:line="0" w:lineRule="atLeast"/>
              <w:ind w:firstLine="0"/>
              <w:rPr>
                <w:rFonts w:asciiTheme="majorHAnsi" w:hAnsiTheme="majorHAnsi"/>
              </w:rPr>
            </w:pPr>
            <w:r w:rsidRPr="00C80DC3">
              <w:rPr>
                <w:rFonts w:asciiTheme="majorHAnsi" w:hAnsiTheme="majorHAnsi"/>
              </w:rPr>
              <w:t>Готовность использовать современные методы и технологии нау</w:t>
            </w:r>
            <w:r w:rsidRPr="00C80DC3">
              <w:rPr>
                <w:rFonts w:asciiTheme="majorHAnsi" w:hAnsiTheme="majorHAnsi"/>
              </w:rPr>
              <w:t>ч</w:t>
            </w:r>
            <w:r w:rsidRPr="00C80DC3">
              <w:rPr>
                <w:rFonts w:asciiTheme="majorHAnsi" w:hAnsiTheme="majorHAnsi"/>
              </w:rPr>
              <w:t>ной коммуникации на государственном и иностранном языках.</w:t>
            </w:r>
          </w:p>
        </w:tc>
      </w:tr>
      <w:tr w:rsidR="009E05C6" w:rsidRPr="00C80DC3" w:rsidTr="009E05C6">
        <w:trPr>
          <w:trHeight w:val="655"/>
          <w:jc w:val="center"/>
        </w:trPr>
        <w:tc>
          <w:tcPr>
            <w:tcW w:w="665" w:type="pct"/>
            <w:vAlign w:val="center"/>
          </w:tcPr>
          <w:p w:rsidR="009E05C6" w:rsidRPr="00C80DC3" w:rsidRDefault="009E05C6" w:rsidP="009E05C6">
            <w:pPr>
              <w:spacing w:line="0" w:lineRule="atLeast"/>
              <w:ind w:firstLine="0"/>
              <w:rPr>
                <w:rFonts w:asciiTheme="majorHAnsi" w:hAnsiTheme="majorHAnsi"/>
              </w:rPr>
            </w:pPr>
            <w:r w:rsidRPr="00C80DC3">
              <w:rPr>
                <w:rFonts w:asciiTheme="majorHAnsi" w:hAnsiTheme="majorHAnsi"/>
              </w:rPr>
              <w:t>УК-5</w:t>
            </w:r>
          </w:p>
        </w:tc>
        <w:tc>
          <w:tcPr>
            <w:tcW w:w="4335" w:type="pct"/>
          </w:tcPr>
          <w:p w:rsidR="009E05C6" w:rsidRPr="00C80DC3" w:rsidRDefault="009E05C6" w:rsidP="009E05C6">
            <w:pPr>
              <w:spacing w:line="0" w:lineRule="atLeast"/>
              <w:ind w:firstLine="0"/>
              <w:rPr>
                <w:rFonts w:asciiTheme="majorHAnsi" w:hAnsiTheme="majorHAnsi"/>
              </w:rPr>
            </w:pPr>
            <w:r w:rsidRPr="00C80DC3">
              <w:rPr>
                <w:rFonts w:asciiTheme="majorHAnsi" w:hAnsiTheme="majorHAnsi"/>
              </w:rPr>
              <w:t>Способность следовать этическим нормам в профессиональной де</w:t>
            </w:r>
            <w:r w:rsidRPr="00C80DC3">
              <w:rPr>
                <w:rFonts w:asciiTheme="majorHAnsi" w:hAnsiTheme="majorHAnsi"/>
              </w:rPr>
              <w:t>я</w:t>
            </w:r>
            <w:r w:rsidRPr="00C80DC3">
              <w:rPr>
                <w:rFonts w:asciiTheme="majorHAnsi" w:hAnsiTheme="majorHAnsi"/>
              </w:rPr>
              <w:t>тельности.</w:t>
            </w:r>
          </w:p>
        </w:tc>
      </w:tr>
      <w:tr w:rsidR="009E05C6" w:rsidRPr="00C80DC3" w:rsidTr="009E05C6">
        <w:trPr>
          <w:trHeight w:val="655"/>
          <w:jc w:val="center"/>
        </w:trPr>
        <w:tc>
          <w:tcPr>
            <w:tcW w:w="665" w:type="pct"/>
            <w:vAlign w:val="center"/>
          </w:tcPr>
          <w:p w:rsidR="009E05C6" w:rsidRPr="00C80DC3" w:rsidRDefault="009E05C6" w:rsidP="009E05C6">
            <w:pPr>
              <w:spacing w:line="0" w:lineRule="atLeast"/>
              <w:ind w:firstLine="0"/>
              <w:rPr>
                <w:rFonts w:asciiTheme="majorHAnsi" w:hAnsiTheme="majorHAnsi"/>
              </w:rPr>
            </w:pPr>
            <w:r w:rsidRPr="00C80DC3">
              <w:rPr>
                <w:rFonts w:asciiTheme="majorHAnsi" w:hAnsiTheme="majorHAnsi"/>
              </w:rPr>
              <w:t>УК-6</w:t>
            </w:r>
          </w:p>
        </w:tc>
        <w:tc>
          <w:tcPr>
            <w:tcW w:w="4335" w:type="pct"/>
          </w:tcPr>
          <w:p w:rsidR="009E05C6" w:rsidRPr="00C80DC3" w:rsidRDefault="009E05C6" w:rsidP="009E05C6">
            <w:pPr>
              <w:spacing w:line="0" w:lineRule="atLeast"/>
              <w:ind w:firstLine="0"/>
              <w:rPr>
                <w:rFonts w:asciiTheme="majorHAnsi" w:hAnsiTheme="majorHAnsi"/>
              </w:rPr>
            </w:pPr>
            <w:r w:rsidRPr="00C80DC3">
              <w:rPr>
                <w:rFonts w:asciiTheme="majorHAnsi" w:hAnsiTheme="majorHAnsi"/>
              </w:rPr>
              <w:t>Способность планировать и решать задачи собственного професс</w:t>
            </w:r>
            <w:r w:rsidRPr="00C80DC3">
              <w:rPr>
                <w:rFonts w:asciiTheme="majorHAnsi" w:hAnsiTheme="majorHAnsi"/>
              </w:rPr>
              <w:t>и</w:t>
            </w:r>
            <w:r w:rsidRPr="00C80DC3">
              <w:rPr>
                <w:rFonts w:asciiTheme="majorHAnsi" w:hAnsiTheme="majorHAnsi"/>
              </w:rPr>
              <w:t>онального и личностного развития.</w:t>
            </w:r>
          </w:p>
        </w:tc>
      </w:tr>
    </w:tbl>
    <w:p w:rsidR="00AF4B87" w:rsidRPr="000D51DF" w:rsidRDefault="00AF4B87" w:rsidP="000D51DF"/>
    <w:p w:rsidR="0038226F" w:rsidRPr="000D51DF" w:rsidRDefault="00DF0A22" w:rsidP="000D51DF">
      <w:pPr>
        <w:pStyle w:val="2"/>
      </w:pPr>
      <w:bookmarkStart w:id="13" w:name="bookmark12"/>
      <w:bookmarkStart w:id="14" w:name="_Toc476047091"/>
      <w:r w:rsidRPr="000D51DF">
        <w:t>3</w:t>
      </w:r>
      <w:r w:rsidR="003F6E53" w:rsidRPr="000D51DF">
        <w:t xml:space="preserve">.2. </w:t>
      </w:r>
      <w:r w:rsidR="00AF4B87" w:rsidRPr="000D51DF">
        <w:t xml:space="preserve">Виды общепрофессиональных компетенций, которыми должен </w:t>
      </w:r>
      <w:r w:rsidR="003F6E53" w:rsidRPr="000D51DF">
        <w:br/>
      </w:r>
      <w:r w:rsidR="00AF4B87" w:rsidRPr="000D51DF">
        <w:t>обладать</w:t>
      </w:r>
      <w:bookmarkStart w:id="15" w:name="bookmark13"/>
      <w:bookmarkEnd w:id="13"/>
      <w:r w:rsidR="009E05C6">
        <w:t xml:space="preserve"> </w:t>
      </w:r>
      <w:r w:rsidR="00AF4B87" w:rsidRPr="000D51DF">
        <w:t>выпускник</w:t>
      </w:r>
      <w:bookmarkEnd w:id="14"/>
      <w:bookmarkEnd w:id="15"/>
    </w:p>
    <w:p w:rsidR="00AF4B87" w:rsidRPr="000D51DF" w:rsidRDefault="00AF4B87" w:rsidP="000D51DF"/>
    <w:p w:rsidR="0038226F" w:rsidRDefault="00AF4B87" w:rsidP="000D51DF">
      <w:r w:rsidRPr="000D51DF">
        <w:t xml:space="preserve">Выпускник, освоивший </w:t>
      </w:r>
      <w:proofErr w:type="spellStart"/>
      <w:r w:rsidRPr="000D51DF">
        <w:t>ООП</w:t>
      </w:r>
      <w:proofErr w:type="spellEnd"/>
      <w:r w:rsidRPr="000D51DF">
        <w:t xml:space="preserve"> аспирантуры, должен обладать следующими о</w:t>
      </w:r>
      <w:r w:rsidRPr="000D51DF">
        <w:t>б</w:t>
      </w:r>
      <w:r w:rsidRPr="000D51DF">
        <w:t>щепрофессиональными компетенциями.</w:t>
      </w:r>
    </w:p>
    <w:p w:rsidR="009E05C6" w:rsidRDefault="009E05C6" w:rsidP="000D51DF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7"/>
        <w:gridCol w:w="8667"/>
      </w:tblGrid>
      <w:tr w:rsidR="009E05C6" w:rsidRPr="00C80DC3" w:rsidTr="009E05C6">
        <w:trPr>
          <w:trHeight w:val="660"/>
          <w:jc w:val="center"/>
        </w:trPr>
        <w:tc>
          <w:tcPr>
            <w:tcW w:w="843" w:type="pct"/>
            <w:vAlign w:val="center"/>
          </w:tcPr>
          <w:p w:rsidR="009E05C6" w:rsidRPr="00C80DC3" w:rsidRDefault="009E05C6" w:rsidP="009E05C6">
            <w:pPr>
              <w:ind w:firstLine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</w:rPr>
              <w:t>ОП</w:t>
            </w:r>
            <w:r w:rsidRPr="00C80DC3">
              <w:rPr>
                <w:rFonts w:asciiTheme="majorHAnsi" w:hAnsiTheme="majorHAnsi"/>
              </w:rPr>
              <w:t>К-1</w:t>
            </w:r>
          </w:p>
        </w:tc>
        <w:tc>
          <w:tcPr>
            <w:tcW w:w="4157" w:type="pct"/>
          </w:tcPr>
          <w:p w:rsidR="009E05C6" w:rsidRPr="00C80DC3" w:rsidRDefault="009E05C6" w:rsidP="009E05C6">
            <w:pPr>
              <w:ind w:firstLine="0"/>
              <w:rPr>
                <w:rFonts w:asciiTheme="majorHAnsi" w:hAnsiTheme="majorHAnsi"/>
                <w:bCs/>
                <w:sz w:val="24"/>
                <w:szCs w:val="24"/>
              </w:rPr>
            </w:pPr>
            <w:r w:rsidRPr="00C80DC3">
              <w:rPr>
                <w:rFonts w:asciiTheme="majorHAnsi" w:hAnsiTheme="majorHAnsi"/>
              </w:rPr>
              <w:t>Владение методологией теоретических и экспериментальных и</w:t>
            </w:r>
            <w:r w:rsidRPr="00C80DC3">
              <w:rPr>
                <w:rFonts w:asciiTheme="majorHAnsi" w:hAnsiTheme="majorHAnsi"/>
              </w:rPr>
              <w:t>с</w:t>
            </w:r>
            <w:r w:rsidRPr="00C80DC3">
              <w:rPr>
                <w:rFonts w:asciiTheme="majorHAnsi" w:hAnsiTheme="majorHAnsi"/>
              </w:rPr>
              <w:t>следований в области профессиональной деятельности.</w:t>
            </w:r>
          </w:p>
        </w:tc>
      </w:tr>
      <w:tr w:rsidR="009E05C6" w:rsidRPr="00C80DC3" w:rsidTr="009E05C6">
        <w:trPr>
          <w:trHeight w:val="705"/>
          <w:jc w:val="center"/>
        </w:trPr>
        <w:tc>
          <w:tcPr>
            <w:tcW w:w="843" w:type="pct"/>
            <w:vAlign w:val="center"/>
          </w:tcPr>
          <w:p w:rsidR="009E05C6" w:rsidRPr="00C80DC3" w:rsidRDefault="009E05C6" w:rsidP="009E05C6">
            <w:pPr>
              <w:ind w:firstLine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</w:rPr>
              <w:t>ОП</w:t>
            </w:r>
            <w:r w:rsidRPr="00C80DC3">
              <w:rPr>
                <w:rFonts w:asciiTheme="majorHAnsi" w:hAnsiTheme="majorHAnsi"/>
              </w:rPr>
              <w:t>К-2</w:t>
            </w:r>
          </w:p>
        </w:tc>
        <w:tc>
          <w:tcPr>
            <w:tcW w:w="4157" w:type="pct"/>
          </w:tcPr>
          <w:p w:rsidR="009E05C6" w:rsidRPr="00C80DC3" w:rsidRDefault="009E05C6" w:rsidP="009E05C6">
            <w:pPr>
              <w:ind w:firstLine="0"/>
              <w:rPr>
                <w:rFonts w:asciiTheme="majorHAnsi" w:hAnsiTheme="majorHAnsi"/>
                <w:bCs/>
                <w:sz w:val="24"/>
                <w:szCs w:val="24"/>
              </w:rPr>
            </w:pPr>
            <w:r w:rsidRPr="00C80DC3">
              <w:rPr>
                <w:rFonts w:asciiTheme="majorHAnsi" w:hAnsiTheme="majorHAnsi"/>
              </w:rPr>
              <w:t>Владение культурой научного исследования в том числе, с и</w:t>
            </w:r>
            <w:r w:rsidRPr="00C80DC3">
              <w:rPr>
                <w:rFonts w:asciiTheme="majorHAnsi" w:hAnsiTheme="majorHAnsi"/>
              </w:rPr>
              <w:t>с</w:t>
            </w:r>
            <w:r w:rsidRPr="00C80DC3">
              <w:rPr>
                <w:rFonts w:asciiTheme="majorHAnsi" w:hAnsiTheme="majorHAnsi"/>
              </w:rPr>
              <w:t>пользованием новейших информационно-коммуникационных технологий.</w:t>
            </w:r>
          </w:p>
        </w:tc>
      </w:tr>
      <w:tr w:rsidR="009E05C6" w:rsidRPr="00C80DC3" w:rsidTr="009E05C6">
        <w:trPr>
          <w:trHeight w:val="655"/>
          <w:jc w:val="center"/>
        </w:trPr>
        <w:tc>
          <w:tcPr>
            <w:tcW w:w="843" w:type="pct"/>
            <w:vAlign w:val="center"/>
          </w:tcPr>
          <w:p w:rsidR="009E05C6" w:rsidRPr="00C80DC3" w:rsidRDefault="009E05C6" w:rsidP="009E05C6">
            <w:pPr>
              <w:ind w:firstLine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</w:rPr>
              <w:t>ОП</w:t>
            </w:r>
            <w:r w:rsidRPr="00C80DC3">
              <w:rPr>
                <w:rFonts w:asciiTheme="majorHAnsi" w:hAnsiTheme="majorHAnsi"/>
              </w:rPr>
              <w:t>К-3</w:t>
            </w:r>
          </w:p>
        </w:tc>
        <w:tc>
          <w:tcPr>
            <w:tcW w:w="4157" w:type="pct"/>
          </w:tcPr>
          <w:p w:rsidR="009E05C6" w:rsidRPr="00C80DC3" w:rsidRDefault="009E05C6" w:rsidP="009E05C6">
            <w:pPr>
              <w:ind w:firstLine="0"/>
              <w:rPr>
                <w:rFonts w:asciiTheme="majorHAnsi" w:hAnsiTheme="majorHAnsi"/>
                <w:bCs/>
                <w:sz w:val="24"/>
                <w:szCs w:val="24"/>
              </w:rPr>
            </w:pPr>
            <w:r w:rsidRPr="00C80DC3">
              <w:rPr>
                <w:rFonts w:asciiTheme="majorHAnsi" w:hAnsiTheme="majorHAnsi"/>
              </w:rPr>
              <w:t>Способность к разработке новых методов исследования и их применению в самостоятельной научно-исследовательской де</w:t>
            </w:r>
            <w:r w:rsidRPr="00C80DC3">
              <w:rPr>
                <w:rFonts w:asciiTheme="majorHAnsi" w:hAnsiTheme="majorHAnsi"/>
              </w:rPr>
              <w:t>я</w:t>
            </w:r>
            <w:r w:rsidRPr="00C80DC3">
              <w:rPr>
                <w:rFonts w:asciiTheme="majorHAnsi" w:hAnsiTheme="majorHAnsi"/>
              </w:rPr>
              <w:t>тельности в области профессиональной деятельности.</w:t>
            </w:r>
          </w:p>
        </w:tc>
      </w:tr>
      <w:tr w:rsidR="009E05C6" w:rsidRPr="00C80DC3" w:rsidTr="009E05C6">
        <w:trPr>
          <w:trHeight w:val="655"/>
          <w:jc w:val="center"/>
        </w:trPr>
        <w:tc>
          <w:tcPr>
            <w:tcW w:w="843" w:type="pct"/>
            <w:vAlign w:val="center"/>
          </w:tcPr>
          <w:p w:rsidR="009E05C6" w:rsidRPr="00C80DC3" w:rsidRDefault="009E05C6" w:rsidP="009E05C6">
            <w:pPr>
              <w:ind w:firstLine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ОП</w:t>
            </w:r>
            <w:r w:rsidRPr="00C80DC3">
              <w:rPr>
                <w:rFonts w:asciiTheme="majorHAnsi" w:hAnsiTheme="majorHAnsi"/>
              </w:rPr>
              <w:t>К-4</w:t>
            </w:r>
          </w:p>
        </w:tc>
        <w:tc>
          <w:tcPr>
            <w:tcW w:w="4157" w:type="pct"/>
          </w:tcPr>
          <w:p w:rsidR="009E05C6" w:rsidRPr="00C80DC3" w:rsidRDefault="009E05C6" w:rsidP="009E05C6">
            <w:pPr>
              <w:ind w:firstLine="0"/>
              <w:rPr>
                <w:rFonts w:asciiTheme="majorHAnsi" w:hAnsiTheme="majorHAnsi"/>
              </w:rPr>
            </w:pPr>
            <w:r w:rsidRPr="00C80DC3">
              <w:rPr>
                <w:rFonts w:asciiTheme="majorHAnsi" w:hAnsiTheme="majorHAnsi"/>
              </w:rPr>
              <w:t>Готовность организовать работу исследовательского коллектива в профессиональной деятельности.</w:t>
            </w:r>
          </w:p>
        </w:tc>
      </w:tr>
      <w:tr w:rsidR="009E05C6" w:rsidRPr="00C80DC3" w:rsidTr="009E05C6">
        <w:trPr>
          <w:trHeight w:val="655"/>
          <w:jc w:val="center"/>
        </w:trPr>
        <w:tc>
          <w:tcPr>
            <w:tcW w:w="843" w:type="pct"/>
            <w:vAlign w:val="center"/>
          </w:tcPr>
          <w:p w:rsidR="009E05C6" w:rsidRPr="00C80DC3" w:rsidRDefault="009E05C6" w:rsidP="009E05C6">
            <w:pPr>
              <w:ind w:firstLine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ОП</w:t>
            </w:r>
            <w:r w:rsidRPr="00C80DC3">
              <w:rPr>
                <w:rFonts w:asciiTheme="majorHAnsi" w:hAnsiTheme="majorHAnsi"/>
              </w:rPr>
              <w:t>К-5</w:t>
            </w:r>
          </w:p>
        </w:tc>
        <w:tc>
          <w:tcPr>
            <w:tcW w:w="4157" w:type="pct"/>
          </w:tcPr>
          <w:p w:rsidR="009E05C6" w:rsidRPr="00C80DC3" w:rsidRDefault="009E05C6" w:rsidP="009E05C6">
            <w:pPr>
              <w:ind w:firstLine="0"/>
              <w:rPr>
                <w:rFonts w:asciiTheme="majorHAnsi" w:hAnsiTheme="majorHAnsi"/>
              </w:rPr>
            </w:pPr>
            <w:r w:rsidRPr="00C80DC3">
              <w:rPr>
                <w:rFonts w:asciiTheme="majorHAnsi" w:hAnsiTheme="majorHAnsi"/>
              </w:rPr>
              <w:t>Способность и готовностью к использованию лабораторной и и</w:t>
            </w:r>
            <w:r w:rsidRPr="00C80DC3">
              <w:rPr>
                <w:rFonts w:asciiTheme="majorHAnsi" w:hAnsiTheme="majorHAnsi"/>
              </w:rPr>
              <w:t>н</w:t>
            </w:r>
            <w:r w:rsidRPr="00C80DC3">
              <w:rPr>
                <w:rFonts w:asciiTheme="majorHAnsi" w:hAnsiTheme="majorHAnsi"/>
              </w:rPr>
              <w:t>струментальной базы для получения научных данных.</w:t>
            </w:r>
          </w:p>
        </w:tc>
      </w:tr>
      <w:tr w:rsidR="009E05C6" w:rsidRPr="00C80DC3" w:rsidTr="009E05C6">
        <w:trPr>
          <w:trHeight w:val="655"/>
          <w:jc w:val="center"/>
        </w:trPr>
        <w:tc>
          <w:tcPr>
            <w:tcW w:w="843" w:type="pct"/>
            <w:vAlign w:val="center"/>
          </w:tcPr>
          <w:p w:rsidR="009E05C6" w:rsidRPr="00C80DC3" w:rsidRDefault="009E05C6" w:rsidP="009E05C6">
            <w:pPr>
              <w:ind w:firstLine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ОП</w:t>
            </w:r>
            <w:r w:rsidRPr="00C80DC3">
              <w:rPr>
                <w:rFonts w:asciiTheme="majorHAnsi" w:hAnsiTheme="majorHAnsi"/>
              </w:rPr>
              <w:t>К-6</w:t>
            </w:r>
          </w:p>
        </w:tc>
        <w:tc>
          <w:tcPr>
            <w:tcW w:w="4157" w:type="pct"/>
          </w:tcPr>
          <w:p w:rsidR="009E05C6" w:rsidRPr="00C80DC3" w:rsidRDefault="009E05C6" w:rsidP="009E05C6">
            <w:pPr>
              <w:ind w:firstLine="0"/>
              <w:rPr>
                <w:rFonts w:asciiTheme="majorHAnsi" w:hAnsiTheme="majorHAnsi"/>
              </w:rPr>
            </w:pPr>
            <w:r w:rsidRPr="00C80DC3">
              <w:rPr>
                <w:rFonts w:asciiTheme="majorHAnsi" w:hAnsiTheme="majorHAnsi"/>
              </w:rPr>
              <w:t>Готовность к преподавательской деятельности по основным о</w:t>
            </w:r>
            <w:r w:rsidRPr="00C80DC3">
              <w:rPr>
                <w:rFonts w:asciiTheme="majorHAnsi" w:hAnsiTheme="majorHAnsi"/>
              </w:rPr>
              <w:t>б</w:t>
            </w:r>
            <w:r w:rsidRPr="00C80DC3">
              <w:rPr>
                <w:rFonts w:asciiTheme="majorHAnsi" w:hAnsiTheme="majorHAnsi"/>
              </w:rPr>
              <w:t>разовательным программам высшего образования.</w:t>
            </w:r>
          </w:p>
        </w:tc>
      </w:tr>
    </w:tbl>
    <w:p w:rsidR="0038226F" w:rsidRPr="000D51DF" w:rsidRDefault="0038226F" w:rsidP="000D51DF">
      <w:pPr>
        <w:numPr>
          <w:ilvl w:val="0"/>
          <w:numId w:val="22"/>
        </w:numPr>
      </w:pPr>
    </w:p>
    <w:p w:rsidR="00AF4B87" w:rsidRPr="000D51DF" w:rsidRDefault="00AF4B87" w:rsidP="000D51DF"/>
    <w:p w:rsidR="0038226F" w:rsidRPr="000D51DF" w:rsidRDefault="00DF0A22" w:rsidP="000D51DF">
      <w:pPr>
        <w:pStyle w:val="2"/>
      </w:pPr>
      <w:bookmarkStart w:id="16" w:name="bookmark14"/>
      <w:bookmarkStart w:id="17" w:name="_Toc476047092"/>
      <w:r w:rsidRPr="000D51DF">
        <w:t>3</w:t>
      </w:r>
      <w:r w:rsidR="003F6E53" w:rsidRPr="000D51DF">
        <w:t xml:space="preserve">.3. </w:t>
      </w:r>
      <w:r w:rsidR="00AF4B87" w:rsidRPr="000D51DF">
        <w:t xml:space="preserve">Виды профессиональных компетенций, которыми должен </w:t>
      </w:r>
      <w:r w:rsidR="00BF76A8" w:rsidRPr="000D51DF">
        <w:br/>
      </w:r>
      <w:r w:rsidR="00AF4B87" w:rsidRPr="000D51DF">
        <w:t>обладать выпускник</w:t>
      </w:r>
      <w:bookmarkEnd w:id="16"/>
      <w:bookmarkEnd w:id="17"/>
    </w:p>
    <w:p w:rsidR="00AF4B87" w:rsidRPr="000D51DF" w:rsidRDefault="00AF4B87" w:rsidP="000D51DF"/>
    <w:p w:rsidR="0038226F" w:rsidRDefault="00AF4B87" w:rsidP="000D51DF">
      <w:r w:rsidRPr="000D51DF">
        <w:t xml:space="preserve">Выпускник, освоивший </w:t>
      </w:r>
      <w:proofErr w:type="spellStart"/>
      <w:r w:rsidRPr="000D51DF">
        <w:t>ООП</w:t>
      </w:r>
      <w:proofErr w:type="spellEnd"/>
      <w:r w:rsidRPr="000D51DF">
        <w:t xml:space="preserve"> аспирантуры, должен обладать следующими пр</w:t>
      </w:r>
      <w:r w:rsidRPr="000D51DF">
        <w:t>о</w:t>
      </w:r>
      <w:r w:rsidRPr="000D51DF">
        <w:t>фессиональными компетенциями.</w:t>
      </w:r>
    </w:p>
    <w:p w:rsidR="009E05C6" w:rsidRDefault="009E05C6" w:rsidP="000D51DF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6"/>
        <w:gridCol w:w="9038"/>
      </w:tblGrid>
      <w:tr w:rsidR="009E05C6" w:rsidRPr="00C80DC3" w:rsidTr="009E05C6">
        <w:trPr>
          <w:trHeight w:val="660"/>
          <w:jc w:val="center"/>
        </w:trPr>
        <w:tc>
          <w:tcPr>
            <w:tcW w:w="665" w:type="pct"/>
            <w:vAlign w:val="center"/>
          </w:tcPr>
          <w:p w:rsidR="009E05C6" w:rsidRPr="00C80DC3" w:rsidRDefault="009E05C6" w:rsidP="009E05C6">
            <w:pPr>
              <w:spacing w:line="0" w:lineRule="atLeast"/>
              <w:ind w:firstLine="0"/>
              <w:rPr>
                <w:rFonts w:asciiTheme="majorHAnsi" w:hAnsiTheme="majorHAnsi"/>
              </w:rPr>
            </w:pPr>
            <w:r w:rsidRPr="00C80DC3">
              <w:rPr>
                <w:rFonts w:asciiTheme="majorHAnsi" w:hAnsiTheme="majorHAnsi"/>
              </w:rPr>
              <w:t>ПК-1</w:t>
            </w:r>
          </w:p>
        </w:tc>
        <w:tc>
          <w:tcPr>
            <w:tcW w:w="4335" w:type="pct"/>
          </w:tcPr>
          <w:p w:rsidR="009E05C6" w:rsidRPr="00C80DC3" w:rsidRDefault="009E05C6" w:rsidP="009E05C6">
            <w:pPr>
              <w:spacing w:line="0" w:lineRule="atLeast"/>
              <w:ind w:firstLine="0"/>
              <w:rPr>
                <w:rFonts w:asciiTheme="majorHAnsi" w:hAnsiTheme="majorHAnsi"/>
                <w:bCs/>
                <w:sz w:val="24"/>
                <w:szCs w:val="24"/>
              </w:rPr>
            </w:pPr>
            <w:r w:rsidRPr="00C80DC3">
              <w:rPr>
                <w:rFonts w:asciiTheme="majorHAnsi" w:hAnsiTheme="majorHAnsi"/>
              </w:rPr>
              <w:t>Готовность к разработке</w:t>
            </w:r>
            <w:r>
              <w:rPr>
                <w:rFonts w:asciiTheme="majorHAnsi" w:hAnsiTheme="majorHAnsi"/>
              </w:rPr>
              <w:t xml:space="preserve"> </w:t>
            </w:r>
            <w:r w:rsidRPr="00C80DC3">
              <w:rPr>
                <w:rFonts w:asciiTheme="majorHAnsi" w:hAnsiTheme="majorHAnsi"/>
              </w:rPr>
              <w:t>научных</w:t>
            </w:r>
            <w:r>
              <w:rPr>
                <w:rFonts w:asciiTheme="majorHAnsi" w:hAnsiTheme="majorHAnsi"/>
              </w:rPr>
              <w:t xml:space="preserve"> </w:t>
            </w:r>
            <w:r w:rsidRPr="00C80DC3">
              <w:rPr>
                <w:rFonts w:asciiTheme="majorHAnsi" w:hAnsiTheme="majorHAnsi"/>
              </w:rPr>
              <w:t>основ</w:t>
            </w:r>
            <w:r>
              <w:rPr>
                <w:rFonts w:asciiTheme="majorHAnsi" w:hAnsiTheme="majorHAnsi"/>
              </w:rPr>
              <w:t xml:space="preserve"> </w:t>
            </w:r>
            <w:r w:rsidRPr="00C80DC3">
              <w:rPr>
                <w:rFonts w:asciiTheme="majorHAnsi" w:hAnsiTheme="majorHAnsi"/>
              </w:rPr>
              <w:t>сбережения</w:t>
            </w:r>
            <w:r>
              <w:rPr>
                <w:rFonts w:asciiTheme="majorHAnsi" w:hAnsiTheme="majorHAnsi"/>
              </w:rPr>
              <w:t xml:space="preserve"> </w:t>
            </w:r>
            <w:r w:rsidRPr="00C80DC3">
              <w:rPr>
                <w:rFonts w:asciiTheme="majorHAnsi" w:hAnsiTheme="majorHAnsi"/>
              </w:rPr>
              <w:t>энергетических</w:t>
            </w:r>
            <w:r>
              <w:rPr>
                <w:rFonts w:asciiTheme="majorHAnsi" w:hAnsiTheme="majorHAnsi"/>
              </w:rPr>
              <w:t xml:space="preserve"> </w:t>
            </w:r>
            <w:r w:rsidRPr="00C80DC3">
              <w:rPr>
                <w:rFonts w:asciiTheme="majorHAnsi" w:hAnsiTheme="majorHAnsi"/>
              </w:rPr>
              <w:t>ресурсов</w:t>
            </w:r>
            <w:r>
              <w:rPr>
                <w:rFonts w:asciiTheme="majorHAnsi" w:hAnsiTheme="majorHAnsi"/>
              </w:rPr>
              <w:t xml:space="preserve"> </w:t>
            </w:r>
            <w:r w:rsidRPr="00C80DC3">
              <w:rPr>
                <w:rFonts w:asciiTheme="majorHAnsi" w:hAnsiTheme="majorHAnsi"/>
              </w:rPr>
              <w:t>в промышленных</w:t>
            </w:r>
            <w:r>
              <w:rPr>
                <w:rFonts w:asciiTheme="majorHAnsi" w:hAnsiTheme="majorHAnsi"/>
              </w:rPr>
              <w:t xml:space="preserve"> </w:t>
            </w:r>
            <w:r w:rsidRPr="00C80DC3">
              <w:rPr>
                <w:rFonts w:asciiTheme="majorHAnsi" w:hAnsiTheme="majorHAnsi"/>
              </w:rPr>
              <w:t>теплоэнергетических</w:t>
            </w:r>
            <w:r>
              <w:rPr>
                <w:rFonts w:asciiTheme="majorHAnsi" w:hAnsiTheme="majorHAnsi"/>
              </w:rPr>
              <w:t xml:space="preserve"> </w:t>
            </w:r>
            <w:r w:rsidRPr="00C80DC3">
              <w:rPr>
                <w:rFonts w:asciiTheme="majorHAnsi" w:hAnsiTheme="majorHAnsi"/>
              </w:rPr>
              <w:t>устройствах</w:t>
            </w:r>
            <w:r>
              <w:rPr>
                <w:rFonts w:asciiTheme="majorHAnsi" w:hAnsiTheme="majorHAnsi"/>
              </w:rPr>
              <w:t xml:space="preserve"> </w:t>
            </w:r>
            <w:r w:rsidRPr="00C80DC3">
              <w:rPr>
                <w:rFonts w:asciiTheme="majorHAnsi" w:hAnsiTheme="majorHAnsi"/>
              </w:rPr>
              <w:t>и</w:t>
            </w:r>
            <w:r>
              <w:rPr>
                <w:rFonts w:asciiTheme="majorHAnsi" w:hAnsiTheme="majorHAnsi"/>
              </w:rPr>
              <w:t xml:space="preserve"> </w:t>
            </w:r>
            <w:r w:rsidRPr="00C80DC3">
              <w:rPr>
                <w:rFonts w:asciiTheme="majorHAnsi" w:hAnsiTheme="majorHAnsi"/>
              </w:rPr>
              <w:t>и</w:t>
            </w:r>
            <w:r w:rsidRPr="00C80DC3">
              <w:rPr>
                <w:rFonts w:asciiTheme="majorHAnsi" w:hAnsiTheme="majorHAnsi"/>
              </w:rPr>
              <w:t>с</w:t>
            </w:r>
            <w:r w:rsidRPr="00C80DC3">
              <w:rPr>
                <w:rFonts w:asciiTheme="majorHAnsi" w:hAnsiTheme="majorHAnsi"/>
              </w:rPr>
              <w:t>пользующих</w:t>
            </w:r>
            <w:r>
              <w:rPr>
                <w:rFonts w:asciiTheme="majorHAnsi" w:hAnsiTheme="majorHAnsi"/>
              </w:rPr>
              <w:t xml:space="preserve"> </w:t>
            </w:r>
            <w:r w:rsidRPr="00C80DC3">
              <w:rPr>
                <w:rFonts w:asciiTheme="majorHAnsi" w:hAnsiTheme="majorHAnsi"/>
              </w:rPr>
              <w:t>тепло системах и установках</w:t>
            </w:r>
          </w:p>
        </w:tc>
      </w:tr>
      <w:tr w:rsidR="009E05C6" w:rsidRPr="00C80DC3" w:rsidTr="009E05C6">
        <w:trPr>
          <w:trHeight w:val="705"/>
          <w:jc w:val="center"/>
        </w:trPr>
        <w:tc>
          <w:tcPr>
            <w:tcW w:w="665" w:type="pct"/>
            <w:vAlign w:val="center"/>
          </w:tcPr>
          <w:p w:rsidR="009E05C6" w:rsidRPr="00C80DC3" w:rsidRDefault="009E05C6" w:rsidP="009E05C6">
            <w:pPr>
              <w:spacing w:line="0" w:lineRule="atLeast"/>
              <w:ind w:firstLine="0"/>
              <w:rPr>
                <w:rFonts w:asciiTheme="majorHAnsi" w:hAnsiTheme="majorHAnsi"/>
              </w:rPr>
            </w:pPr>
            <w:r w:rsidRPr="00C80DC3">
              <w:rPr>
                <w:rFonts w:asciiTheme="majorHAnsi" w:hAnsiTheme="majorHAnsi"/>
              </w:rPr>
              <w:t>ПК-2</w:t>
            </w:r>
          </w:p>
        </w:tc>
        <w:tc>
          <w:tcPr>
            <w:tcW w:w="4335" w:type="pct"/>
          </w:tcPr>
          <w:p w:rsidR="009E05C6" w:rsidRPr="00C80DC3" w:rsidRDefault="009E05C6" w:rsidP="009E05C6">
            <w:pPr>
              <w:spacing w:line="0" w:lineRule="atLeast"/>
              <w:ind w:firstLine="0"/>
              <w:rPr>
                <w:rFonts w:asciiTheme="majorHAnsi" w:hAnsiTheme="majorHAnsi"/>
              </w:rPr>
            </w:pPr>
            <w:r w:rsidRPr="00C80DC3">
              <w:rPr>
                <w:rFonts w:asciiTheme="majorHAnsi" w:hAnsiTheme="majorHAnsi"/>
              </w:rPr>
              <w:t>Способность к проведению теоретических</w:t>
            </w:r>
            <w:r>
              <w:rPr>
                <w:rFonts w:asciiTheme="majorHAnsi" w:hAnsiTheme="majorHAnsi"/>
              </w:rPr>
              <w:t xml:space="preserve"> </w:t>
            </w:r>
            <w:r w:rsidRPr="00C80DC3">
              <w:rPr>
                <w:rFonts w:asciiTheme="majorHAnsi" w:hAnsiTheme="majorHAnsi"/>
              </w:rPr>
              <w:t>и</w:t>
            </w:r>
            <w:r>
              <w:rPr>
                <w:rFonts w:asciiTheme="majorHAnsi" w:hAnsiTheme="majorHAnsi"/>
              </w:rPr>
              <w:t xml:space="preserve"> </w:t>
            </w:r>
            <w:r w:rsidRPr="00C80DC3">
              <w:rPr>
                <w:rFonts w:asciiTheme="majorHAnsi" w:hAnsiTheme="majorHAnsi"/>
              </w:rPr>
              <w:t>экспериментальных</w:t>
            </w:r>
            <w:r>
              <w:rPr>
                <w:rFonts w:asciiTheme="majorHAnsi" w:hAnsiTheme="majorHAnsi"/>
              </w:rPr>
              <w:t xml:space="preserve"> </w:t>
            </w:r>
            <w:r w:rsidRPr="00C80DC3">
              <w:rPr>
                <w:rFonts w:asciiTheme="majorHAnsi" w:hAnsiTheme="majorHAnsi"/>
              </w:rPr>
              <w:t>и</w:t>
            </w:r>
            <w:r w:rsidRPr="00C80DC3">
              <w:rPr>
                <w:rFonts w:asciiTheme="majorHAnsi" w:hAnsiTheme="majorHAnsi"/>
              </w:rPr>
              <w:t>с</w:t>
            </w:r>
            <w:r w:rsidRPr="00C80DC3">
              <w:rPr>
                <w:rFonts w:asciiTheme="majorHAnsi" w:hAnsiTheme="majorHAnsi"/>
              </w:rPr>
              <w:t>следований</w:t>
            </w:r>
            <w:r>
              <w:rPr>
                <w:rFonts w:asciiTheme="majorHAnsi" w:hAnsiTheme="majorHAnsi"/>
              </w:rPr>
              <w:t xml:space="preserve"> </w:t>
            </w:r>
            <w:r w:rsidRPr="00C80DC3">
              <w:rPr>
                <w:rFonts w:asciiTheme="majorHAnsi" w:hAnsiTheme="majorHAnsi"/>
              </w:rPr>
              <w:t>процессов</w:t>
            </w:r>
            <w:r>
              <w:rPr>
                <w:rFonts w:asciiTheme="majorHAnsi" w:hAnsiTheme="majorHAnsi"/>
              </w:rPr>
              <w:t xml:space="preserve"> </w:t>
            </w:r>
            <w:r w:rsidRPr="00C80DC3">
              <w:rPr>
                <w:rFonts w:asciiTheme="majorHAnsi" w:hAnsiTheme="majorHAnsi"/>
              </w:rPr>
              <w:t>тепло-</w:t>
            </w:r>
            <w:r>
              <w:rPr>
                <w:rFonts w:asciiTheme="majorHAnsi" w:hAnsiTheme="majorHAnsi"/>
              </w:rPr>
              <w:t xml:space="preserve"> </w:t>
            </w:r>
            <w:r w:rsidRPr="00C80DC3">
              <w:rPr>
                <w:rFonts w:asciiTheme="majorHAnsi" w:hAnsiTheme="majorHAnsi"/>
              </w:rPr>
              <w:t>и массопереноса</w:t>
            </w:r>
            <w:r>
              <w:rPr>
                <w:rFonts w:asciiTheme="majorHAnsi" w:hAnsiTheme="majorHAnsi"/>
              </w:rPr>
              <w:t xml:space="preserve"> </w:t>
            </w:r>
            <w:r w:rsidRPr="00C80DC3">
              <w:rPr>
                <w:rFonts w:asciiTheme="majorHAnsi" w:hAnsiTheme="majorHAnsi"/>
              </w:rPr>
              <w:t>в</w:t>
            </w:r>
            <w:r>
              <w:rPr>
                <w:rFonts w:asciiTheme="majorHAnsi" w:hAnsiTheme="majorHAnsi"/>
              </w:rPr>
              <w:t xml:space="preserve"> </w:t>
            </w:r>
            <w:r w:rsidRPr="00C80DC3">
              <w:rPr>
                <w:rFonts w:asciiTheme="majorHAnsi" w:hAnsiTheme="majorHAnsi"/>
              </w:rPr>
              <w:t>тепловых</w:t>
            </w:r>
            <w:r>
              <w:rPr>
                <w:rFonts w:asciiTheme="majorHAnsi" w:hAnsiTheme="majorHAnsi"/>
              </w:rPr>
              <w:t xml:space="preserve"> </w:t>
            </w:r>
            <w:r w:rsidRPr="00C80DC3">
              <w:rPr>
                <w:rFonts w:asciiTheme="majorHAnsi" w:hAnsiTheme="majorHAnsi"/>
              </w:rPr>
              <w:t>системах</w:t>
            </w:r>
            <w:r>
              <w:rPr>
                <w:rFonts w:asciiTheme="majorHAnsi" w:hAnsiTheme="majorHAnsi"/>
              </w:rPr>
              <w:t xml:space="preserve"> </w:t>
            </w:r>
            <w:r w:rsidRPr="00C80DC3">
              <w:rPr>
                <w:rFonts w:asciiTheme="majorHAnsi" w:hAnsiTheme="majorHAnsi"/>
              </w:rPr>
              <w:t>и</w:t>
            </w:r>
            <w:r>
              <w:rPr>
                <w:rFonts w:asciiTheme="majorHAnsi" w:hAnsiTheme="majorHAnsi"/>
              </w:rPr>
              <w:t xml:space="preserve"> </w:t>
            </w:r>
            <w:r w:rsidRPr="00C80DC3">
              <w:rPr>
                <w:rFonts w:asciiTheme="majorHAnsi" w:hAnsiTheme="majorHAnsi"/>
              </w:rPr>
              <w:t>установках,</w:t>
            </w:r>
            <w:r>
              <w:rPr>
                <w:rFonts w:asciiTheme="majorHAnsi" w:hAnsiTheme="majorHAnsi"/>
              </w:rPr>
              <w:t xml:space="preserve"> </w:t>
            </w:r>
            <w:r w:rsidRPr="00C80DC3">
              <w:rPr>
                <w:rFonts w:asciiTheme="majorHAnsi" w:hAnsiTheme="majorHAnsi"/>
              </w:rPr>
              <w:t>использующих</w:t>
            </w:r>
            <w:r>
              <w:rPr>
                <w:rFonts w:asciiTheme="majorHAnsi" w:hAnsiTheme="majorHAnsi"/>
              </w:rPr>
              <w:t xml:space="preserve"> </w:t>
            </w:r>
            <w:r w:rsidRPr="00C80DC3">
              <w:rPr>
                <w:rFonts w:asciiTheme="majorHAnsi" w:hAnsiTheme="majorHAnsi"/>
              </w:rPr>
              <w:t>тепло, совершенствованию</w:t>
            </w:r>
            <w:r>
              <w:rPr>
                <w:rFonts w:asciiTheme="majorHAnsi" w:hAnsiTheme="majorHAnsi"/>
              </w:rPr>
              <w:t xml:space="preserve"> </w:t>
            </w:r>
            <w:r w:rsidRPr="00C80DC3">
              <w:rPr>
                <w:rFonts w:asciiTheme="majorHAnsi" w:hAnsiTheme="majorHAnsi"/>
              </w:rPr>
              <w:t>методов</w:t>
            </w:r>
            <w:r>
              <w:rPr>
                <w:rFonts w:asciiTheme="majorHAnsi" w:hAnsiTheme="majorHAnsi"/>
              </w:rPr>
              <w:t xml:space="preserve"> </w:t>
            </w:r>
            <w:r w:rsidRPr="00C80DC3">
              <w:rPr>
                <w:rFonts w:asciiTheme="majorHAnsi" w:hAnsiTheme="majorHAnsi"/>
              </w:rPr>
              <w:t>расчета</w:t>
            </w:r>
            <w:r>
              <w:rPr>
                <w:rFonts w:asciiTheme="majorHAnsi" w:hAnsiTheme="majorHAnsi"/>
              </w:rPr>
              <w:t xml:space="preserve"> </w:t>
            </w:r>
            <w:r w:rsidRPr="00C80DC3">
              <w:rPr>
                <w:rFonts w:asciiTheme="majorHAnsi" w:hAnsiTheme="majorHAnsi"/>
              </w:rPr>
              <w:t>тепловых</w:t>
            </w:r>
            <w:r>
              <w:rPr>
                <w:rFonts w:asciiTheme="majorHAnsi" w:hAnsiTheme="majorHAnsi"/>
              </w:rPr>
              <w:t xml:space="preserve"> </w:t>
            </w:r>
            <w:r w:rsidRPr="00C80DC3">
              <w:rPr>
                <w:rFonts w:asciiTheme="majorHAnsi" w:hAnsiTheme="majorHAnsi"/>
              </w:rPr>
              <w:t>сетей</w:t>
            </w:r>
            <w:r>
              <w:rPr>
                <w:rFonts w:asciiTheme="majorHAnsi" w:hAnsiTheme="majorHAnsi"/>
              </w:rPr>
              <w:t xml:space="preserve"> </w:t>
            </w:r>
            <w:r w:rsidRPr="00C80DC3">
              <w:rPr>
                <w:rFonts w:asciiTheme="majorHAnsi" w:hAnsiTheme="majorHAnsi"/>
              </w:rPr>
              <w:t>и</w:t>
            </w:r>
            <w:r>
              <w:rPr>
                <w:rFonts w:asciiTheme="majorHAnsi" w:hAnsiTheme="majorHAnsi"/>
              </w:rPr>
              <w:t xml:space="preserve"> </w:t>
            </w:r>
            <w:r w:rsidRPr="00C80DC3">
              <w:rPr>
                <w:rFonts w:asciiTheme="majorHAnsi" w:hAnsiTheme="majorHAnsi"/>
              </w:rPr>
              <w:t>установок</w:t>
            </w:r>
            <w:r>
              <w:rPr>
                <w:rFonts w:asciiTheme="majorHAnsi" w:hAnsiTheme="majorHAnsi"/>
              </w:rPr>
              <w:t xml:space="preserve"> </w:t>
            </w:r>
            <w:r w:rsidRPr="00C80DC3">
              <w:rPr>
                <w:rFonts w:asciiTheme="majorHAnsi" w:hAnsiTheme="majorHAnsi"/>
              </w:rPr>
              <w:t>с</w:t>
            </w:r>
            <w:r>
              <w:rPr>
                <w:rFonts w:asciiTheme="majorHAnsi" w:hAnsiTheme="majorHAnsi"/>
              </w:rPr>
              <w:t xml:space="preserve"> </w:t>
            </w:r>
            <w:r w:rsidRPr="00C80DC3">
              <w:rPr>
                <w:rFonts w:asciiTheme="majorHAnsi" w:hAnsiTheme="majorHAnsi"/>
              </w:rPr>
              <w:t>целью улучшения</w:t>
            </w:r>
            <w:r>
              <w:rPr>
                <w:rFonts w:asciiTheme="majorHAnsi" w:hAnsiTheme="majorHAnsi"/>
              </w:rPr>
              <w:t xml:space="preserve"> </w:t>
            </w:r>
            <w:r w:rsidRPr="00C80DC3">
              <w:rPr>
                <w:rFonts w:asciiTheme="majorHAnsi" w:hAnsiTheme="majorHAnsi"/>
              </w:rPr>
              <w:t>их</w:t>
            </w:r>
            <w:r>
              <w:rPr>
                <w:rFonts w:asciiTheme="majorHAnsi" w:hAnsiTheme="majorHAnsi"/>
              </w:rPr>
              <w:t xml:space="preserve"> </w:t>
            </w:r>
            <w:r w:rsidRPr="00C80DC3">
              <w:rPr>
                <w:rFonts w:asciiTheme="majorHAnsi" w:hAnsiTheme="majorHAnsi"/>
              </w:rPr>
              <w:t>технико-экономических</w:t>
            </w:r>
            <w:r>
              <w:rPr>
                <w:rFonts w:asciiTheme="majorHAnsi" w:hAnsiTheme="majorHAnsi"/>
              </w:rPr>
              <w:t xml:space="preserve"> </w:t>
            </w:r>
            <w:r w:rsidRPr="00C80DC3">
              <w:rPr>
                <w:rFonts w:asciiTheme="majorHAnsi" w:hAnsiTheme="majorHAnsi"/>
              </w:rPr>
              <w:t>характеристик,</w:t>
            </w:r>
            <w:r>
              <w:rPr>
                <w:rFonts w:asciiTheme="majorHAnsi" w:hAnsiTheme="majorHAnsi"/>
              </w:rPr>
              <w:t xml:space="preserve"> </w:t>
            </w:r>
            <w:r w:rsidRPr="00C80DC3">
              <w:rPr>
                <w:rFonts w:asciiTheme="majorHAnsi" w:hAnsiTheme="majorHAnsi"/>
              </w:rPr>
              <w:t>экономии энергетических ресурсов.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9E05C6" w:rsidRPr="00C80DC3" w:rsidTr="009E05C6">
        <w:trPr>
          <w:trHeight w:val="705"/>
          <w:jc w:val="center"/>
        </w:trPr>
        <w:tc>
          <w:tcPr>
            <w:tcW w:w="665" w:type="pct"/>
            <w:vAlign w:val="center"/>
          </w:tcPr>
          <w:p w:rsidR="009E05C6" w:rsidRPr="00C80DC3" w:rsidRDefault="009E05C6" w:rsidP="009E05C6">
            <w:pPr>
              <w:spacing w:line="0" w:lineRule="atLeast"/>
              <w:ind w:firstLine="0"/>
              <w:rPr>
                <w:rFonts w:asciiTheme="majorHAnsi" w:hAnsiTheme="majorHAnsi"/>
              </w:rPr>
            </w:pPr>
            <w:r w:rsidRPr="00C80DC3">
              <w:rPr>
                <w:rFonts w:asciiTheme="majorHAnsi" w:hAnsiTheme="majorHAnsi"/>
              </w:rPr>
              <w:t>ПК-3</w:t>
            </w:r>
          </w:p>
        </w:tc>
        <w:tc>
          <w:tcPr>
            <w:tcW w:w="4335" w:type="pct"/>
          </w:tcPr>
          <w:p w:rsidR="009E05C6" w:rsidRPr="00C80DC3" w:rsidRDefault="009E05C6" w:rsidP="009E05C6">
            <w:pPr>
              <w:spacing w:line="0" w:lineRule="atLeast"/>
              <w:ind w:firstLine="0"/>
              <w:rPr>
                <w:rFonts w:asciiTheme="majorHAnsi" w:hAnsiTheme="majorHAnsi"/>
              </w:rPr>
            </w:pPr>
            <w:r w:rsidRPr="00C80DC3">
              <w:rPr>
                <w:rFonts w:asciiTheme="majorHAnsi" w:hAnsiTheme="majorHAnsi"/>
              </w:rPr>
              <w:t>Способность к оптимизации</w:t>
            </w:r>
            <w:r>
              <w:rPr>
                <w:rFonts w:asciiTheme="majorHAnsi" w:hAnsiTheme="majorHAnsi"/>
              </w:rPr>
              <w:t xml:space="preserve"> </w:t>
            </w:r>
            <w:r w:rsidRPr="00C80DC3">
              <w:rPr>
                <w:rFonts w:asciiTheme="majorHAnsi" w:hAnsiTheme="majorHAnsi"/>
              </w:rPr>
              <w:t>схем</w:t>
            </w:r>
            <w:r>
              <w:rPr>
                <w:rFonts w:asciiTheme="majorHAnsi" w:hAnsiTheme="majorHAnsi"/>
              </w:rPr>
              <w:t xml:space="preserve"> </w:t>
            </w:r>
            <w:r w:rsidRPr="00C80DC3">
              <w:rPr>
                <w:rFonts w:asciiTheme="majorHAnsi" w:hAnsiTheme="majorHAnsi"/>
              </w:rPr>
              <w:t>энергетических</w:t>
            </w:r>
            <w:r>
              <w:rPr>
                <w:rFonts w:asciiTheme="majorHAnsi" w:hAnsiTheme="majorHAnsi"/>
              </w:rPr>
              <w:t xml:space="preserve"> </w:t>
            </w:r>
            <w:r w:rsidRPr="00C80DC3">
              <w:rPr>
                <w:rFonts w:asciiTheme="majorHAnsi" w:hAnsiTheme="majorHAnsi"/>
              </w:rPr>
              <w:t>установок</w:t>
            </w:r>
            <w:r>
              <w:rPr>
                <w:rFonts w:asciiTheme="majorHAnsi" w:hAnsiTheme="majorHAnsi"/>
              </w:rPr>
              <w:t xml:space="preserve"> </w:t>
            </w:r>
            <w:r w:rsidRPr="00C80DC3">
              <w:rPr>
                <w:rFonts w:asciiTheme="majorHAnsi" w:hAnsiTheme="majorHAnsi"/>
              </w:rPr>
              <w:t>и</w:t>
            </w:r>
            <w:r>
              <w:rPr>
                <w:rFonts w:asciiTheme="majorHAnsi" w:hAnsiTheme="majorHAnsi"/>
              </w:rPr>
              <w:t xml:space="preserve"> </w:t>
            </w:r>
            <w:r w:rsidRPr="00C80DC3">
              <w:rPr>
                <w:rFonts w:asciiTheme="majorHAnsi" w:hAnsiTheme="majorHAnsi"/>
              </w:rPr>
              <w:t>с</w:t>
            </w:r>
            <w:r w:rsidRPr="00C80DC3">
              <w:rPr>
                <w:rFonts w:asciiTheme="majorHAnsi" w:hAnsiTheme="majorHAnsi"/>
              </w:rPr>
              <w:t>и</w:t>
            </w:r>
            <w:r w:rsidRPr="00C80DC3">
              <w:rPr>
                <w:rFonts w:asciiTheme="majorHAnsi" w:hAnsiTheme="majorHAnsi"/>
              </w:rPr>
              <w:t>стем</w:t>
            </w:r>
            <w:r>
              <w:rPr>
                <w:rFonts w:asciiTheme="majorHAnsi" w:hAnsiTheme="majorHAnsi"/>
              </w:rPr>
              <w:t xml:space="preserve"> </w:t>
            </w:r>
            <w:r w:rsidRPr="00C80DC3">
              <w:rPr>
                <w:rFonts w:asciiTheme="majorHAnsi" w:hAnsiTheme="majorHAnsi"/>
              </w:rPr>
              <w:t>для</w:t>
            </w:r>
            <w:r>
              <w:rPr>
                <w:rFonts w:asciiTheme="majorHAnsi" w:hAnsiTheme="majorHAnsi"/>
              </w:rPr>
              <w:t xml:space="preserve"> </w:t>
            </w:r>
            <w:r w:rsidRPr="00C80DC3">
              <w:rPr>
                <w:rFonts w:asciiTheme="majorHAnsi" w:hAnsiTheme="majorHAnsi"/>
              </w:rPr>
              <w:t>генерации</w:t>
            </w:r>
            <w:r>
              <w:rPr>
                <w:rFonts w:asciiTheme="majorHAnsi" w:hAnsiTheme="majorHAnsi"/>
              </w:rPr>
              <w:t xml:space="preserve"> </w:t>
            </w:r>
            <w:r w:rsidRPr="00C80DC3">
              <w:rPr>
                <w:rFonts w:asciiTheme="majorHAnsi" w:hAnsiTheme="majorHAnsi"/>
              </w:rPr>
              <w:t>и трансформации</w:t>
            </w:r>
            <w:r>
              <w:rPr>
                <w:rFonts w:asciiTheme="majorHAnsi" w:hAnsiTheme="majorHAnsi"/>
              </w:rPr>
              <w:t xml:space="preserve"> </w:t>
            </w:r>
            <w:r w:rsidRPr="00C80DC3">
              <w:rPr>
                <w:rFonts w:asciiTheme="majorHAnsi" w:hAnsiTheme="majorHAnsi"/>
              </w:rPr>
              <w:t>энергоносителей,</w:t>
            </w:r>
            <w:r>
              <w:rPr>
                <w:rFonts w:asciiTheme="majorHAnsi" w:hAnsiTheme="majorHAnsi"/>
              </w:rPr>
              <w:t xml:space="preserve"> </w:t>
            </w:r>
            <w:r w:rsidRPr="00C80DC3">
              <w:rPr>
                <w:rFonts w:asciiTheme="majorHAnsi" w:hAnsiTheme="majorHAnsi"/>
              </w:rPr>
              <w:t>основанных</w:t>
            </w:r>
            <w:r>
              <w:rPr>
                <w:rFonts w:asciiTheme="majorHAnsi" w:hAnsiTheme="majorHAnsi"/>
              </w:rPr>
              <w:t xml:space="preserve"> </w:t>
            </w:r>
            <w:r w:rsidRPr="00C80DC3">
              <w:rPr>
                <w:rFonts w:asciiTheme="majorHAnsi" w:hAnsiTheme="majorHAnsi"/>
              </w:rPr>
              <w:t>на</w:t>
            </w:r>
            <w:r>
              <w:rPr>
                <w:rFonts w:asciiTheme="majorHAnsi" w:hAnsiTheme="majorHAnsi"/>
              </w:rPr>
              <w:t xml:space="preserve"> </w:t>
            </w:r>
            <w:r w:rsidRPr="00C80DC3">
              <w:rPr>
                <w:rFonts w:asciiTheme="majorHAnsi" w:hAnsiTheme="majorHAnsi"/>
              </w:rPr>
              <w:t>принципах</w:t>
            </w:r>
            <w:r>
              <w:rPr>
                <w:rFonts w:asciiTheme="majorHAnsi" w:hAnsiTheme="majorHAnsi"/>
              </w:rPr>
              <w:t xml:space="preserve"> </w:t>
            </w:r>
            <w:r w:rsidRPr="00C80DC3">
              <w:rPr>
                <w:rFonts w:asciiTheme="majorHAnsi" w:hAnsiTheme="majorHAnsi"/>
              </w:rPr>
              <w:t>их комбинированного производства, оптимизации</w:t>
            </w:r>
            <w:r>
              <w:rPr>
                <w:rFonts w:asciiTheme="majorHAnsi" w:hAnsiTheme="majorHAnsi"/>
              </w:rPr>
              <w:t xml:space="preserve"> </w:t>
            </w:r>
            <w:r w:rsidRPr="00C80DC3">
              <w:rPr>
                <w:rFonts w:asciiTheme="majorHAnsi" w:hAnsiTheme="majorHAnsi"/>
              </w:rPr>
              <w:t>параметров</w:t>
            </w:r>
            <w:r>
              <w:rPr>
                <w:rFonts w:asciiTheme="majorHAnsi" w:hAnsiTheme="majorHAnsi"/>
              </w:rPr>
              <w:t xml:space="preserve"> </w:t>
            </w:r>
            <w:r w:rsidRPr="00C80DC3">
              <w:rPr>
                <w:rFonts w:asciiTheme="majorHAnsi" w:hAnsiTheme="majorHAnsi"/>
              </w:rPr>
              <w:t>тепловых</w:t>
            </w:r>
            <w:r>
              <w:rPr>
                <w:rFonts w:asciiTheme="majorHAnsi" w:hAnsiTheme="majorHAnsi"/>
              </w:rPr>
              <w:t xml:space="preserve"> </w:t>
            </w:r>
            <w:r w:rsidRPr="00C80DC3">
              <w:rPr>
                <w:rFonts w:asciiTheme="majorHAnsi" w:hAnsiTheme="majorHAnsi"/>
              </w:rPr>
              <w:t>технологических</w:t>
            </w:r>
            <w:r>
              <w:rPr>
                <w:rFonts w:asciiTheme="majorHAnsi" w:hAnsiTheme="majorHAnsi"/>
              </w:rPr>
              <w:t xml:space="preserve"> </w:t>
            </w:r>
            <w:r w:rsidRPr="00C80DC3">
              <w:rPr>
                <w:rFonts w:asciiTheme="majorHAnsi" w:hAnsiTheme="majorHAnsi"/>
              </w:rPr>
              <w:t>процессов</w:t>
            </w:r>
            <w:r>
              <w:rPr>
                <w:rFonts w:asciiTheme="majorHAnsi" w:hAnsiTheme="majorHAnsi"/>
              </w:rPr>
              <w:t xml:space="preserve"> </w:t>
            </w:r>
            <w:r w:rsidRPr="00C80DC3">
              <w:rPr>
                <w:rFonts w:asciiTheme="majorHAnsi" w:hAnsiTheme="majorHAnsi"/>
              </w:rPr>
              <w:t>и разработке</w:t>
            </w:r>
            <w:r>
              <w:rPr>
                <w:rFonts w:asciiTheme="majorHAnsi" w:hAnsiTheme="majorHAnsi"/>
              </w:rPr>
              <w:t xml:space="preserve"> </w:t>
            </w:r>
            <w:r w:rsidRPr="00C80DC3">
              <w:rPr>
                <w:rFonts w:asciiTheme="majorHAnsi" w:hAnsiTheme="majorHAnsi"/>
              </w:rPr>
              <w:t>о</w:t>
            </w:r>
            <w:r w:rsidRPr="00C80DC3">
              <w:rPr>
                <w:rFonts w:asciiTheme="majorHAnsi" w:hAnsiTheme="majorHAnsi"/>
              </w:rPr>
              <w:t>п</w:t>
            </w:r>
            <w:r w:rsidRPr="00C80DC3">
              <w:rPr>
                <w:rFonts w:asciiTheme="majorHAnsi" w:hAnsiTheme="majorHAnsi"/>
              </w:rPr>
              <w:t>тимальных</w:t>
            </w:r>
            <w:r>
              <w:rPr>
                <w:rFonts w:asciiTheme="majorHAnsi" w:hAnsiTheme="majorHAnsi"/>
              </w:rPr>
              <w:t xml:space="preserve"> </w:t>
            </w:r>
            <w:r w:rsidRPr="00C80DC3">
              <w:rPr>
                <w:rFonts w:asciiTheme="majorHAnsi" w:hAnsiTheme="majorHAnsi"/>
              </w:rPr>
              <w:t>схем</w:t>
            </w:r>
            <w:r>
              <w:rPr>
                <w:rFonts w:asciiTheme="majorHAnsi" w:hAnsiTheme="majorHAnsi"/>
              </w:rPr>
              <w:t xml:space="preserve"> </w:t>
            </w:r>
            <w:r w:rsidRPr="00C80DC3">
              <w:rPr>
                <w:rFonts w:asciiTheme="majorHAnsi" w:hAnsiTheme="majorHAnsi"/>
              </w:rPr>
              <w:t>установок,</w:t>
            </w:r>
            <w:r>
              <w:rPr>
                <w:rFonts w:asciiTheme="majorHAnsi" w:hAnsiTheme="majorHAnsi"/>
              </w:rPr>
              <w:t xml:space="preserve"> </w:t>
            </w:r>
            <w:r w:rsidRPr="00C80DC3">
              <w:rPr>
                <w:rFonts w:asciiTheme="majorHAnsi" w:hAnsiTheme="majorHAnsi"/>
              </w:rPr>
              <w:t>использующих</w:t>
            </w:r>
            <w:r>
              <w:rPr>
                <w:rFonts w:asciiTheme="majorHAnsi" w:hAnsiTheme="majorHAnsi"/>
              </w:rPr>
              <w:t xml:space="preserve"> </w:t>
            </w:r>
            <w:r w:rsidRPr="00C80DC3">
              <w:rPr>
                <w:rFonts w:asciiTheme="majorHAnsi" w:hAnsiTheme="majorHAnsi"/>
              </w:rPr>
              <w:t>тепло,</w:t>
            </w:r>
            <w:r>
              <w:rPr>
                <w:rFonts w:asciiTheme="majorHAnsi" w:hAnsiTheme="majorHAnsi"/>
              </w:rPr>
              <w:t xml:space="preserve"> </w:t>
            </w:r>
            <w:r w:rsidRPr="00C80DC3">
              <w:rPr>
                <w:rFonts w:asciiTheme="majorHAnsi" w:hAnsiTheme="majorHAnsi"/>
              </w:rPr>
              <w:t>с</w:t>
            </w:r>
            <w:r>
              <w:rPr>
                <w:rFonts w:asciiTheme="majorHAnsi" w:hAnsiTheme="majorHAnsi"/>
              </w:rPr>
              <w:t xml:space="preserve"> </w:t>
            </w:r>
            <w:r w:rsidRPr="00C80DC3">
              <w:rPr>
                <w:rFonts w:asciiTheme="majorHAnsi" w:hAnsiTheme="majorHAnsi"/>
              </w:rPr>
              <w:t>целью экономии</w:t>
            </w:r>
            <w:r>
              <w:rPr>
                <w:rFonts w:asciiTheme="majorHAnsi" w:hAnsiTheme="majorHAnsi"/>
              </w:rPr>
              <w:t xml:space="preserve"> </w:t>
            </w:r>
            <w:r w:rsidRPr="00C80DC3">
              <w:rPr>
                <w:rFonts w:asciiTheme="majorHAnsi" w:hAnsiTheme="majorHAnsi"/>
              </w:rPr>
              <w:t>энергетических</w:t>
            </w:r>
            <w:r>
              <w:rPr>
                <w:rFonts w:asciiTheme="majorHAnsi" w:hAnsiTheme="majorHAnsi"/>
              </w:rPr>
              <w:t xml:space="preserve"> </w:t>
            </w:r>
            <w:r w:rsidRPr="00C80DC3">
              <w:rPr>
                <w:rFonts w:asciiTheme="majorHAnsi" w:hAnsiTheme="majorHAnsi"/>
              </w:rPr>
              <w:t>ресурсов</w:t>
            </w:r>
            <w:r>
              <w:rPr>
                <w:rFonts w:asciiTheme="majorHAnsi" w:hAnsiTheme="majorHAnsi"/>
              </w:rPr>
              <w:t xml:space="preserve"> </w:t>
            </w:r>
            <w:r w:rsidRPr="00C80DC3">
              <w:rPr>
                <w:rFonts w:asciiTheme="majorHAnsi" w:hAnsiTheme="majorHAnsi"/>
              </w:rPr>
              <w:t>и</w:t>
            </w:r>
            <w:r>
              <w:rPr>
                <w:rFonts w:asciiTheme="majorHAnsi" w:hAnsiTheme="majorHAnsi"/>
              </w:rPr>
              <w:t xml:space="preserve"> </w:t>
            </w:r>
            <w:r w:rsidRPr="00C80DC3">
              <w:rPr>
                <w:rFonts w:asciiTheme="majorHAnsi" w:hAnsiTheme="majorHAnsi"/>
              </w:rPr>
              <w:t>улучшения</w:t>
            </w:r>
            <w:r>
              <w:rPr>
                <w:rFonts w:asciiTheme="majorHAnsi" w:hAnsiTheme="majorHAnsi"/>
              </w:rPr>
              <w:t xml:space="preserve"> </w:t>
            </w:r>
            <w:r w:rsidRPr="00C80DC3">
              <w:rPr>
                <w:rFonts w:asciiTheme="majorHAnsi" w:hAnsiTheme="majorHAnsi"/>
              </w:rPr>
              <w:t>качества</w:t>
            </w:r>
            <w:r>
              <w:rPr>
                <w:rFonts w:asciiTheme="majorHAnsi" w:hAnsiTheme="majorHAnsi"/>
              </w:rPr>
              <w:t xml:space="preserve"> </w:t>
            </w:r>
            <w:r w:rsidRPr="00C80DC3">
              <w:rPr>
                <w:rFonts w:asciiTheme="majorHAnsi" w:hAnsiTheme="majorHAnsi"/>
              </w:rPr>
              <w:t>продукции</w:t>
            </w:r>
            <w:r>
              <w:rPr>
                <w:rFonts w:asciiTheme="majorHAnsi" w:hAnsiTheme="majorHAnsi"/>
              </w:rPr>
              <w:t xml:space="preserve"> </w:t>
            </w:r>
            <w:r w:rsidRPr="00C80DC3">
              <w:rPr>
                <w:rFonts w:asciiTheme="majorHAnsi" w:hAnsiTheme="majorHAnsi"/>
              </w:rPr>
              <w:t>в техн</w:t>
            </w:r>
            <w:r w:rsidRPr="00C80DC3">
              <w:rPr>
                <w:rFonts w:asciiTheme="majorHAnsi" w:hAnsiTheme="majorHAnsi"/>
              </w:rPr>
              <w:t>о</w:t>
            </w:r>
            <w:r w:rsidRPr="00C80DC3">
              <w:rPr>
                <w:rFonts w:asciiTheme="majorHAnsi" w:hAnsiTheme="majorHAnsi"/>
              </w:rPr>
              <w:t>логических процессах.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9E05C6" w:rsidRPr="00C80DC3" w:rsidTr="009E05C6">
        <w:trPr>
          <w:trHeight w:val="705"/>
          <w:jc w:val="center"/>
        </w:trPr>
        <w:tc>
          <w:tcPr>
            <w:tcW w:w="665" w:type="pct"/>
            <w:vAlign w:val="center"/>
          </w:tcPr>
          <w:p w:rsidR="009E05C6" w:rsidRPr="00C80DC3" w:rsidRDefault="009E05C6" w:rsidP="009E05C6">
            <w:pPr>
              <w:spacing w:line="0" w:lineRule="atLeast"/>
              <w:ind w:firstLine="0"/>
              <w:rPr>
                <w:rFonts w:asciiTheme="majorHAnsi" w:hAnsiTheme="majorHAnsi"/>
              </w:rPr>
            </w:pPr>
            <w:r w:rsidRPr="00C80DC3">
              <w:rPr>
                <w:rFonts w:asciiTheme="majorHAnsi" w:hAnsiTheme="majorHAnsi"/>
              </w:rPr>
              <w:t>ПК-4</w:t>
            </w:r>
          </w:p>
        </w:tc>
        <w:tc>
          <w:tcPr>
            <w:tcW w:w="4335" w:type="pct"/>
          </w:tcPr>
          <w:p w:rsidR="009E05C6" w:rsidRPr="00C80DC3" w:rsidRDefault="009E05C6" w:rsidP="009E05C6">
            <w:pPr>
              <w:spacing w:line="0" w:lineRule="atLeast"/>
              <w:ind w:firstLine="0"/>
              <w:rPr>
                <w:rFonts w:asciiTheme="majorHAnsi" w:hAnsiTheme="majorHAnsi"/>
              </w:rPr>
            </w:pPr>
            <w:r w:rsidRPr="00C80DC3">
              <w:rPr>
                <w:rFonts w:asciiTheme="majorHAnsi" w:hAnsiTheme="majorHAnsi"/>
              </w:rPr>
              <w:t>Способность</w:t>
            </w:r>
            <w:r>
              <w:rPr>
                <w:rFonts w:asciiTheme="majorHAnsi" w:hAnsiTheme="majorHAnsi"/>
              </w:rPr>
              <w:t xml:space="preserve"> </w:t>
            </w:r>
            <w:r w:rsidRPr="00C80DC3">
              <w:rPr>
                <w:rFonts w:asciiTheme="majorHAnsi" w:hAnsiTheme="majorHAnsi"/>
              </w:rPr>
              <w:t>к разработке</w:t>
            </w:r>
            <w:r>
              <w:rPr>
                <w:rFonts w:asciiTheme="majorHAnsi" w:hAnsiTheme="majorHAnsi"/>
              </w:rPr>
              <w:t xml:space="preserve"> </w:t>
            </w:r>
            <w:r w:rsidRPr="00C80DC3">
              <w:rPr>
                <w:rFonts w:asciiTheme="majorHAnsi" w:hAnsiTheme="majorHAnsi"/>
              </w:rPr>
              <w:t>новых</w:t>
            </w:r>
            <w:r>
              <w:rPr>
                <w:rFonts w:asciiTheme="majorHAnsi" w:hAnsiTheme="majorHAnsi"/>
              </w:rPr>
              <w:t xml:space="preserve"> </w:t>
            </w:r>
            <w:r w:rsidRPr="00C80DC3">
              <w:rPr>
                <w:rFonts w:asciiTheme="majorHAnsi" w:hAnsiTheme="majorHAnsi"/>
              </w:rPr>
              <w:t>конструкций</w:t>
            </w:r>
            <w:r>
              <w:rPr>
                <w:rFonts w:asciiTheme="majorHAnsi" w:hAnsiTheme="majorHAnsi"/>
              </w:rPr>
              <w:t xml:space="preserve"> </w:t>
            </w:r>
            <w:r w:rsidRPr="00C80DC3">
              <w:rPr>
                <w:rFonts w:asciiTheme="majorHAnsi" w:hAnsiTheme="majorHAnsi"/>
              </w:rPr>
              <w:t>теплопередающих</w:t>
            </w:r>
            <w:r>
              <w:rPr>
                <w:rFonts w:asciiTheme="majorHAnsi" w:hAnsiTheme="majorHAnsi"/>
              </w:rPr>
              <w:t xml:space="preserve"> </w:t>
            </w:r>
            <w:r w:rsidRPr="00C80DC3">
              <w:rPr>
                <w:rFonts w:asciiTheme="majorHAnsi" w:hAnsiTheme="majorHAnsi"/>
              </w:rPr>
              <w:t>и</w:t>
            </w:r>
            <w:r>
              <w:rPr>
                <w:rFonts w:asciiTheme="majorHAnsi" w:hAnsiTheme="majorHAnsi"/>
              </w:rPr>
              <w:t xml:space="preserve"> </w:t>
            </w:r>
            <w:r w:rsidRPr="00C80DC3">
              <w:rPr>
                <w:rFonts w:asciiTheme="majorHAnsi" w:hAnsiTheme="majorHAnsi"/>
              </w:rPr>
              <w:t>теплоиспользующих установок,</w:t>
            </w:r>
            <w:r>
              <w:rPr>
                <w:rFonts w:asciiTheme="majorHAnsi" w:hAnsiTheme="majorHAnsi"/>
              </w:rPr>
              <w:t xml:space="preserve"> </w:t>
            </w:r>
            <w:r w:rsidRPr="00C80DC3">
              <w:rPr>
                <w:rFonts w:asciiTheme="majorHAnsi" w:hAnsiTheme="majorHAnsi"/>
              </w:rPr>
              <w:t>обладающих</w:t>
            </w:r>
            <w:r>
              <w:rPr>
                <w:rFonts w:asciiTheme="majorHAnsi" w:hAnsiTheme="majorHAnsi"/>
              </w:rPr>
              <w:t xml:space="preserve"> </w:t>
            </w:r>
            <w:r w:rsidRPr="00C80DC3">
              <w:rPr>
                <w:rFonts w:asciiTheme="majorHAnsi" w:hAnsiTheme="majorHAnsi"/>
              </w:rPr>
              <w:t>улучшенными</w:t>
            </w:r>
            <w:r>
              <w:rPr>
                <w:rFonts w:asciiTheme="majorHAnsi" w:hAnsiTheme="majorHAnsi"/>
              </w:rPr>
              <w:t xml:space="preserve"> </w:t>
            </w:r>
            <w:r w:rsidRPr="00C80DC3">
              <w:rPr>
                <w:rFonts w:asciiTheme="majorHAnsi" w:hAnsiTheme="majorHAnsi"/>
              </w:rPr>
              <w:t>экспл</w:t>
            </w:r>
            <w:r w:rsidRPr="00C80DC3">
              <w:rPr>
                <w:rFonts w:asciiTheme="majorHAnsi" w:hAnsiTheme="majorHAnsi"/>
              </w:rPr>
              <w:t>у</w:t>
            </w:r>
            <w:r w:rsidRPr="00C80DC3">
              <w:rPr>
                <w:rFonts w:asciiTheme="majorHAnsi" w:hAnsiTheme="majorHAnsi"/>
              </w:rPr>
              <w:t>атационными</w:t>
            </w:r>
            <w:r>
              <w:rPr>
                <w:rFonts w:asciiTheme="majorHAnsi" w:hAnsiTheme="majorHAnsi"/>
              </w:rPr>
              <w:t xml:space="preserve"> </w:t>
            </w:r>
            <w:r w:rsidRPr="00C80DC3">
              <w:rPr>
                <w:rFonts w:asciiTheme="majorHAnsi" w:hAnsiTheme="majorHAnsi"/>
              </w:rPr>
              <w:t>и</w:t>
            </w:r>
            <w:r>
              <w:rPr>
                <w:rFonts w:asciiTheme="majorHAnsi" w:hAnsiTheme="majorHAnsi"/>
              </w:rPr>
              <w:t xml:space="preserve"> </w:t>
            </w:r>
            <w:r w:rsidRPr="00C80DC3">
              <w:rPr>
                <w:rFonts w:asciiTheme="majorHAnsi" w:hAnsiTheme="majorHAnsi"/>
              </w:rPr>
              <w:t>технико-экономическими характеристиками, разр</w:t>
            </w:r>
            <w:r w:rsidRPr="00C80DC3">
              <w:rPr>
                <w:rFonts w:asciiTheme="majorHAnsi" w:hAnsiTheme="majorHAnsi"/>
              </w:rPr>
              <w:t>а</w:t>
            </w:r>
            <w:r w:rsidRPr="00C80DC3">
              <w:rPr>
                <w:rFonts w:asciiTheme="majorHAnsi" w:hAnsiTheme="majorHAnsi"/>
              </w:rPr>
              <w:t>ботке</w:t>
            </w:r>
            <w:r>
              <w:rPr>
                <w:rFonts w:asciiTheme="majorHAnsi" w:hAnsiTheme="majorHAnsi"/>
              </w:rPr>
              <w:t xml:space="preserve"> </w:t>
            </w:r>
            <w:r w:rsidRPr="00C80DC3">
              <w:rPr>
                <w:rFonts w:asciiTheme="majorHAnsi" w:hAnsiTheme="majorHAnsi"/>
              </w:rPr>
              <w:t>и</w:t>
            </w:r>
            <w:r>
              <w:rPr>
                <w:rFonts w:asciiTheme="majorHAnsi" w:hAnsiTheme="majorHAnsi"/>
              </w:rPr>
              <w:t xml:space="preserve"> </w:t>
            </w:r>
            <w:r w:rsidRPr="00C80DC3">
              <w:rPr>
                <w:rFonts w:asciiTheme="majorHAnsi" w:hAnsiTheme="majorHAnsi"/>
              </w:rPr>
              <w:t>совершенствованию</w:t>
            </w:r>
            <w:r>
              <w:rPr>
                <w:rFonts w:asciiTheme="majorHAnsi" w:hAnsiTheme="majorHAnsi"/>
              </w:rPr>
              <w:t xml:space="preserve"> </w:t>
            </w:r>
            <w:r w:rsidRPr="00C80DC3">
              <w:rPr>
                <w:rFonts w:asciiTheme="majorHAnsi" w:hAnsiTheme="majorHAnsi"/>
              </w:rPr>
              <w:t>аппаратов,</w:t>
            </w:r>
            <w:r>
              <w:rPr>
                <w:rFonts w:asciiTheme="majorHAnsi" w:hAnsiTheme="majorHAnsi"/>
              </w:rPr>
              <w:t xml:space="preserve"> </w:t>
            </w:r>
            <w:r w:rsidRPr="00C80DC3">
              <w:rPr>
                <w:rFonts w:asciiTheme="majorHAnsi" w:hAnsiTheme="majorHAnsi"/>
              </w:rPr>
              <w:t>использующих</w:t>
            </w:r>
            <w:r>
              <w:rPr>
                <w:rFonts w:asciiTheme="majorHAnsi" w:hAnsiTheme="majorHAnsi"/>
              </w:rPr>
              <w:t xml:space="preserve"> </w:t>
            </w:r>
            <w:r w:rsidRPr="00C80DC3">
              <w:rPr>
                <w:rFonts w:asciiTheme="majorHAnsi" w:hAnsiTheme="majorHAnsi"/>
              </w:rPr>
              <w:t>тепло,</w:t>
            </w:r>
            <w:r>
              <w:rPr>
                <w:rFonts w:asciiTheme="majorHAnsi" w:hAnsiTheme="majorHAnsi"/>
              </w:rPr>
              <w:t xml:space="preserve"> </w:t>
            </w:r>
            <w:r w:rsidRPr="00C80DC3">
              <w:rPr>
                <w:rFonts w:asciiTheme="majorHAnsi" w:hAnsiTheme="majorHAnsi"/>
              </w:rPr>
              <w:t>и с</w:t>
            </w:r>
            <w:r w:rsidRPr="00C80DC3">
              <w:rPr>
                <w:rFonts w:asciiTheme="majorHAnsi" w:hAnsiTheme="majorHAnsi"/>
              </w:rPr>
              <w:t>о</w:t>
            </w:r>
            <w:r w:rsidRPr="00C80DC3">
              <w:rPr>
                <w:rFonts w:asciiTheme="majorHAnsi" w:hAnsiTheme="majorHAnsi"/>
              </w:rPr>
              <w:t>здание оптимальных тепловых систем для защиты окружающей среды</w:t>
            </w:r>
          </w:p>
        </w:tc>
      </w:tr>
    </w:tbl>
    <w:p w:rsidR="0038226F" w:rsidRPr="000D51DF" w:rsidRDefault="0038226F" w:rsidP="009E05C6">
      <w:pPr>
        <w:ind w:firstLine="0"/>
      </w:pPr>
    </w:p>
    <w:p w:rsidR="00230F62" w:rsidRPr="000D51DF" w:rsidRDefault="00230F62" w:rsidP="000D51DF">
      <w:pPr>
        <w:rPr>
          <w:rFonts w:eastAsiaTheme="majorEastAsia"/>
          <w:color w:val="auto"/>
        </w:rPr>
      </w:pPr>
      <w:bookmarkStart w:id="18" w:name="bookmark15"/>
      <w:r w:rsidRPr="000D51DF">
        <w:br w:type="page"/>
      </w:r>
    </w:p>
    <w:p w:rsidR="0038226F" w:rsidRDefault="00DF0A22" w:rsidP="000D51DF">
      <w:pPr>
        <w:pStyle w:val="1"/>
      </w:pPr>
      <w:bookmarkStart w:id="19" w:name="_Toc476047093"/>
      <w:r w:rsidRPr="000D51DF">
        <w:lastRenderedPageBreak/>
        <w:t>4</w:t>
      </w:r>
      <w:r w:rsidR="00105651" w:rsidRPr="000D51DF">
        <w:t xml:space="preserve">. </w:t>
      </w:r>
      <w:r w:rsidR="00AF4B87" w:rsidRPr="000D51DF">
        <w:t>Связь государственной итоговой аттестации с получаемыми знаниями,</w:t>
      </w:r>
      <w:r w:rsidR="00BF76A8" w:rsidRPr="000D51DF">
        <w:br/>
      </w:r>
      <w:r w:rsidR="00AF4B87" w:rsidRPr="000D51DF">
        <w:t>умениями, владениями, формируемыми компетенциями</w:t>
      </w:r>
      <w:r w:rsidR="009E05C6">
        <w:t xml:space="preserve"> </w:t>
      </w:r>
      <w:r w:rsidR="00AF4B87" w:rsidRPr="000D51DF">
        <w:t xml:space="preserve">и видами </w:t>
      </w:r>
      <w:r w:rsidR="00BF76A8" w:rsidRPr="000D51DF">
        <w:br/>
      </w:r>
      <w:r w:rsidR="00AF4B87" w:rsidRPr="000D51DF">
        <w:t>профессиональной деятельности</w:t>
      </w:r>
      <w:bookmarkEnd w:id="18"/>
      <w:bookmarkEnd w:id="19"/>
    </w:p>
    <w:p w:rsidR="009E05C6" w:rsidRDefault="009E05C6" w:rsidP="009E05C6"/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8"/>
        <w:gridCol w:w="5723"/>
        <w:gridCol w:w="1441"/>
      </w:tblGrid>
      <w:tr w:rsidR="001A52B2" w:rsidRPr="009E05C6" w:rsidTr="001A52B2">
        <w:trPr>
          <w:tblHeader/>
        </w:trPr>
        <w:tc>
          <w:tcPr>
            <w:tcW w:w="1530" w:type="pct"/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1A52B2" w:rsidRPr="009E05C6" w:rsidRDefault="001A52B2" w:rsidP="001A52B2">
            <w:pPr>
              <w:pStyle w:val="a6"/>
              <w:jc w:val="center"/>
              <w:rPr>
                <w:sz w:val="24"/>
              </w:rPr>
            </w:pPr>
            <w:r w:rsidRPr="009E05C6">
              <w:rPr>
                <w:sz w:val="24"/>
              </w:rPr>
              <w:t>Компетенции</w:t>
            </w:r>
          </w:p>
        </w:tc>
        <w:tc>
          <w:tcPr>
            <w:tcW w:w="2772" w:type="pct"/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1A52B2" w:rsidRPr="009E05C6" w:rsidRDefault="001A52B2" w:rsidP="001A52B2">
            <w:pPr>
              <w:pStyle w:val="a6"/>
              <w:jc w:val="center"/>
              <w:rPr>
                <w:sz w:val="24"/>
              </w:rPr>
            </w:pPr>
            <w:r w:rsidRPr="009E05C6">
              <w:rPr>
                <w:sz w:val="24"/>
              </w:rPr>
              <w:t>Знания (З), умения (У), владения (В)</w:t>
            </w:r>
          </w:p>
        </w:tc>
        <w:tc>
          <w:tcPr>
            <w:tcW w:w="698" w:type="pct"/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</w:tcPr>
          <w:p w:rsidR="001A52B2" w:rsidRPr="009E05C6" w:rsidRDefault="001A52B2" w:rsidP="001A52B2">
            <w:pPr>
              <w:pStyle w:val="a6"/>
              <w:jc w:val="center"/>
              <w:rPr>
                <w:sz w:val="24"/>
              </w:rPr>
            </w:pPr>
            <w:r w:rsidRPr="009E05C6">
              <w:rPr>
                <w:sz w:val="24"/>
              </w:rPr>
              <w:t>Виды пр</w:t>
            </w:r>
            <w:r w:rsidRPr="009E05C6">
              <w:rPr>
                <w:sz w:val="24"/>
              </w:rPr>
              <w:t>о</w:t>
            </w:r>
            <w:r w:rsidRPr="009E05C6">
              <w:rPr>
                <w:sz w:val="24"/>
              </w:rPr>
              <w:t>фессионал</w:t>
            </w:r>
            <w:r w:rsidRPr="009E05C6">
              <w:rPr>
                <w:sz w:val="24"/>
              </w:rPr>
              <w:t>ь</w:t>
            </w:r>
            <w:r w:rsidRPr="009E05C6">
              <w:rPr>
                <w:sz w:val="24"/>
              </w:rPr>
              <w:t>ной де</w:t>
            </w:r>
            <w:r w:rsidRPr="009E05C6">
              <w:rPr>
                <w:sz w:val="24"/>
              </w:rPr>
              <w:t>я</w:t>
            </w:r>
            <w:r w:rsidRPr="009E05C6">
              <w:rPr>
                <w:sz w:val="24"/>
              </w:rPr>
              <w:t>тельности</w:t>
            </w:r>
          </w:p>
        </w:tc>
      </w:tr>
      <w:tr w:rsidR="001A52B2" w:rsidRPr="009E05C6" w:rsidTr="001A52B2">
        <w:tc>
          <w:tcPr>
            <w:tcW w:w="5000" w:type="pct"/>
            <w:gridSpan w:val="3"/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</w:tcPr>
          <w:p w:rsidR="001A52B2" w:rsidRPr="009E05C6" w:rsidRDefault="001A52B2" w:rsidP="001A52B2">
            <w:pPr>
              <w:pStyle w:val="a6"/>
              <w:jc w:val="center"/>
              <w:rPr>
                <w:sz w:val="24"/>
              </w:rPr>
            </w:pPr>
            <w:r w:rsidRPr="009E05C6">
              <w:rPr>
                <w:sz w:val="24"/>
              </w:rPr>
              <w:t>Государственный итоговый экзамен</w:t>
            </w:r>
          </w:p>
        </w:tc>
      </w:tr>
      <w:tr w:rsidR="001A52B2" w:rsidRPr="009E05C6" w:rsidTr="001A52B2">
        <w:tc>
          <w:tcPr>
            <w:tcW w:w="1530" w:type="pct"/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</w:tcPr>
          <w:p w:rsidR="001A52B2" w:rsidRPr="009E05C6" w:rsidRDefault="001A52B2" w:rsidP="001A52B2">
            <w:pPr>
              <w:pStyle w:val="a6"/>
              <w:rPr>
                <w:sz w:val="24"/>
              </w:rPr>
            </w:pPr>
            <w:r w:rsidRPr="00FC7682">
              <w:rPr>
                <w:b/>
                <w:sz w:val="24"/>
              </w:rPr>
              <w:t xml:space="preserve">УК-1: </w:t>
            </w:r>
            <w:r w:rsidRPr="009E05C6">
              <w:rPr>
                <w:sz w:val="24"/>
              </w:rPr>
              <w:t>способность критич</w:t>
            </w:r>
            <w:r w:rsidRPr="009E05C6">
              <w:rPr>
                <w:sz w:val="24"/>
              </w:rPr>
              <w:t>е</w:t>
            </w:r>
            <w:r w:rsidRPr="009E05C6">
              <w:rPr>
                <w:sz w:val="24"/>
              </w:rPr>
              <w:t>скому анализу и оценке с</w:t>
            </w:r>
            <w:r w:rsidRPr="009E05C6">
              <w:rPr>
                <w:sz w:val="24"/>
              </w:rPr>
              <w:t>о</w:t>
            </w:r>
            <w:r w:rsidRPr="009E05C6">
              <w:rPr>
                <w:sz w:val="24"/>
              </w:rPr>
              <w:t>временных научных дост</w:t>
            </w:r>
            <w:r w:rsidRPr="009E05C6">
              <w:rPr>
                <w:sz w:val="24"/>
              </w:rPr>
              <w:t>и</w:t>
            </w:r>
            <w:r w:rsidRPr="009E05C6">
              <w:rPr>
                <w:sz w:val="24"/>
              </w:rPr>
              <w:t>жений, генерированию н</w:t>
            </w:r>
            <w:r w:rsidRPr="009E05C6">
              <w:rPr>
                <w:sz w:val="24"/>
              </w:rPr>
              <w:t>о</w:t>
            </w:r>
            <w:r w:rsidRPr="009E05C6">
              <w:rPr>
                <w:sz w:val="24"/>
              </w:rPr>
              <w:t>вых идей при решении и</w:t>
            </w:r>
            <w:r w:rsidRPr="009E05C6">
              <w:rPr>
                <w:sz w:val="24"/>
              </w:rPr>
              <w:t>с</w:t>
            </w:r>
            <w:r w:rsidRPr="009E05C6">
              <w:rPr>
                <w:sz w:val="24"/>
              </w:rPr>
              <w:t>следовательских и практич</w:t>
            </w:r>
            <w:r w:rsidRPr="009E05C6">
              <w:rPr>
                <w:sz w:val="24"/>
              </w:rPr>
              <w:t>е</w:t>
            </w:r>
            <w:r w:rsidRPr="009E05C6">
              <w:rPr>
                <w:sz w:val="24"/>
              </w:rPr>
              <w:t>ских задач, в том числе в междисциплинарных обл</w:t>
            </w:r>
            <w:r w:rsidRPr="009E05C6">
              <w:rPr>
                <w:sz w:val="24"/>
              </w:rPr>
              <w:t>а</w:t>
            </w:r>
            <w:r w:rsidRPr="009E05C6">
              <w:rPr>
                <w:sz w:val="24"/>
              </w:rPr>
              <w:t>стях</w:t>
            </w:r>
          </w:p>
        </w:tc>
        <w:tc>
          <w:tcPr>
            <w:tcW w:w="2772" w:type="pct"/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</w:tcPr>
          <w:p w:rsidR="001A52B2" w:rsidRPr="00AE73E0" w:rsidRDefault="001A52B2" w:rsidP="001A52B2">
            <w:pPr>
              <w:pStyle w:val="a6"/>
              <w:jc w:val="left"/>
              <w:rPr>
                <w:b/>
                <w:sz w:val="24"/>
              </w:rPr>
            </w:pPr>
            <w:r w:rsidRPr="00AE73E0">
              <w:rPr>
                <w:b/>
                <w:sz w:val="24"/>
              </w:rPr>
              <w:t>Знать:</w:t>
            </w:r>
          </w:p>
          <w:p w:rsidR="001A52B2" w:rsidRPr="00EA7FD2" w:rsidRDefault="001A52B2" w:rsidP="001A52B2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EA7FD2">
              <w:rPr>
                <w:sz w:val="24"/>
              </w:rPr>
              <w:t>Современные</w:t>
            </w:r>
            <w:r>
              <w:rPr>
                <w:sz w:val="24"/>
              </w:rPr>
              <w:t xml:space="preserve"> </w:t>
            </w:r>
            <w:r w:rsidRPr="00EA7FD2">
              <w:rPr>
                <w:sz w:val="24"/>
              </w:rPr>
              <w:t>научные</w:t>
            </w:r>
            <w:r>
              <w:rPr>
                <w:sz w:val="24"/>
              </w:rPr>
              <w:t xml:space="preserve"> </w:t>
            </w:r>
            <w:r w:rsidRPr="00EA7FD2">
              <w:rPr>
                <w:sz w:val="24"/>
              </w:rPr>
              <w:t>достижения</w:t>
            </w:r>
            <w:r>
              <w:rPr>
                <w:sz w:val="24"/>
              </w:rPr>
              <w:t xml:space="preserve"> </w:t>
            </w:r>
            <w:r w:rsidRPr="00EA7FD2">
              <w:rPr>
                <w:sz w:val="24"/>
              </w:rPr>
              <w:t>в соответств</w:t>
            </w:r>
            <w:r w:rsidRPr="00EA7FD2">
              <w:rPr>
                <w:sz w:val="24"/>
              </w:rPr>
              <w:t>у</w:t>
            </w:r>
            <w:r w:rsidRPr="00EA7FD2">
              <w:rPr>
                <w:sz w:val="24"/>
              </w:rPr>
              <w:t>ющей</w:t>
            </w:r>
            <w:r>
              <w:rPr>
                <w:sz w:val="24"/>
              </w:rPr>
              <w:t xml:space="preserve"> </w:t>
            </w:r>
            <w:r w:rsidRPr="00EA7FD2">
              <w:rPr>
                <w:sz w:val="24"/>
              </w:rPr>
              <w:t>профессиональной области</w:t>
            </w:r>
            <w:r>
              <w:rPr>
                <w:sz w:val="24"/>
              </w:rPr>
              <w:t>.</w:t>
            </w:r>
          </w:p>
          <w:p w:rsidR="001A52B2" w:rsidRPr="00EA7FD2" w:rsidRDefault="001A52B2" w:rsidP="001A52B2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  <w:r w:rsidRPr="00EA7FD2">
              <w:rPr>
                <w:sz w:val="24"/>
              </w:rPr>
              <w:t xml:space="preserve"> Критерии</w:t>
            </w:r>
            <w:r>
              <w:rPr>
                <w:sz w:val="24"/>
              </w:rPr>
              <w:t xml:space="preserve"> </w:t>
            </w:r>
            <w:r w:rsidRPr="00EA7FD2">
              <w:rPr>
                <w:sz w:val="24"/>
              </w:rPr>
              <w:t>оценки</w:t>
            </w:r>
            <w:r>
              <w:rPr>
                <w:sz w:val="24"/>
              </w:rPr>
              <w:t xml:space="preserve"> </w:t>
            </w:r>
            <w:r w:rsidRPr="00EA7FD2">
              <w:rPr>
                <w:sz w:val="24"/>
              </w:rPr>
              <w:t>современных</w:t>
            </w:r>
            <w:r>
              <w:rPr>
                <w:sz w:val="24"/>
              </w:rPr>
              <w:t xml:space="preserve"> </w:t>
            </w:r>
            <w:r w:rsidRPr="00EA7FD2">
              <w:rPr>
                <w:sz w:val="24"/>
              </w:rPr>
              <w:t>научных достиж</w:t>
            </w:r>
            <w:r w:rsidRPr="00EA7FD2">
              <w:rPr>
                <w:sz w:val="24"/>
              </w:rPr>
              <w:t>е</w:t>
            </w:r>
            <w:r w:rsidRPr="00EA7FD2">
              <w:rPr>
                <w:sz w:val="24"/>
              </w:rPr>
              <w:t>ний</w:t>
            </w:r>
            <w:r>
              <w:rPr>
                <w:sz w:val="24"/>
              </w:rPr>
              <w:t xml:space="preserve"> </w:t>
            </w:r>
            <w:r w:rsidRPr="00EA7FD2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Pr="00EA7FD2">
              <w:rPr>
                <w:sz w:val="24"/>
              </w:rPr>
              <w:t>междисциплинарных областях</w:t>
            </w:r>
            <w:r>
              <w:rPr>
                <w:sz w:val="24"/>
              </w:rPr>
              <w:t>.</w:t>
            </w:r>
          </w:p>
          <w:p w:rsidR="001A52B2" w:rsidRDefault="001A52B2" w:rsidP="001A52B2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  <w:r w:rsidRPr="00EA7FD2">
              <w:rPr>
                <w:sz w:val="24"/>
              </w:rPr>
              <w:t xml:space="preserve"> Методы</w:t>
            </w:r>
            <w:r>
              <w:rPr>
                <w:sz w:val="24"/>
              </w:rPr>
              <w:t xml:space="preserve"> </w:t>
            </w:r>
            <w:r w:rsidRPr="00EA7FD2">
              <w:rPr>
                <w:sz w:val="24"/>
              </w:rPr>
              <w:t>решения</w:t>
            </w:r>
            <w:r>
              <w:rPr>
                <w:sz w:val="24"/>
              </w:rPr>
              <w:t xml:space="preserve"> </w:t>
            </w:r>
            <w:r w:rsidRPr="00EA7FD2">
              <w:rPr>
                <w:sz w:val="24"/>
              </w:rPr>
              <w:t>исследовательских</w:t>
            </w:r>
            <w:r>
              <w:rPr>
                <w:sz w:val="24"/>
              </w:rPr>
              <w:t xml:space="preserve"> </w:t>
            </w:r>
            <w:r w:rsidRPr="00EA7FD2">
              <w:rPr>
                <w:sz w:val="24"/>
              </w:rPr>
              <w:t>и практич</w:t>
            </w:r>
            <w:r w:rsidRPr="00EA7FD2">
              <w:rPr>
                <w:sz w:val="24"/>
              </w:rPr>
              <w:t>е</w:t>
            </w:r>
            <w:r w:rsidRPr="00EA7FD2">
              <w:rPr>
                <w:sz w:val="24"/>
              </w:rPr>
              <w:t>ских</w:t>
            </w:r>
            <w:r>
              <w:rPr>
                <w:sz w:val="24"/>
              </w:rPr>
              <w:t xml:space="preserve"> </w:t>
            </w:r>
            <w:r w:rsidRPr="00EA7FD2">
              <w:rPr>
                <w:sz w:val="24"/>
              </w:rPr>
              <w:t>задач,</w:t>
            </w:r>
            <w:r>
              <w:rPr>
                <w:sz w:val="24"/>
              </w:rPr>
              <w:t xml:space="preserve"> </w:t>
            </w:r>
            <w:r w:rsidRPr="00EA7FD2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Pr="00EA7FD2">
              <w:rPr>
                <w:sz w:val="24"/>
              </w:rPr>
              <w:t>том</w:t>
            </w:r>
            <w:r>
              <w:rPr>
                <w:sz w:val="24"/>
              </w:rPr>
              <w:t xml:space="preserve"> </w:t>
            </w:r>
            <w:r w:rsidRPr="00EA7FD2">
              <w:rPr>
                <w:sz w:val="24"/>
              </w:rPr>
              <w:t>числе</w:t>
            </w:r>
            <w:r>
              <w:rPr>
                <w:sz w:val="24"/>
              </w:rPr>
              <w:t xml:space="preserve"> </w:t>
            </w:r>
            <w:r w:rsidRPr="00EA7FD2">
              <w:rPr>
                <w:sz w:val="24"/>
              </w:rPr>
              <w:t>в междисциплинарных обл</w:t>
            </w:r>
            <w:r w:rsidRPr="00EA7FD2">
              <w:rPr>
                <w:sz w:val="24"/>
              </w:rPr>
              <w:t>а</w:t>
            </w:r>
            <w:r w:rsidRPr="00EA7FD2">
              <w:rPr>
                <w:sz w:val="24"/>
              </w:rPr>
              <w:t>стях.</w:t>
            </w:r>
          </w:p>
          <w:p w:rsidR="001A52B2" w:rsidRDefault="001A52B2" w:rsidP="001A52B2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Pr="00253ED7">
              <w:rPr>
                <w:sz w:val="24"/>
              </w:rPr>
              <w:t>Методы критического анализа и оценки совреме</w:t>
            </w:r>
            <w:r w:rsidRPr="00253ED7">
              <w:rPr>
                <w:sz w:val="24"/>
              </w:rPr>
              <w:t>н</w:t>
            </w:r>
            <w:r w:rsidRPr="00253ED7">
              <w:rPr>
                <w:sz w:val="24"/>
              </w:rPr>
              <w:t>ных научных достижений, а также методы генерир</w:t>
            </w:r>
            <w:r w:rsidRPr="00253ED7">
              <w:rPr>
                <w:sz w:val="24"/>
              </w:rPr>
              <w:t>о</w:t>
            </w:r>
            <w:r w:rsidRPr="00253ED7">
              <w:rPr>
                <w:sz w:val="24"/>
              </w:rPr>
              <w:t>вания новых идей при решении исследовательских и практических задач, в том числе в междисциплина</w:t>
            </w:r>
            <w:r w:rsidRPr="00253ED7">
              <w:rPr>
                <w:sz w:val="24"/>
              </w:rPr>
              <w:t>р</w:t>
            </w:r>
            <w:r w:rsidRPr="00253ED7">
              <w:rPr>
                <w:sz w:val="24"/>
              </w:rPr>
              <w:t>ных областях</w:t>
            </w:r>
            <w:r>
              <w:rPr>
                <w:sz w:val="24"/>
              </w:rPr>
              <w:t>.</w:t>
            </w:r>
          </w:p>
          <w:p w:rsidR="001A52B2" w:rsidRPr="00AE73E0" w:rsidRDefault="001A52B2" w:rsidP="001A52B2">
            <w:pPr>
              <w:pStyle w:val="a6"/>
              <w:jc w:val="left"/>
              <w:rPr>
                <w:b/>
                <w:sz w:val="24"/>
              </w:rPr>
            </w:pPr>
            <w:r w:rsidRPr="00AE73E0">
              <w:rPr>
                <w:b/>
                <w:sz w:val="24"/>
              </w:rPr>
              <w:t>Уметь:</w:t>
            </w:r>
          </w:p>
          <w:p w:rsidR="001A52B2" w:rsidRPr="00253ED7" w:rsidRDefault="001A52B2" w:rsidP="001A52B2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253ED7">
              <w:rPr>
                <w:sz w:val="24"/>
              </w:rPr>
              <w:t>Подвергать</w:t>
            </w:r>
            <w:r>
              <w:rPr>
                <w:sz w:val="24"/>
              </w:rPr>
              <w:t xml:space="preserve"> </w:t>
            </w:r>
            <w:r w:rsidRPr="00253ED7">
              <w:rPr>
                <w:sz w:val="24"/>
              </w:rPr>
              <w:t>критическому</w:t>
            </w:r>
            <w:r>
              <w:rPr>
                <w:sz w:val="24"/>
              </w:rPr>
              <w:t xml:space="preserve"> </w:t>
            </w:r>
            <w:r w:rsidRPr="00253ED7">
              <w:rPr>
                <w:sz w:val="24"/>
              </w:rPr>
              <w:t>анализу современные</w:t>
            </w:r>
            <w:r>
              <w:rPr>
                <w:sz w:val="24"/>
              </w:rPr>
              <w:t xml:space="preserve"> </w:t>
            </w:r>
            <w:r w:rsidRPr="00253ED7">
              <w:rPr>
                <w:sz w:val="24"/>
              </w:rPr>
              <w:t>научные</w:t>
            </w:r>
            <w:r>
              <w:rPr>
                <w:sz w:val="24"/>
              </w:rPr>
              <w:t xml:space="preserve"> </w:t>
            </w:r>
            <w:r w:rsidRPr="00253ED7">
              <w:rPr>
                <w:sz w:val="24"/>
              </w:rPr>
              <w:t>достижения</w:t>
            </w:r>
            <w:r>
              <w:rPr>
                <w:sz w:val="24"/>
              </w:rPr>
              <w:t xml:space="preserve"> </w:t>
            </w:r>
            <w:r w:rsidRPr="00253ED7">
              <w:rPr>
                <w:sz w:val="24"/>
              </w:rPr>
              <w:t>в соответствующей</w:t>
            </w:r>
            <w:r>
              <w:rPr>
                <w:sz w:val="24"/>
              </w:rPr>
              <w:t xml:space="preserve"> </w:t>
            </w:r>
            <w:r w:rsidRPr="00253ED7">
              <w:rPr>
                <w:sz w:val="24"/>
              </w:rPr>
              <w:t>професси</w:t>
            </w:r>
            <w:r w:rsidRPr="00253ED7">
              <w:rPr>
                <w:sz w:val="24"/>
              </w:rPr>
              <w:t>о</w:t>
            </w:r>
            <w:r w:rsidRPr="00253ED7">
              <w:rPr>
                <w:sz w:val="24"/>
              </w:rPr>
              <w:t>нальной области</w:t>
            </w:r>
            <w:r>
              <w:rPr>
                <w:sz w:val="24"/>
              </w:rPr>
              <w:t>.</w:t>
            </w:r>
          </w:p>
          <w:p w:rsidR="001A52B2" w:rsidRPr="00253ED7" w:rsidRDefault="001A52B2" w:rsidP="001A52B2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253ED7">
              <w:rPr>
                <w:sz w:val="24"/>
              </w:rPr>
              <w:t>Подвергать</w:t>
            </w:r>
            <w:r>
              <w:rPr>
                <w:sz w:val="24"/>
              </w:rPr>
              <w:t xml:space="preserve"> </w:t>
            </w:r>
            <w:r w:rsidRPr="00253ED7">
              <w:rPr>
                <w:sz w:val="24"/>
              </w:rPr>
              <w:t>оценке</w:t>
            </w:r>
            <w:r>
              <w:rPr>
                <w:sz w:val="24"/>
              </w:rPr>
              <w:t xml:space="preserve"> </w:t>
            </w:r>
            <w:r w:rsidRPr="00253ED7">
              <w:rPr>
                <w:sz w:val="24"/>
              </w:rPr>
              <w:t>современные</w:t>
            </w:r>
            <w:r>
              <w:rPr>
                <w:sz w:val="24"/>
              </w:rPr>
              <w:t xml:space="preserve"> </w:t>
            </w:r>
            <w:r w:rsidRPr="00253ED7">
              <w:rPr>
                <w:sz w:val="24"/>
              </w:rPr>
              <w:t>научные достиж</w:t>
            </w:r>
            <w:r w:rsidRPr="00253ED7">
              <w:rPr>
                <w:sz w:val="24"/>
              </w:rPr>
              <w:t>е</w:t>
            </w:r>
            <w:r w:rsidRPr="00253ED7">
              <w:rPr>
                <w:sz w:val="24"/>
              </w:rPr>
              <w:t>ния</w:t>
            </w:r>
            <w:r>
              <w:rPr>
                <w:sz w:val="24"/>
              </w:rPr>
              <w:t xml:space="preserve"> </w:t>
            </w:r>
            <w:r w:rsidRPr="00253ED7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Pr="00253ED7">
              <w:rPr>
                <w:sz w:val="24"/>
              </w:rPr>
              <w:t>междисциплинарных областях</w:t>
            </w:r>
            <w:r>
              <w:rPr>
                <w:sz w:val="24"/>
              </w:rPr>
              <w:t>.</w:t>
            </w:r>
          </w:p>
          <w:p w:rsidR="001A52B2" w:rsidRDefault="001A52B2" w:rsidP="001A52B2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  <w:r w:rsidRPr="00253ED7">
              <w:rPr>
                <w:sz w:val="24"/>
              </w:rPr>
              <w:t xml:space="preserve"> Решать</w:t>
            </w:r>
            <w:r>
              <w:rPr>
                <w:sz w:val="24"/>
              </w:rPr>
              <w:t xml:space="preserve"> </w:t>
            </w:r>
            <w:r w:rsidRPr="00253ED7">
              <w:rPr>
                <w:sz w:val="24"/>
              </w:rPr>
              <w:t>исследовательские</w:t>
            </w:r>
            <w:r>
              <w:rPr>
                <w:sz w:val="24"/>
              </w:rPr>
              <w:t xml:space="preserve"> </w:t>
            </w:r>
            <w:r w:rsidRPr="00253ED7">
              <w:rPr>
                <w:sz w:val="24"/>
              </w:rPr>
              <w:t>и практические задач,</w:t>
            </w:r>
            <w:r>
              <w:rPr>
                <w:sz w:val="24"/>
              </w:rPr>
              <w:t xml:space="preserve"> </w:t>
            </w:r>
            <w:r w:rsidRPr="00253ED7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proofErr w:type="spellStart"/>
            <w:r w:rsidRPr="00253ED7">
              <w:rPr>
                <w:sz w:val="24"/>
              </w:rPr>
              <w:t>т.ч</w:t>
            </w:r>
            <w:proofErr w:type="spellEnd"/>
            <w:r w:rsidRPr="00253ED7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Pr="00253ED7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Pr="00253ED7">
              <w:rPr>
                <w:sz w:val="24"/>
              </w:rPr>
              <w:t>междисциплинарных областях.</w:t>
            </w:r>
          </w:p>
          <w:p w:rsidR="001A52B2" w:rsidRPr="00253ED7" w:rsidRDefault="001A52B2" w:rsidP="001A52B2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Pr="00253ED7">
              <w:rPr>
                <w:sz w:val="24"/>
              </w:rPr>
              <w:t>При</w:t>
            </w:r>
            <w:r>
              <w:rPr>
                <w:sz w:val="24"/>
              </w:rPr>
              <w:t xml:space="preserve"> </w:t>
            </w:r>
            <w:r w:rsidRPr="00253ED7">
              <w:rPr>
                <w:sz w:val="24"/>
              </w:rPr>
              <w:t>решении</w:t>
            </w:r>
            <w:r>
              <w:rPr>
                <w:sz w:val="24"/>
              </w:rPr>
              <w:t xml:space="preserve"> </w:t>
            </w:r>
            <w:r w:rsidRPr="00253ED7">
              <w:rPr>
                <w:sz w:val="24"/>
              </w:rPr>
              <w:t>исследовательских</w:t>
            </w:r>
            <w:r>
              <w:rPr>
                <w:sz w:val="24"/>
              </w:rPr>
              <w:t xml:space="preserve"> </w:t>
            </w:r>
            <w:r w:rsidRPr="00253ED7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253ED7">
              <w:rPr>
                <w:sz w:val="24"/>
              </w:rPr>
              <w:t>практических</w:t>
            </w:r>
            <w:r>
              <w:rPr>
                <w:sz w:val="24"/>
              </w:rPr>
              <w:t xml:space="preserve"> </w:t>
            </w:r>
            <w:r w:rsidRPr="00253ED7">
              <w:rPr>
                <w:sz w:val="24"/>
              </w:rPr>
              <w:t>задач генерировать</w:t>
            </w:r>
            <w:r>
              <w:rPr>
                <w:sz w:val="24"/>
              </w:rPr>
              <w:t xml:space="preserve"> </w:t>
            </w:r>
            <w:r w:rsidRPr="00253ED7">
              <w:rPr>
                <w:sz w:val="24"/>
              </w:rPr>
              <w:t>новые</w:t>
            </w:r>
            <w:r>
              <w:rPr>
                <w:sz w:val="24"/>
              </w:rPr>
              <w:t xml:space="preserve"> </w:t>
            </w:r>
            <w:r w:rsidRPr="00253ED7">
              <w:rPr>
                <w:sz w:val="24"/>
              </w:rPr>
              <w:t>идеи,</w:t>
            </w:r>
            <w:r>
              <w:rPr>
                <w:sz w:val="24"/>
              </w:rPr>
              <w:t xml:space="preserve"> </w:t>
            </w:r>
            <w:r w:rsidRPr="00253ED7">
              <w:rPr>
                <w:sz w:val="24"/>
              </w:rPr>
              <w:t xml:space="preserve">поддающиеся </w:t>
            </w:r>
            <w:proofErr w:type="spellStart"/>
            <w:r w:rsidRPr="00253ED7">
              <w:rPr>
                <w:sz w:val="24"/>
              </w:rPr>
              <w:t>опер</w:t>
            </w:r>
            <w:r w:rsidRPr="00253ED7">
              <w:rPr>
                <w:sz w:val="24"/>
              </w:rPr>
              <w:t>а</w:t>
            </w:r>
            <w:r w:rsidRPr="00253ED7">
              <w:rPr>
                <w:sz w:val="24"/>
              </w:rPr>
              <w:t>ционализации</w:t>
            </w:r>
            <w:proofErr w:type="spellEnd"/>
            <w:r>
              <w:rPr>
                <w:sz w:val="24"/>
              </w:rPr>
              <w:t xml:space="preserve"> </w:t>
            </w:r>
            <w:r w:rsidRPr="00253ED7">
              <w:rPr>
                <w:sz w:val="24"/>
              </w:rPr>
              <w:t>исходя</w:t>
            </w:r>
            <w:r>
              <w:rPr>
                <w:sz w:val="24"/>
              </w:rPr>
              <w:t xml:space="preserve"> </w:t>
            </w:r>
            <w:r w:rsidRPr="00253ED7">
              <w:rPr>
                <w:sz w:val="24"/>
              </w:rPr>
              <w:t>из</w:t>
            </w:r>
            <w:r>
              <w:rPr>
                <w:sz w:val="24"/>
              </w:rPr>
              <w:t xml:space="preserve"> </w:t>
            </w:r>
            <w:r w:rsidRPr="00253ED7">
              <w:rPr>
                <w:sz w:val="24"/>
              </w:rPr>
              <w:t>наличных</w:t>
            </w:r>
            <w:r>
              <w:rPr>
                <w:sz w:val="24"/>
              </w:rPr>
              <w:t xml:space="preserve"> </w:t>
            </w:r>
            <w:r w:rsidRPr="00253ED7">
              <w:rPr>
                <w:sz w:val="24"/>
              </w:rPr>
              <w:t>ресурсов</w:t>
            </w:r>
            <w:r>
              <w:rPr>
                <w:sz w:val="24"/>
              </w:rPr>
              <w:t xml:space="preserve"> </w:t>
            </w:r>
            <w:r w:rsidRPr="00253ED7">
              <w:rPr>
                <w:sz w:val="24"/>
              </w:rPr>
              <w:t>и огр</w:t>
            </w:r>
            <w:r w:rsidRPr="00253ED7">
              <w:rPr>
                <w:sz w:val="24"/>
              </w:rPr>
              <w:t>а</w:t>
            </w:r>
            <w:r w:rsidRPr="00253ED7">
              <w:rPr>
                <w:sz w:val="24"/>
              </w:rPr>
              <w:t>ничений</w:t>
            </w:r>
            <w:r>
              <w:rPr>
                <w:sz w:val="24"/>
              </w:rPr>
              <w:t>.</w:t>
            </w:r>
          </w:p>
          <w:p w:rsidR="001A52B2" w:rsidRPr="00AE73E0" w:rsidRDefault="001A52B2" w:rsidP="001A52B2">
            <w:pPr>
              <w:pStyle w:val="a6"/>
              <w:jc w:val="left"/>
              <w:rPr>
                <w:b/>
                <w:sz w:val="24"/>
              </w:rPr>
            </w:pPr>
            <w:r w:rsidRPr="00AE73E0">
              <w:rPr>
                <w:b/>
                <w:sz w:val="24"/>
              </w:rPr>
              <w:t>Владеть:</w:t>
            </w:r>
          </w:p>
          <w:p w:rsidR="001A52B2" w:rsidRPr="00253ED7" w:rsidRDefault="001A52B2" w:rsidP="001A52B2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253ED7">
              <w:rPr>
                <w:sz w:val="24"/>
              </w:rPr>
              <w:t>Методами</w:t>
            </w:r>
            <w:r>
              <w:rPr>
                <w:sz w:val="24"/>
              </w:rPr>
              <w:t xml:space="preserve"> </w:t>
            </w:r>
            <w:r w:rsidRPr="00253ED7">
              <w:rPr>
                <w:sz w:val="24"/>
              </w:rPr>
              <w:t>критического</w:t>
            </w:r>
            <w:r>
              <w:rPr>
                <w:sz w:val="24"/>
              </w:rPr>
              <w:t xml:space="preserve"> </w:t>
            </w:r>
            <w:r w:rsidRPr="00253ED7">
              <w:rPr>
                <w:sz w:val="24"/>
              </w:rPr>
              <w:t>анализа современных</w:t>
            </w:r>
            <w:r>
              <w:rPr>
                <w:sz w:val="24"/>
              </w:rPr>
              <w:t xml:space="preserve"> </w:t>
            </w:r>
            <w:r w:rsidRPr="00253ED7">
              <w:rPr>
                <w:sz w:val="24"/>
              </w:rPr>
              <w:t>научных</w:t>
            </w:r>
            <w:r>
              <w:rPr>
                <w:sz w:val="24"/>
              </w:rPr>
              <w:t xml:space="preserve"> </w:t>
            </w:r>
            <w:r w:rsidRPr="00253ED7">
              <w:rPr>
                <w:sz w:val="24"/>
              </w:rPr>
              <w:t>достижений</w:t>
            </w:r>
            <w:r>
              <w:rPr>
                <w:sz w:val="24"/>
              </w:rPr>
              <w:t xml:space="preserve"> </w:t>
            </w:r>
            <w:r w:rsidRPr="00253ED7">
              <w:rPr>
                <w:sz w:val="24"/>
              </w:rPr>
              <w:t>в соответствующей</w:t>
            </w:r>
            <w:r>
              <w:rPr>
                <w:sz w:val="24"/>
              </w:rPr>
              <w:t xml:space="preserve"> </w:t>
            </w:r>
            <w:r w:rsidRPr="00253ED7">
              <w:rPr>
                <w:sz w:val="24"/>
              </w:rPr>
              <w:t>професси</w:t>
            </w:r>
            <w:r w:rsidRPr="00253ED7">
              <w:rPr>
                <w:sz w:val="24"/>
              </w:rPr>
              <w:t>о</w:t>
            </w:r>
            <w:r w:rsidRPr="00253ED7">
              <w:rPr>
                <w:sz w:val="24"/>
              </w:rPr>
              <w:t>нальной области</w:t>
            </w:r>
            <w:r>
              <w:rPr>
                <w:sz w:val="24"/>
              </w:rPr>
              <w:t>.</w:t>
            </w:r>
          </w:p>
          <w:p w:rsidR="001A52B2" w:rsidRPr="00253ED7" w:rsidRDefault="001A52B2" w:rsidP="001A52B2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  <w:r w:rsidRPr="00253ED7">
              <w:rPr>
                <w:sz w:val="24"/>
              </w:rPr>
              <w:t xml:space="preserve"> навыками</w:t>
            </w:r>
            <w:r>
              <w:rPr>
                <w:sz w:val="24"/>
              </w:rPr>
              <w:t xml:space="preserve"> </w:t>
            </w:r>
            <w:r w:rsidRPr="00253ED7">
              <w:rPr>
                <w:sz w:val="24"/>
              </w:rPr>
              <w:t>прогнозирования,</w:t>
            </w:r>
            <w:r>
              <w:rPr>
                <w:sz w:val="24"/>
              </w:rPr>
              <w:t xml:space="preserve"> </w:t>
            </w:r>
            <w:r w:rsidRPr="00253ED7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proofErr w:type="spellStart"/>
            <w:r w:rsidRPr="00253ED7">
              <w:rPr>
                <w:sz w:val="24"/>
              </w:rPr>
              <w:t>т.ч</w:t>
            </w:r>
            <w:proofErr w:type="spellEnd"/>
            <w:r w:rsidRPr="00253ED7">
              <w:rPr>
                <w:sz w:val="24"/>
              </w:rPr>
              <w:t>., перспектив</w:t>
            </w:r>
            <w:r>
              <w:rPr>
                <w:sz w:val="24"/>
              </w:rPr>
              <w:t xml:space="preserve"> </w:t>
            </w:r>
            <w:r w:rsidRPr="00253ED7">
              <w:rPr>
                <w:sz w:val="24"/>
              </w:rPr>
              <w:t>и</w:t>
            </w:r>
            <w:r w:rsidRPr="00253ED7">
              <w:rPr>
                <w:sz w:val="24"/>
              </w:rPr>
              <w:t>с</w:t>
            </w:r>
            <w:r w:rsidRPr="00253ED7">
              <w:rPr>
                <w:sz w:val="24"/>
              </w:rPr>
              <w:t>пользования</w:t>
            </w:r>
            <w:r>
              <w:rPr>
                <w:sz w:val="24"/>
              </w:rPr>
              <w:t xml:space="preserve"> </w:t>
            </w:r>
            <w:r w:rsidRPr="00253ED7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Pr="00253ED7">
              <w:rPr>
                <w:sz w:val="24"/>
              </w:rPr>
              <w:t>своей профессиональной</w:t>
            </w:r>
            <w:r>
              <w:rPr>
                <w:sz w:val="24"/>
              </w:rPr>
              <w:t xml:space="preserve"> </w:t>
            </w:r>
            <w:r w:rsidRPr="00253ED7">
              <w:rPr>
                <w:sz w:val="24"/>
              </w:rPr>
              <w:t>области</w:t>
            </w:r>
            <w:r>
              <w:rPr>
                <w:sz w:val="24"/>
              </w:rPr>
              <w:t xml:space="preserve"> </w:t>
            </w:r>
            <w:r w:rsidRPr="00253ED7">
              <w:rPr>
                <w:sz w:val="24"/>
              </w:rPr>
              <w:t>с</w:t>
            </w:r>
            <w:r w:rsidRPr="00253ED7">
              <w:rPr>
                <w:sz w:val="24"/>
              </w:rPr>
              <w:t>о</w:t>
            </w:r>
            <w:r w:rsidRPr="00253ED7">
              <w:rPr>
                <w:sz w:val="24"/>
              </w:rPr>
              <w:t>временных научных достижений в междисциплина</w:t>
            </w:r>
            <w:r w:rsidRPr="00253ED7">
              <w:rPr>
                <w:sz w:val="24"/>
              </w:rPr>
              <w:t>р</w:t>
            </w:r>
            <w:r w:rsidRPr="00253ED7">
              <w:rPr>
                <w:sz w:val="24"/>
              </w:rPr>
              <w:t>ных областях</w:t>
            </w:r>
            <w:r>
              <w:rPr>
                <w:sz w:val="24"/>
              </w:rPr>
              <w:t>.</w:t>
            </w:r>
          </w:p>
          <w:p w:rsidR="001A52B2" w:rsidRDefault="001A52B2" w:rsidP="001A52B2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>3. Н</w:t>
            </w:r>
            <w:r w:rsidRPr="00253ED7">
              <w:rPr>
                <w:sz w:val="24"/>
              </w:rPr>
              <w:t>авыками</w:t>
            </w:r>
            <w:r>
              <w:rPr>
                <w:sz w:val="24"/>
              </w:rPr>
              <w:t xml:space="preserve"> </w:t>
            </w:r>
            <w:r w:rsidRPr="00253ED7">
              <w:rPr>
                <w:sz w:val="24"/>
              </w:rPr>
              <w:t>решения</w:t>
            </w:r>
            <w:r>
              <w:rPr>
                <w:sz w:val="24"/>
              </w:rPr>
              <w:t xml:space="preserve"> </w:t>
            </w:r>
            <w:r w:rsidRPr="00253ED7">
              <w:rPr>
                <w:sz w:val="24"/>
              </w:rPr>
              <w:t>исследовательских</w:t>
            </w:r>
            <w:r>
              <w:rPr>
                <w:sz w:val="24"/>
              </w:rPr>
              <w:t xml:space="preserve"> </w:t>
            </w:r>
            <w:r w:rsidRPr="00253ED7">
              <w:rPr>
                <w:sz w:val="24"/>
              </w:rPr>
              <w:t>и практич</w:t>
            </w:r>
            <w:r w:rsidRPr="00253ED7">
              <w:rPr>
                <w:sz w:val="24"/>
              </w:rPr>
              <w:t>е</w:t>
            </w:r>
            <w:r w:rsidRPr="00253ED7">
              <w:rPr>
                <w:sz w:val="24"/>
              </w:rPr>
              <w:t>ских</w:t>
            </w:r>
            <w:r>
              <w:rPr>
                <w:sz w:val="24"/>
              </w:rPr>
              <w:t xml:space="preserve"> </w:t>
            </w:r>
            <w:r w:rsidRPr="00253ED7">
              <w:rPr>
                <w:sz w:val="24"/>
              </w:rPr>
              <w:t>задач,</w:t>
            </w:r>
            <w:r>
              <w:rPr>
                <w:sz w:val="24"/>
              </w:rPr>
              <w:t xml:space="preserve"> </w:t>
            </w:r>
            <w:r w:rsidRPr="00253ED7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Pr="00253ED7">
              <w:rPr>
                <w:sz w:val="24"/>
              </w:rPr>
              <w:t>том</w:t>
            </w:r>
            <w:r>
              <w:rPr>
                <w:sz w:val="24"/>
              </w:rPr>
              <w:t xml:space="preserve"> </w:t>
            </w:r>
            <w:r w:rsidRPr="00253ED7">
              <w:rPr>
                <w:sz w:val="24"/>
              </w:rPr>
              <w:t>числе</w:t>
            </w:r>
            <w:r>
              <w:rPr>
                <w:sz w:val="24"/>
              </w:rPr>
              <w:t xml:space="preserve"> </w:t>
            </w:r>
            <w:r w:rsidRPr="00253ED7">
              <w:rPr>
                <w:sz w:val="24"/>
              </w:rPr>
              <w:t>в междисциплинарных обл</w:t>
            </w:r>
            <w:r w:rsidRPr="00253ED7">
              <w:rPr>
                <w:sz w:val="24"/>
              </w:rPr>
              <w:t>а</w:t>
            </w:r>
            <w:r w:rsidRPr="00253ED7">
              <w:rPr>
                <w:sz w:val="24"/>
              </w:rPr>
              <w:t>стях.</w:t>
            </w:r>
          </w:p>
          <w:p w:rsidR="001A52B2" w:rsidRPr="009E05C6" w:rsidRDefault="001A52B2" w:rsidP="001A52B2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Pr="00253ED7">
              <w:rPr>
                <w:sz w:val="24"/>
              </w:rPr>
              <w:t>Навыками критического анализа и оценки совр</w:t>
            </w:r>
            <w:r w:rsidRPr="00253ED7">
              <w:rPr>
                <w:sz w:val="24"/>
              </w:rPr>
              <w:t>е</w:t>
            </w:r>
            <w:r w:rsidRPr="00253ED7">
              <w:rPr>
                <w:sz w:val="24"/>
              </w:rPr>
              <w:t>менных научных достижений и результатов деятел</w:t>
            </w:r>
            <w:r w:rsidRPr="00253ED7">
              <w:rPr>
                <w:sz w:val="24"/>
              </w:rPr>
              <w:t>ь</w:t>
            </w:r>
            <w:r w:rsidRPr="00253ED7">
              <w:rPr>
                <w:sz w:val="24"/>
              </w:rPr>
              <w:t>ности по решению исследовательских и практических задач, в том числе в междисциплинарных областях</w:t>
            </w:r>
            <w:r>
              <w:rPr>
                <w:sz w:val="24"/>
              </w:rPr>
              <w:t>.</w:t>
            </w:r>
          </w:p>
        </w:tc>
        <w:tc>
          <w:tcPr>
            <w:tcW w:w="698" w:type="pct"/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</w:tcPr>
          <w:p w:rsidR="001A52B2" w:rsidRPr="009E05C6" w:rsidRDefault="001A52B2" w:rsidP="001A52B2">
            <w:pPr>
              <w:pStyle w:val="a6"/>
              <w:jc w:val="center"/>
              <w:rPr>
                <w:sz w:val="24"/>
              </w:rPr>
            </w:pPr>
            <w:r w:rsidRPr="009E05C6">
              <w:rPr>
                <w:sz w:val="24"/>
              </w:rPr>
              <w:t>ПД-1</w:t>
            </w:r>
          </w:p>
        </w:tc>
      </w:tr>
      <w:tr w:rsidR="001A52B2" w:rsidRPr="009E05C6" w:rsidTr="001A52B2">
        <w:tc>
          <w:tcPr>
            <w:tcW w:w="1530" w:type="pct"/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</w:tcPr>
          <w:p w:rsidR="001A52B2" w:rsidRPr="009E05C6" w:rsidRDefault="001A52B2" w:rsidP="001A52B2">
            <w:pPr>
              <w:pStyle w:val="a6"/>
              <w:rPr>
                <w:sz w:val="24"/>
              </w:rPr>
            </w:pPr>
            <w:r w:rsidRPr="00FC7682">
              <w:rPr>
                <w:b/>
                <w:sz w:val="24"/>
              </w:rPr>
              <w:t xml:space="preserve">УК-2: </w:t>
            </w:r>
            <w:r w:rsidRPr="009E05C6">
              <w:rPr>
                <w:sz w:val="24"/>
              </w:rPr>
              <w:t>способность проект</w:t>
            </w:r>
            <w:r w:rsidRPr="009E05C6">
              <w:rPr>
                <w:sz w:val="24"/>
              </w:rPr>
              <w:t>и</w:t>
            </w:r>
            <w:r w:rsidRPr="009E05C6">
              <w:rPr>
                <w:sz w:val="24"/>
              </w:rPr>
              <w:t>ровать и осуществлять ко</w:t>
            </w:r>
            <w:r w:rsidRPr="009E05C6">
              <w:rPr>
                <w:sz w:val="24"/>
              </w:rPr>
              <w:t>м</w:t>
            </w:r>
            <w:r w:rsidRPr="009E05C6">
              <w:rPr>
                <w:sz w:val="24"/>
              </w:rPr>
              <w:t xml:space="preserve">плексные исследования, </w:t>
            </w:r>
            <w:proofErr w:type="spellStart"/>
            <w:r w:rsidRPr="009E05C6">
              <w:rPr>
                <w:sz w:val="24"/>
              </w:rPr>
              <w:t>втом</w:t>
            </w:r>
            <w:proofErr w:type="spellEnd"/>
            <w:r w:rsidRPr="009E05C6">
              <w:rPr>
                <w:sz w:val="24"/>
              </w:rPr>
              <w:t xml:space="preserve"> </w:t>
            </w:r>
            <w:r w:rsidRPr="009E05C6">
              <w:rPr>
                <w:sz w:val="24"/>
              </w:rPr>
              <w:lastRenderedPageBreak/>
              <w:t>числе междисциплинарные, на основе целостного с</w:t>
            </w:r>
            <w:r w:rsidRPr="009E05C6">
              <w:rPr>
                <w:sz w:val="24"/>
              </w:rPr>
              <w:t>и</w:t>
            </w:r>
            <w:r w:rsidRPr="009E05C6">
              <w:rPr>
                <w:sz w:val="24"/>
              </w:rPr>
              <w:t>стемного научного мирово</w:t>
            </w:r>
            <w:r w:rsidRPr="009E05C6">
              <w:rPr>
                <w:sz w:val="24"/>
              </w:rPr>
              <w:t>з</w:t>
            </w:r>
            <w:r w:rsidRPr="009E05C6">
              <w:rPr>
                <w:sz w:val="24"/>
              </w:rPr>
              <w:t>зрения с использованием знаний в области истории и философии науки</w:t>
            </w:r>
          </w:p>
        </w:tc>
        <w:tc>
          <w:tcPr>
            <w:tcW w:w="2772" w:type="pct"/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</w:tcPr>
          <w:p w:rsidR="001A52B2" w:rsidRPr="00AE73E0" w:rsidRDefault="001A52B2" w:rsidP="001A52B2">
            <w:pPr>
              <w:pStyle w:val="a6"/>
              <w:jc w:val="left"/>
              <w:rPr>
                <w:b/>
                <w:sz w:val="24"/>
              </w:rPr>
            </w:pPr>
            <w:r w:rsidRPr="00AE73E0">
              <w:rPr>
                <w:b/>
                <w:sz w:val="24"/>
              </w:rPr>
              <w:lastRenderedPageBreak/>
              <w:t>Знать:</w:t>
            </w:r>
          </w:p>
          <w:p w:rsidR="001A52B2" w:rsidRPr="00253ED7" w:rsidRDefault="001A52B2" w:rsidP="001A52B2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253ED7">
              <w:rPr>
                <w:sz w:val="24"/>
              </w:rPr>
              <w:t>Специфику</w:t>
            </w:r>
            <w:r>
              <w:rPr>
                <w:sz w:val="24"/>
              </w:rPr>
              <w:t xml:space="preserve"> </w:t>
            </w:r>
            <w:r w:rsidRPr="00253ED7">
              <w:rPr>
                <w:sz w:val="24"/>
              </w:rPr>
              <w:t>проведения</w:t>
            </w:r>
            <w:r>
              <w:rPr>
                <w:sz w:val="24"/>
              </w:rPr>
              <w:t xml:space="preserve"> </w:t>
            </w:r>
            <w:r w:rsidRPr="00253ED7">
              <w:rPr>
                <w:sz w:val="24"/>
              </w:rPr>
              <w:t>комплексных исследов</w:t>
            </w:r>
            <w:r w:rsidRPr="00253ED7">
              <w:rPr>
                <w:sz w:val="24"/>
              </w:rPr>
              <w:t>а</w:t>
            </w:r>
            <w:r w:rsidRPr="00253ED7">
              <w:rPr>
                <w:sz w:val="24"/>
              </w:rPr>
              <w:t>ний,</w:t>
            </w:r>
            <w:r>
              <w:rPr>
                <w:sz w:val="24"/>
              </w:rPr>
              <w:t xml:space="preserve"> </w:t>
            </w:r>
            <w:r w:rsidRPr="00253ED7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Pr="00253ED7">
              <w:rPr>
                <w:sz w:val="24"/>
              </w:rPr>
              <w:t>том</w:t>
            </w:r>
            <w:r>
              <w:rPr>
                <w:sz w:val="24"/>
              </w:rPr>
              <w:t xml:space="preserve"> </w:t>
            </w:r>
            <w:r w:rsidRPr="00253ED7">
              <w:rPr>
                <w:sz w:val="24"/>
              </w:rPr>
              <w:t>числе междисциплинарных</w:t>
            </w:r>
            <w:r>
              <w:rPr>
                <w:sz w:val="24"/>
              </w:rPr>
              <w:t xml:space="preserve"> </w:t>
            </w:r>
            <w:r w:rsidRPr="00253ED7"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 w:rsidRPr="00253ED7">
              <w:rPr>
                <w:sz w:val="24"/>
              </w:rPr>
              <w:t>основе</w:t>
            </w:r>
            <w:r>
              <w:rPr>
                <w:sz w:val="24"/>
              </w:rPr>
              <w:t xml:space="preserve"> </w:t>
            </w:r>
            <w:r w:rsidRPr="00253ED7">
              <w:rPr>
                <w:sz w:val="24"/>
              </w:rPr>
              <w:t>ц</w:t>
            </w:r>
            <w:r w:rsidRPr="00253ED7">
              <w:rPr>
                <w:sz w:val="24"/>
              </w:rPr>
              <w:t>е</w:t>
            </w:r>
            <w:r w:rsidRPr="00253ED7">
              <w:rPr>
                <w:sz w:val="24"/>
              </w:rPr>
              <w:lastRenderedPageBreak/>
              <w:t>лостного системного научного мировоззрения</w:t>
            </w:r>
            <w:r>
              <w:rPr>
                <w:sz w:val="24"/>
              </w:rPr>
              <w:t>.</w:t>
            </w:r>
          </w:p>
          <w:p w:rsidR="001A52B2" w:rsidRPr="00253ED7" w:rsidRDefault="001A52B2" w:rsidP="001A52B2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253ED7">
              <w:rPr>
                <w:sz w:val="24"/>
              </w:rPr>
              <w:t>Дидактические</w:t>
            </w:r>
            <w:r>
              <w:rPr>
                <w:sz w:val="24"/>
              </w:rPr>
              <w:t xml:space="preserve"> </w:t>
            </w:r>
            <w:r w:rsidRPr="00253ED7">
              <w:rPr>
                <w:sz w:val="24"/>
              </w:rPr>
              <w:t>единицы</w:t>
            </w:r>
            <w:r>
              <w:rPr>
                <w:sz w:val="24"/>
              </w:rPr>
              <w:t xml:space="preserve"> </w:t>
            </w:r>
            <w:r w:rsidRPr="00253ED7">
              <w:rPr>
                <w:sz w:val="24"/>
              </w:rPr>
              <w:t>предметной области ди</w:t>
            </w:r>
            <w:r w:rsidRPr="00253ED7">
              <w:rPr>
                <w:sz w:val="24"/>
              </w:rPr>
              <w:t>с</w:t>
            </w:r>
            <w:r w:rsidRPr="00253ED7">
              <w:rPr>
                <w:sz w:val="24"/>
              </w:rPr>
              <w:t>циплины «история и философия науки».</w:t>
            </w:r>
          </w:p>
          <w:p w:rsidR="001A52B2" w:rsidRPr="00AE73E0" w:rsidRDefault="001A52B2" w:rsidP="001A52B2">
            <w:pPr>
              <w:pStyle w:val="a6"/>
              <w:jc w:val="left"/>
              <w:rPr>
                <w:b/>
                <w:sz w:val="24"/>
              </w:rPr>
            </w:pPr>
            <w:r w:rsidRPr="00AE73E0">
              <w:rPr>
                <w:b/>
                <w:sz w:val="24"/>
              </w:rPr>
              <w:t>Уметь:</w:t>
            </w:r>
          </w:p>
          <w:p w:rsidR="001A52B2" w:rsidRPr="00253ED7" w:rsidRDefault="001A52B2" w:rsidP="001A52B2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253ED7">
              <w:rPr>
                <w:sz w:val="24"/>
              </w:rPr>
              <w:t>Проводить</w:t>
            </w:r>
            <w:r>
              <w:rPr>
                <w:sz w:val="24"/>
              </w:rPr>
              <w:t xml:space="preserve"> </w:t>
            </w:r>
            <w:r w:rsidRPr="00253ED7">
              <w:rPr>
                <w:sz w:val="24"/>
              </w:rPr>
              <w:t>комплексные</w:t>
            </w:r>
            <w:r>
              <w:rPr>
                <w:sz w:val="24"/>
              </w:rPr>
              <w:t xml:space="preserve"> </w:t>
            </w:r>
            <w:r w:rsidRPr="00253ED7">
              <w:rPr>
                <w:sz w:val="24"/>
              </w:rPr>
              <w:t>исследования,</w:t>
            </w:r>
            <w:r>
              <w:rPr>
                <w:sz w:val="24"/>
              </w:rPr>
              <w:t xml:space="preserve"> </w:t>
            </w:r>
            <w:r w:rsidRPr="00253ED7">
              <w:rPr>
                <w:sz w:val="24"/>
              </w:rPr>
              <w:t>в том</w:t>
            </w:r>
            <w:r>
              <w:rPr>
                <w:sz w:val="24"/>
              </w:rPr>
              <w:t xml:space="preserve"> </w:t>
            </w:r>
            <w:r w:rsidRPr="00253ED7">
              <w:rPr>
                <w:sz w:val="24"/>
              </w:rPr>
              <w:t>числе</w:t>
            </w:r>
            <w:r>
              <w:rPr>
                <w:sz w:val="24"/>
              </w:rPr>
              <w:t xml:space="preserve"> </w:t>
            </w:r>
            <w:r w:rsidRPr="00253ED7">
              <w:rPr>
                <w:sz w:val="24"/>
              </w:rPr>
              <w:t>междисциплинарные</w:t>
            </w:r>
            <w:r>
              <w:rPr>
                <w:sz w:val="24"/>
              </w:rPr>
              <w:t xml:space="preserve"> </w:t>
            </w:r>
            <w:r w:rsidRPr="00253ED7"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 w:rsidRPr="00253ED7">
              <w:rPr>
                <w:sz w:val="24"/>
              </w:rPr>
              <w:t>основе целостного</w:t>
            </w:r>
            <w:r>
              <w:rPr>
                <w:sz w:val="24"/>
              </w:rPr>
              <w:t xml:space="preserve"> </w:t>
            </w:r>
            <w:r w:rsidRPr="00253ED7">
              <w:rPr>
                <w:sz w:val="24"/>
              </w:rPr>
              <w:t>системн</w:t>
            </w:r>
            <w:r w:rsidRPr="00253ED7">
              <w:rPr>
                <w:sz w:val="24"/>
              </w:rPr>
              <w:t>о</w:t>
            </w:r>
            <w:r w:rsidRPr="00253ED7">
              <w:rPr>
                <w:sz w:val="24"/>
              </w:rPr>
              <w:t>го</w:t>
            </w:r>
            <w:r>
              <w:rPr>
                <w:sz w:val="24"/>
              </w:rPr>
              <w:t xml:space="preserve"> </w:t>
            </w:r>
            <w:r w:rsidRPr="00253ED7">
              <w:rPr>
                <w:sz w:val="24"/>
              </w:rPr>
              <w:t>научного</w:t>
            </w:r>
            <w:r>
              <w:rPr>
                <w:sz w:val="24"/>
              </w:rPr>
              <w:t xml:space="preserve"> </w:t>
            </w:r>
            <w:r w:rsidRPr="00253ED7">
              <w:rPr>
                <w:sz w:val="24"/>
              </w:rPr>
              <w:t>мировоззрения</w:t>
            </w:r>
            <w:r>
              <w:rPr>
                <w:sz w:val="24"/>
              </w:rPr>
              <w:t>.</w:t>
            </w:r>
          </w:p>
          <w:p w:rsidR="001A52B2" w:rsidRPr="00253ED7" w:rsidRDefault="001A52B2" w:rsidP="001A52B2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253ED7">
              <w:rPr>
                <w:sz w:val="24"/>
              </w:rPr>
              <w:t>Проектировать</w:t>
            </w:r>
            <w:r>
              <w:rPr>
                <w:sz w:val="24"/>
              </w:rPr>
              <w:t xml:space="preserve"> </w:t>
            </w:r>
            <w:r w:rsidRPr="00253ED7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253ED7">
              <w:rPr>
                <w:sz w:val="24"/>
              </w:rPr>
              <w:t>осуществлять комплексные</w:t>
            </w:r>
            <w:r>
              <w:rPr>
                <w:sz w:val="24"/>
              </w:rPr>
              <w:t xml:space="preserve"> </w:t>
            </w:r>
            <w:r w:rsidRPr="00253ED7">
              <w:rPr>
                <w:sz w:val="24"/>
              </w:rPr>
              <w:t>и</w:t>
            </w:r>
            <w:r w:rsidRPr="00253ED7">
              <w:rPr>
                <w:sz w:val="24"/>
              </w:rPr>
              <w:t>с</w:t>
            </w:r>
            <w:r w:rsidRPr="00253ED7">
              <w:rPr>
                <w:sz w:val="24"/>
              </w:rPr>
              <w:t>следования,</w:t>
            </w:r>
            <w:r>
              <w:rPr>
                <w:sz w:val="24"/>
              </w:rPr>
              <w:t xml:space="preserve"> </w:t>
            </w:r>
            <w:r w:rsidRPr="00253ED7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proofErr w:type="spellStart"/>
            <w:r w:rsidRPr="00253ED7">
              <w:rPr>
                <w:sz w:val="24"/>
              </w:rPr>
              <w:t>т.ч</w:t>
            </w:r>
            <w:proofErr w:type="spellEnd"/>
            <w:r w:rsidRPr="00253ED7">
              <w:rPr>
                <w:sz w:val="24"/>
              </w:rPr>
              <w:t>. междисциплинарные</w:t>
            </w:r>
            <w:r>
              <w:rPr>
                <w:sz w:val="24"/>
              </w:rPr>
              <w:t>.</w:t>
            </w:r>
          </w:p>
          <w:p w:rsidR="001A52B2" w:rsidRPr="00253ED7" w:rsidRDefault="001A52B2" w:rsidP="001A52B2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  <w:r w:rsidRPr="00253ED7">
              <w:rPr>
                <w:sz w:val="24"/>
              </w:rPr>
              <w:t xml:space="preserve"> Осуществлять</w:t>
            </w:r>
            <w:r>
              <w:rPr>
                <w:sz w:val="24"/>
              </w:rPr>
              <w:t xml:space="preserve"> </w:t>
            </w:r>
            <w:r w:rsidRPr="00253ED7">
              <w:rPr>
                <w:sz w:val="24"/>
              </w:rPr>
              <w:t>философскую</w:t>
            </w:r>
            <w:r>
              <w:rPr>
                <w:sz w:val="24"/>
              </w:rPr>
              <w:t xml:space="preserve"> </w:t>
            </w:r>
            <w:r w:rsidRPr="00253ED7">
              <w:rPr>
                <w:sz w:val="24"/>
              </w:rPr>
              <w:t>рефлексию</w:t>
            </w:r>
            <w:r>
              <w:rPr>
                <w:sz w:val="24"/>
              </w:rPr>
              <w:t xml:space="preserve"> </w:t>
            </w:r>
            <w:r w:rsidRPr="00253ED7">
              <w:rPr>
                <w:sz w:val="24"/>
              </w:rPr>
              <w:t xml:space="preserve">в </w:t>
            </w:r>
          </w:p>
          <w:p w:rsidR="001A52B2" w:rsidRPr="00253ED7" w:rsidRDefault="001A52B2" w:rsidP="001A52B2">
            <w:pPr>
              <w:pStyle w:val="a6"/>
              <w:jc w:val="left"/>
              <w:rPr>
                <w:sz w:val="24"/>
              </w:rPr>
            </w:pPr>
            <w:r w:rsidRPr="00253ED7">
              <w:rPr>
                <w:sz w:val="24"/>
              </w:rPr>
              <w:t>соответствии</w:t>
            </w:r>
            <w:r>
              <w:rPr>
                <w:sz w:val="24"/>
              </w:rPr>
              <w:t xml:space="preserve"> </w:t>
            </w:r>
            <w:r w:rsidRPr="00253ED7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Pr="00253ED7">
              <w:rPr>
                <w:sz w:val="24"/>
              </w:rPr>
              <w:t>заданными</w:t>
            </w:r>
            <w:r>
              <w:rPr>
                <w:sz w:val="24"/>
              </w:rPr>
              <w:t xml:space="preserve"> </w:t>
            </w:r>
            <w:r w:rsidRPr="00253ED7">
              <w:rPr>
                <w:sz w:val="24"/>
              </w:rPr>
              <w:t>научно­</w:t>
            </w:r>
          </w:p>
          <w:p w:rsidR="001A52B2" w:rsidRDefault="001A52B2" w:rsidP="001A52B2">
            <w:pPr>
              <w:pStyle w:val="a6"/>
              <w:jc w:val="left"/>
              <w:rPr>
                <w:sz w:val="24"/>
              </w:rPr>
            </w:pPr>
            <w:r w:rsidRPr="00253ED7">
              <w:rPr>
                <w:sz w:val="24"/>
              </w:rPr>
              <w:t>познавательными приоритетами</w:t>
            </w:r>
            <w:r>
              <w:rPr>
                <w:sz w:val="24"/>
              </w:rPr>
              <w:t>.</w:t>
            </w:r>
          </w:p>
          <w:p w:rsidR="001A52B2" w:rsidRPr="00AE73E0" w:rsidRDefault="001A52B2" w:rsidP="001A52B2">
            <w:pPr>
              <w:pStyle w:val="a6"/>
              <w:jc w:val="left"/>
              <w:rPr>
                <w:b/>
                <w:sz w:val="24"/>
              </w:rPr>
            </w:pPr>
            <w:r w:rsidRPr="00AE73E0">
              <w:rPr>
                <w:b/>
                <w:sz w:val="24"/>
              </w:rPr>
              <w:t>Владеть:</w:t>
            </w:r>
          </w:p>
          <w:p w:rsidR="001A52B2" w:rsidRPr="00253ED7" w:rsidRDefault="001A52B2" w:rsidP="001A52B2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>1. М</w:t>
            </w:r>
            <w:r w:rsidRPr="00253ED7">
              <w:rPr>
                <w:sz w:val="24"/>
              </w:rPr>
              <w:t>етодикой</w:t>
            </w:r>
            <w:r>
              <w:rPr>
                <w:sz w:val="24"/>
              </w:rPr>
              <w:t xml:space="preserve"> </w:t>
            </w:r>
            <w:r w:rsidRPr="00253ED7">
              <w:rPr>
                <w:sz w:val="24"/>
              </w:rPr>
              <w:t>проведения</w:t>
            </w:r>
            <w:r>
              <w:rPr>
                <w:sz w:val="24"/>
              </w:rPr>
              <w:t xml:space="preserve"> </w:t>
            </w:r>
            <w:r w:rsidRPr="00253ED7">
              <w:rPr>
                <w:sz w:val="24"/>
              </w:rPr>
              <w:t>комплексных исследов</w:t>
            </w:r>
            <w:r w:rsidRPr="00253ED7">
              <w:rPr>
                <w:sz w:val="24"/>
              </w:rPr>
              <w:t>а</w:t>
            </w:r>
            <w:r w:rsidRPr="00253ED7">
              <w:rPr>
                <w:sz w:val="24"/>
              </w:rPr>
              <w:t>ний,</w:t>
            </w:r>
            <w:r>
              <w:rPr>
                <w:sz w:val="24"/>
              </w:rPr>
              <w:t xml:space="preserve"> </w:t>
            </w:r>
            <w:r w:rsidRPr="00253ED7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Pr="00253ED7">
              <w:rPr>
                <w:sz w:val="24"/>
              </w:rPr>
              <w:t>том</w:t>
            </w:r>
            <w:r>
              <w:rPr>
                <w:sz w:val="24"/>
              </w:rPr>
              <w:t xml:space="preserve"> </w:t>
            </w:r>
            <w:r w:rsidRPr="00253ED7">
              <w:rPr>
                <w:sz w:val="24"/>
              </w:rPr>
              <w:t>числе междисциплинарных</w:t>
            </w:r>
            <w:r>
              <w:rPr>
                <w:sz w:val="24"/>
              </w:rPr>
              <w:t xml:space="preserve"> </w:t>
            </w:r>
            <w:r w:rsidRPr="00253ED7"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 w:rsidRPr="00253ED7">
              <w:rPr>
                <w:sz w:val="24"/>
              </w:rPr>
              <w:t>основе</w:t>
            </w:r>
            <w:r>
              <w:rPr>
                <w:sz w:val="24"/>
              </w:rPr>
              <w:t xml:space="preserve"> </w:t>
            </w:r>
            <w:r w:rsidRPr="00253ED7">
              <w:rPr>
                <w:sz w:val="24"/>
              </w:rPr>
              <w:t>ц</w:t>
            </w:r>
            <w:r w:rsidRPr="00253ED7">
              <w:rPr>
                <w:sz w:val="24"/>
              </w:rPr>
              <w:t>е</w:t>
            </w:r>
            <w:r w:rsidRPr="00253ED7">
              <w:rPr>
                <w:sz w:val="24"/>
              </w:rPr>
              <w:t>лостного системного научного мировоззрения</w:t>
            </w:r>
            <w:r>
              <w:rPr>
                <w:sz w:val="24"/>
              </w:rPr>
              <w:t>.</w:t>
            </w:r>
          </w:p>
          <w:p w:rsidR="001A52B2" w:rsidRPr="009E05C6" w:rsidRDefault="001A52B2" w:rsidP="001A52B2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253ED7">
              <w:rPr>
                <w:sz w:val="24"/>
              </w:rPr>
              <w:t>Понятийно-терминологическим</w:t>
            </w:r>
            <w:r>
              <w:rPr>
                <w:sz w:val="24"/>
              </w:rPr>
              <w:t xml:space="preserve"> </w:t>
            </w:r>
            <w:r w:rsidRPr="00253ED7">
              <w:rPr>
                <w:sz w:val="24"/>
              </w:rPr>
              <w:t>аппаратом осно</w:t>
            </w:r>
            <w:r w:rsidRPr="00253ED7">
              <w:rPr>
                <w:sz w:val="24"/>
              </w:rPr>
              <w:t>в</w:t>
            </w:r>
            <w:r w:rsidRPr="00253ED7">
              <w:rPr>
                <w:sz w:val="24"/>
              </w:rPr>
              <w:t>ных</w:t>
            </w:r>
            <w:r>
              <w:rPr>
                <w:sz w:val="24"/>
              </w:rPr>
              <w:t xml:space="preserve"> </w:t>
            </w:r>
            <w:r w:rsidRPr="00253ED7">
              <w:rPr>
                <w:sz w:val="24"/>
              </w:rPr>
              <w:t>философско-научных исследовательских пр</w:t>
            </w:r>
            <w:r w:rsidRPr="00253ED7">
              <w:rPr>
                <w:sz w:val="24"/>
              </w:rPr>
              <w:t>о</w:t>
            </w:r>
            <w:r w:rsidRPr="00253ED7">
              <w:rPr>
                <w:sz w:val="24"/>
              </w:rPr>
              <w:t>грамм.</w:t>
            </w:r>
          </w:p>
        </w:tc>
        <w:tc>
          <w:tcPr>
            <w:tcW w:w="698" w:type="pct"/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</w:tcPr>
          <w:p w:rsidR="001A52B2" w:rsidRPr="009E05C6" w:rsidRDefault="001A52B2" w:rsidP="001A52B2">
            <w:pPr>
              <w:pStyle w:val="a6"/>
              <w:jc w:val="center"/>
              <w:rPr>
                <w:sz w:val="24"/>
              </w:rPr>
            </w:pPr>
            <w:r w:rsidRPr="009E05C6">
              <w:rPr>
                <w:sz w:val="24"/>
              </w:rPr>
              <w:lastRenderedPageBreak/>
              <w:t>ПД-1</w:t>
            </w:r>
          </w:p>
        </w:tc>
      </w:tr>
      <w:tr w:rsidR="001A52B2" w:rsidRPr="009E05C6" w:rsidTr="001A52B2">
        <w:tc>
          <w:tcPr>
            <w:tcW w:w="1530" w:type="pct"/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</w:tcPr>
          <w:p w:rsidR="001A52B2" w:rsidRPr="009E05C6" w:rsidRDefault="001A52B2" w:rsidP="001A52B2">
            <w:pPr>
              <w:pStyle w:val="a6"/>
              <w:rPr>
                <w:sz w:val="24"/>
              </w:rPr>
            </w:pPr>
            <w:r w:rsidRPr="00FC7682">
              <w:rPr>
                <w:b/>
                <w:sz w:val="24"/>
              </w:rPr>
              <w:lastRenderedPageBreak/>
              <w:t xml:space="preserve">УК-3: </w:t>
            </w:r>
            <w:r w:rsidRPr="009E05C6">
              <w:rPr>
                <w:sz w:val="24"/>
              </w:rPr>
              <w:t>готовность участв</w:t>
            </w:r>
            <w:r w:rsidRPr="009E05C6">
              <w:rPr>
                <w:sz w:val="24"/>
              </w:rPr>
              <w:t>о</w:t>
            </w:r>
            <w:r w:rsidRPr="009E05C6">
              <w:rPr>
                <w:sz w:val="24"/>
              </w:rPr>
              <w:t>вать в работе российских и международных исследов</w:t>
            </w:r>
            <w:r w:rsidRPr="009E05C6">
              <w:rPr>
                <w:sz w:val="24"/>
              </w:rPr>
              <w:t>а</w:t>
            </w:r>
            <w:r w:rsidRPr="009E05C6">
              <w:rPr>
                <w:sz w:val="24"/>
              </w:rPr>
              <w:t>тельских коллективов по р</w:t>
            </w:r>
            <w:r w:rsidRPr="009E05C6">
              <w:rPr>
                <w:sz w:val="24"/>
              </w:rPr>
              <w:t>е</w:t>
            </w:r>
            <w:r w:rsidRPr="009E05C6">
              <w:rPr>
                <w:sz w:val="24"/>
              </w:rPr>
              <w:t>шению научных и научно-образовательных задач</w:t>
            </w:r>
          </w:p>
        </w:tc>
        <w:tc>
          <w:tcPr>
            <w:tcW w:w="2772" w:type="pct"/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</w:tcPr>
          <w:p w:rsidR="001A52B2" w:rsidRPr="00AE73E0" w:rsidRDefault="001A52B2" w:rsidP="001A52B2">
            <w:pPr>
              <w:pStyle w:val="a6"/>
              <w:jc w:val="left"/>
              <w:rPr>
                <w:b/>
                <w:sz w:val="24"/>
              </w:rPr>
            </w:pPr>
            <w:r w:rsidRPr="00AE73E0">
              <w:rPr>
                <w:b/>
                <w:sz w:val="24"/>
              </w:rPr>
              <w:t>Знать:</w:t>
            </w:r>
          </w:p>
          <w:p w:rsidR="001A52B2" w:rsidRPr="003E1038" w:rsidRDefault="001A52B2" w:rsidP="001A52B2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3E1038">
              <w:rPr>
                <w:sz w:val="24"/>
              </w:rPr>
              <w:t>Современные тенденции развития методов пров</w:t>
            </w:r>
            <w:r w:rsidRPr="003E1038">
              <w:rPr>
                <w:sz w:val="24"/>
              </w:rPr>
              <w:t>е</w:t>
            </w:r>
            <w:r w:rsidRPr="003E1038">
              <w:rPr>
                <w:sz w:val="24"/>
              </w:rPr>
              <w:t>дения научных исследований</w:t>
            </w:r>
            <w:r>
              <w:rPr>
                <w:sz w:val="24"/>
              </w:rPr>
              <w:t>.</w:t>
            </w:r>
          </w:p>
          <w:p w:rsidR="001A52B2" w:rsidRDefault="001A52B2" w:rsidP="001A52B2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3E1038">
              <w:rPr>
                <w:sz w:val="24"/>
              </w:rPr>
              <w:t>Общие сведения о новых информационных техн</w:t>
            </w:r>
            <w:r w:rsidRPr="003E1038">
              <w:rPr>
                <w:sz w:val="24"/>
              </w:rPr>
              <w:t>о</w:t>
            </w:r>
            <w:r w:rsidRPr="003E1038">
              <w:rPr>
                <w:sz w:val="24"/>
              </w:rPr>
              <w:t>логиях, применяемых при проведении научных и</w:t>
            </w:r>
            <w:r w:rsidRPr="003E1038">
              <w:rPr>
                <w:sz w:val="24"/>
              </w:rPr>
              <w:t>с</w:t>
            </w:r>
            <w:r w:rsidRPr="003E1038">
              <w:rPr>
                <w:sz w:val="24"/>
              </w:rPr>
              <w:t>следований</w:t>
            </w:r>
            <w:r>
              <w:rPr>
                <w:sz w:val="24"/>
              </w:rPr>
              <w:t>.</w:t>
            </w:r>
          </w:p>
          <w:p w:rsidR="001A52B2" w:rsidRDefault="001A52B2" w:rsidP="001A52B2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Pr="003E1038">
              <w:rPr>
                <w:sz w:val="24"/>
              </w:rPr>
              <w:t>Тенденции международного сотрудничества при проведении научных исследований.</w:t>
            </w:r>
          </w:p>
          <w:p w:rsidR="001A52B2" w:rsidRPr="00253ED7" w:rsidRDefault="001A52B2" w:rsidP="001A52B2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Pr="000C1943">
              <w:rPr>
                <w:sz w:val="24"/>
              </w:rPr>
              <w:t>Особенности представления результатов научной деятельности в устной и письменной форме при раб</w:t>
            </w:r>
            <w:r w:rsidRPr="000C1943">
              <w:rPr>
                <w:sz w:val="24"/>
              </w:rPr>
              <w:t>о</w:t>
            </w:r>
            <w:r w:rsidRPr="000C1943">
              <w:rPr>
                <w:sz w:val="24"/>
              </w:rPr>
              <w:t>те в российских и международных исследовательских коллективах;</w:t>
            </w:r>
          </w:p>
          <w:p w:rsidR="001A52B2" w:rsidRDefault="001A52B2" w:rsidP="001A52B2">
            <w:pPr>
              <w:pStyle w:val="a6"/>
              <w:jc w:val="left"/>
              <w:rPr>
                <w:b/>
                <w:sz w:val="24"/>
              </w:rPr>
            </w:pPr>
            <w:r w:rsidRPr="00AE73E0">
              <w:rPr>
                <w:b/>
                <w:sz w:val="24"/>
              </w:rPr>
              <w:t>Уметь:</w:t>
            </w:r>
          </w:p>
          <w:p w:rsidR="001A52B2" w:rsidRDefault="001A52B2" w:rsidP="001A52B2">
            <w:pPr>
              <w:pStyle w:val="a6"/>
              <w:jc w:val="left"/>
              <w:rPr>
                <w:sz w:val="24"/>
              </w:rPr>
            </w:pPr>
            <w:r w:rsidRPr="003E1038">
              <w:rPr>
                <w:sz w:val="24"/>
              </w:rPr>
              <w:t>1. Самостоятельно работать с учебной и научной</w:t>
            </w:r>
            <w:r>
              <w:rPr>
                <w:sz w:val="24"/>
              </w:rPr>
              <w:t xml:space="preserve"> </w:t>
            </w:r>
            <w:r w:rsidRPr="003E1038">
              <w:rPr>
                <w:sz w:val="24"/>
              </w:rPr>
              <w:t>л</w:t>
            </w:r>
            <w:r w:rsidRPr="003E1038">
              <w:rPr>
                <w:sz w:val="24"/>
              </w:rPr>
              <w:t>и</w:t>
            </w:r>
            <w:r w:rsidRPr="003E1038">
              <w:rPr>
                <w:sz w:val="24"/>
              </w:rPr>
              <w:t>тературой</w:t>
            </w:r>
            <w:r>
              <w:rPr>
                <w:sz w:val="24"/>
              </w:rPr>
              <w:t xml:space="preserve"> </w:t>
            </w:r>
            <w:r w:rsidRPr="003E1038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Pr="003E1038">
              <w:rPr>
                <w:sz w:val="24"/>
              </w:rPr>
              <w:t>целью самообразования</w:t>
            </w:r>
            <w:r>
              <w:rPr>
                <w:sz w:val="24"/>
              </w:rPr>
              <w:t>.</w:t>
            </w:r>
          </w:p>
          <w:p w:rsidR="001A52B2" w:rsidRDefault="001A52B2" w:rsidP="001A52B2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3E1038">
              <w:rPr>
                <w:sz w:val="24"/>
              </w:rPr>
              <w:t>Применять</w:t>
            </w:r>
            <w:r>
              <w:rPr>
                <w:sz w:val="24"/>
              </w:rPr>
              <w:t xml:space="preserve"> </w:t>
            </w:r>
            <w:r w:rsidRPr="003E1038">
              <w:rPr>
                <w:sz w:val="24"/>
              </w:rPr>
              <w:t>теоретические знания</w:t>
            </w:r>
            <w:r>
              <w:rPr>
                <w:sz w:val="24"/>
              </w:rPr>
              <w:t xml:space="preserve"> </w:t>
            </w:r>
            <w:r w:rsidRPr="003E1038">
              <w:rPr>
                <w:sz w:val="24"/>
              </w:rPr>
              <w:t>при</w:t>
            </w:r>
            <w:r>
              <w:rPr>
                <w:sz w:val="24"/>
              </w:rPr>
              <w:t xml:space="preserve"> </w:t>
            </w:r>
            <w:r w:rsidRPr="003E1038">
              <w:rPr>
                <w:sz w:val="24"/>
              </w:rPr>
              <w:t>решении</w:t>
            </w:r>
            <w:r>
              <w:rPr>
                <w:sz w:val="24"/>
              </w:rPr>
              <w:t xml:space="preserve"> </w:t>
            </w:r>
            <w:r w:rsidRPr="003E1038">
              <w:rPr>
                <w:sz w:val="24"/>
              </w:rPr>
              <w:t>практических</w:t>
            </w:r>
            <w:r>
              <w:rPr>
                <w:sz w:val="24"/>
              </w:rPr>
              <w:t xml:space="preserve"> </w:t>
            </w:r>
            <w:r w:rsidRPr="003E1038">
              <w:rPr>
                <w:sz w:val="24"/>
              </w:rPr>
              <w:t>задач</w:t>
            </w:r>
            <w:r>
              <w:rPr>
                <w:sz w:val="24"/>
              </w:rPr>
              <w:t xml:space="preserve"> </w:t>
            </w:r>
            <w:r w:rsidRPr="003E1038">
              <w:rPr>
                <w:sz w:val="24"/>
              </w:rPr>
              <w:t>в ходе</w:t>
            </w:r>
            <w:r>
              <w:rPr>
                <w:sz w:val="24"/>
              </w:rPr>
              <w:t xml:space="preserve"> </w:t>
            </w:r>
            <w:r w:rsidRPr="003E1038">
              <w:rPr>
                <w:sz w:val="24"/>
              </w:rPr>
              <w:t>проведения</w:t>
            </w:r>
            <w:r>
              <w:rPr>
                <w:sz w:val="24"/>
              </w:rPr>
              <w:t xml:space="preserve"> </w:t>
            </w:r>
            <w:r w:rsidRPr="003E1038">
              <w:rPr>
                <w:sz w:val="24"/>
              </w:rPr>
              <w:t>научных</w:t>
            </w:r>
            <w:r>
              <w:rPr>
                <w:sz w:val="24"/>
              </w:rPr>
              <w:t xml:space="preserve"> </w:t>
            </w:r>
            <w:r w:rsidRPr="003E1038">
              <w:rPr>
                <w:sz w:val="24"/>
              </w:rPr>
              <w:t>и</w:t>
            </w:r>
            <w:r w:rsidRPr="003E1038">
              <w:rPr>
                <w:sz w:val="24"/>
              </w:rPr>
              <w:t>с</w:t>
            </w:r>
            <w:r w:rsidRPr="003E1038">
              <w:rPr>
                <w:sz w:val="24"/>
              </w:rPr>
              <w:t>следований</w:t>
            </w:r>
            <w:r>
              <w:rPr>
                <w:sz w:val="24"/>
              </w:rPr>
              <w:t>.</w:t>
            </w:r>
          </w:p>
          <w:p w:rsidR="001A52B2" w:rsidRDefault="001A52B2" w:rsidP="001A52B2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Pr="003E1038">
              <w:rPr>
                <w:sz w:val="24"/>
              </w:rPr>
              <w:t>Использовать</w:t>
            </w:r>
            <w:r>
              <w:rPr>
                <w:sz w:val="24"/>
              </w:rPr>
              <w:t xml:space="preserve"> </w:t>
            </w:r>
            <w:r w:rsidRPr="003E1038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Pr="003E1038">
              <w:rPr>
                <w:sz w:val="24"/>
              </w:rPr>
              <w:t>практической</w:t>
            </w:r>
            <w:r>
              <w:rPr>
                <w:sz w:val="24"/>
              </w:rPr>
              <w:t xml:space="preserve"> </w:t>
            </w:r>
            <w:r w:rsidRPr="003E1038">
              <w:rPr>
                <w:sz w:val="24"/>
              </w:rPr>
              <w:t>деятельности новые</w:t>
            </w:r>
            <w:r>
              <w:rPr>
                <w:sz w:val="24"/>
              </w:rPr>
              <w:t xml:space="preserve"> </w:t>
            </w:r>
            <w:r w:rsidRPr="003E1038">
              <w:rPr>
                <w:sz w:val="24"/>
              </w:rPr>
              <w:t>знания</w:t>
            </w:r>
            <w:r>
              <w:rPr>
                <w:sz w:val="24"/>
              </w:rPr>
              <w:t xml:space="preserve"> </w:t>
            </w:r>
            <w:r w:rsidRPr="003E1038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3E1038">
              <w:rPr>
                <w:sz w:val="24"/>
              </w:rPr>
              <w:t>умения,</w:t>
            </w:r>
            <w:r>
              <w:rPr>
                <w:sz w:val="24"/>
              </w:rPr>
              <w:t xml:space="preserve"> </w:t>
            </w:r>
            <w:r w:rsidRPr="003E1038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Pr="003E1038">
              <w:rPr>
                <w:sz w:val="24"/>
              </w:rPr>
              <w:t>том</w:t>
            </w:r>
            <w:r>
              <w:rPr>
                <w:sz w:val="24"/>
              </w:rPr>
              <w:t xml:space="preserve"> </w:t>
            </w:r>
            <w:r w:rsidRPr="003E1038">
              <w:rPr>
                <w:sz w:val="24"/>
              </w:rPr>
              <w:t>числе,</w:t>
            </w:r>
            <w:r>
              <w:rPr>
                <w:sz w:val="24"/>
              </w:rPr>
              <w:t xml:space="preserve"> </w:t>
            </w:r>
            <w:r w:rsidRPr="003E1038">
              <w:rPr>
                <w:sz w:val="24"/>
              </w:rPr>
              <w:t>из областей,</w:t>
            </w:r>
            <w:r>
              <w:rPr>
                <w:sz w:val="24"/>
              </w:rPr>
              <w:t xml:space="preserve"> </w:t>
            </w:r>
            <w:r w:rsidRPr="003E1038">
              <w:rPr>
                <w:sz w:val="24"/>
              </w:rPr>
              <w:t>непосре</w:t>
            </w:r>
            <w:r w:rsidRPr="003E1038">
              <w:rPr>
                <w:sz w:val="24"/>
              </w:rPr>
              <w:t>д</w:t>
            </w:r>
            <w:r w:rsidRPr="003E1038">
              <w:rPr>
                <w:sz w:val="24"/>
              </w:rPr>
              <w:t>ственно</w:t>
            </w:r>
            <w:r>
              <w:rPr>
                <w:sz w:val="24"/>
              </w:rPr>
              <w:t xml:space="preserve"> </w:t>
            </w:r>
            <w:r w:rsidRPr="003E1038">
              <w:rPr>
                <w:sz w:val="24"/>
              </w:rPr>
              <w:t>не</w:t>
            </w:r>
            <w:r>
              <w:rPr>
                <w:sz w:val="24"/>
              </w:rPr>
              <w:t xml:space="preserve"> </w:t>
            </w:r>
            <w:r w:rsidRPr="003E1038">
              <w:rPr>
                <w:sz w:val="24"/>
              </w:rPr>
              <w:t>связанных</w:t>
            </w:r>
            <w:r>
              <w:rPr>
                <w:sz w:val="24"/>
              </w:rPr>
              <w:t xml:space="preserve"> </w:t>
            </w:r>
            <w:r w:rsidRPr="003E1038">
              <w:rPr>
                <w:sz w:val="24"/>
              </w:rPr>
              <w:t>с профессиональной сферой деятельности.</w:t>
            </w:r>
          </w:p>
          <w:p w:rsidR="001A52B2" w:rsidRPr="003E1038" w:rsidRDefault="001A52B2" w:rsidP="001A52B2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Pr="000C1943">
              <w:rPr>
                <w:sz w:val="24"/>
              </w:rPr>
              <w:t>Осуществлять личностный выбор в процессе раб</w:t>
            </w:r>
            <w:r w:rsidRPr="000C1943">
              <w:rPr>
                <w:sz w:val="24"/>
              </w:rPr>
              <w:t>о</w:t>
            </w:r>
            <w:r w:rsidRPr="000C1943">
              <w:rPr>
                <w:sz w:val="24"/>
              </w:rPr>
              <w:t>ты в российских и международных исследовательских коллективах, оценивать последствия принятого реш</w:t>
            </w:r>
            <w:r w:rsidRPr="000C1943">
              <w:rPr>
                <w:sz w:val="24"/>
              </w:rPr>
              <w:t>е</w:t>
            </w:r>
            <w:r w:rsidRPr="000C1943">
              <w:rPr>
                <w:sz w:val="24"/>
              </w:rPr>
              <w:t>ния и нести за него ответственность перед собой, ко</w:t>
            </w:r>
            <w:r w:rsidRPr="000C1943">
              <w:rPr>
                <w:sz w:val="24"/>
              </w:rPr>
              <w:t>л</w:t>
            </w:r>
            <w:r w:rsidRPr="000C1943">
              <w:rPr>
                <w:sz w:val="24"/>
              </w:rPr>
              <w:t>легами и обществом</w:t>
            </w:r>
            <w:r>
              <w:rPr>
                <w:sz w:val="24"/>
              </w:rPr>
              <w:t>.</w:t>
            </w:r>
          </w:p>
          <w:p w:rsidR="001A52B2" w:rsidRPr="00AE73E0" w:rsidRDefault="001A52B2" w:rsidP="001A52B2">
            <w:pPr>
              <w:pStyle w:val="a6"/>
              <w:jc w:val="left"/>
              <w:rPr>
                <w:b/>
                <w:sz w:val="24"/>
              </w:rPr>
            </w:pPr>
            <w:r w:rsidRPr="00AE73E0">
              <w:rPr>
                <w:b/>
                <w:sz w:val="24"/>
              </w:rPr>
              <w:t>Владеть:</w:t>
            </w:r>
          </w:p>
          <w:p w:rsidR="001A52B2" w:rsidRDefault="001A52B2" w:rsidP="001A52B2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0C1943">
              <w:rPr>
                <w:sz w:val="24"/>
              </w:rPr>
              <w:t>Навыками совместной работы над научно-исследовательским проектом в коллективе</w:t>
            </w:r>
            <w:r>
              <w:rPr>
                <w:sz w:val="24"/>
              </w:rPr>
              <w:t>.</w:t>
            </w:r>
            <w:r w:rsidRPr="000C1943">
              <w:rPr>
                <w:sz w:val="24"/>
              </w:rPr>
              <w:t xml:space="preserve"> </w:t>
            </w:r>
          </w:p>
          <w:p w:rsidR="001A52B2" w:rsidRDefault="001A52B2" w:rsidP="001A52B2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2. </w:t>
            </w:r>
            <w:r w:rsidRPr="000C1943">
              <w:rPr>
                <w:sz w:val="24"/>
              </w:rPr>
              <w:t>Навыками работы с вычислительными устройств</w:t>
            </w:r>
            <w:r w:rsidRPr="000C1943">
              <w:rPr>
                <w:sz w:val="24"/>
              </w:rPr>
              <w:t>а</w:t>
            </w:r>
            <w:r w:rsidRPr="000C1943">
              <w:rPr>
                <w:sz w:val="24"/>
              </w:rPr>
              <w:t>ми и новыми информационными технологиями</w:t>
            </w:r>
            <w:r>
              <w:rPr>
                <w:sz w:val="24"/>
              </w:rPr>
              <w:t>.</w:t>
            </w:r>
          </w:p>
          <w:p w:rsidR="001A52B2" w:rsidRPr="009E05C6" w:rsidRDefault="001A52B2" w:rsidP="001A52B2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Pr="000C1943">
              <w:rPr>
                <w:sz w:val="24"/>
              </w:rPr>
              <w:t>Технологиями планирования деятельности в рамках работы в российских и международных коллективах по решению научных и научно-образовательных з</w:t>
            </w:r>
            <w:r w:rsidRPr="000C1943">
              <w:rPr>
                <w:sz w:val="24"/>
              </w:rPr>
              <w:t>а</w:t>
            </w:r>
            <w:r w:rsidRPr="000C1943">
              <w:rPr>
                <w:sz w:val="24"/>
              </w:rPr>
              <w:t>дач</w:t>
            </w:r>
            <w:r>
              <w:rPr>
                <w:sz w:val="24"/>
              </w:rPr>
              <w:t>.</w:t>
            </w:r>
          </w:p>
        </w:tc>
        <w:tc>
          <w:tcPr>
            <w:tcW w:w="698" w:type="pct"/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</w:tcPr>
          <w:p w:rsidR="001A52B2" w:rsidRPr="009E05C6" w:rsidRDefault="001A52B2" w:rsidP="001A52B2">
            <w:pPr>
              <w:pStyle w:val="a6"/>
              <w:jc w:val="center"/>
              <w:rPr>
                <w:sz w:val="24"/>
              </w:rPr>
            </w:pPr>
            <w:r w:rsidRPr="009E05C6">
              <w:rPr>
                <w:sz w:val="24"/>
              </w:rPr>
              <w:lastRenderedPageBreak/>
              <w:t>ПД-1</w:t>
            </w:r>
          </w:p>
        </w:tc>
      </w:tr>
      <w:tr w:rsidR="001A52B2" w:rsidRPr="009E05C6" w:rsidTr="001A52B2">
        <w:tc>
          <w:tcPr>
            <w:tcW w:w="1530" w:type="pct"/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</w:tcPr>
          <w:p w:rsidR="001A52B2" w:rsidRPr="009E05C6" w:rsidRDefault="001A52B2" w:rsidP="001A52B2">
            <w:pPr>
              <w:pStyle w:val="a6"/>
              <w:rPr>
                <w:sz w:val="24"/>
              </w:rPr>
            </w:pPr>
            <w:r w:rsidRPr="00FC7682">
              <w:rPr>
                <w:b/>
                <w:sz w:val="24"/>
              </w:rPr>
              <w:lastRenderedPageBreak/>
              <w:t xml:space="preserve">УК-4: </w:t>
            </w:r>
            <w:r w:rsidRPr="009E05C6">
              <w:rPr>
                <w:sz w:val="24"/>
              </w:rPr>
              <w:t>готовность использ</w:t>
            </w:r>
            <w:r w:rsidRPr="009E05C6">
              <w:rPr>
                <w:sz w:val="24"/>
              </w:rPr>
              <w:t>о</w:t>
            </w:r>
            <w:r w:rsidRPr="009E05C6">
              <w:rPr>
                <w:sz w:val="24"/>
              </w:rPr>
              <w:t>вать современные методы и технологии научной комм</w:t>
            </w:r>
            <w:r w:rsidRPr="009E05C6">
              <w:rPr>
                <w:sz w:val="24"/>
              </w:rPr>
              <w:t>у</w:t>
            </w:r>
            <w:r w:rsidRPr="009E05C6">
              <w:rPr>
                <w:sz w:val="24"/>
              </w:rPr>
              <w:t>никации на государственном и иностранном языках</w:t>
            </w:r>
          </w:p>
        </w:tc>
        <w:tc>
          <w:tcPr>
            <w:tcW w:w="2772" w:type="pct"/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</w:tcPr>
          <w:p w:rsidR="001A52B2" w:rsidRPr="00AE73E0" w:rsidRDefault="001A52B2" w:rsidP="001A52B2">
            <w:pPr>
              <w:pStyle w:val="a6"/>
              <w:jc w:val="left"/>
              <w:rPr>
                <w:b/>
                <w:sz w:val="24"/>
              </w:rPr>
            </w:pPr>
            <w:r w:rsidRPr="00AE73E0">
              <w:rPr>
                <w:b/>
                <w:sz w:val="24"/>
              </w:rPr>
              <w:t>Знать:</w:t>
            </w:r>
          </w:p>
          <w:p w:rsidR="001A52B2" w:rsidRDefault="001A52B2" w:rsidP="001A52B2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AE73E0">
              <w:rPr>
                <w:sz w:val="24"/>
              </w:rPr>
              <w:t>Лексический минимум профессионального ин</w:t>
            </w:r>
            <w:r w:rsidRPr="00AE73E0">
              <w:rPr>
                <w:sz w:val="24"/>
              </w:rPr>
              <w:t>о</w:t>
            </w:r>
            <w:r w:rsidRPr="00AE73E0">
              <w:rPr>
                <w:sz w:val="24"/>
              </w:rPr>
              <w:t>странного языка в объеме не менее 4000 учебных ле</w:t>
            </w:r>
            <w:r w:rsidRPr="00AE73E0">
              <w:rPr>
                <w:sz w:val="24"/>
              </w:rPr>
              <w:t>к</w:t>
            </w:r>
            <w:r w:rsidRPr="00AE73E0">
              <w:rPr>
                <w:sz w:val="24"/>
              </w:rPr>
              <w:t>сических единиц общего и терминологического х</w:t>
            </w:r>
            <w:r w:rsidRPr="00AE73E0">
              <w:rPr>
                <w:sz w:val="24"/>
              </w:rPr>
              <w:t>а</w:t>
            </w:r>
            <w:r w:rsidRPr="00AE73E0">
              <w:rPr>
                <w:sz w:val="24"/>
              </w:rPr>
              <w:t>рактера (для иностранного языка)</w:t>
            </w:r>
            <w:r>
              <w:rPr>
                <w:sz w:val="24"/>
              </w:rPr>
              <w:t>.</w:t>
            </w:r>
          </w:p>
          <w:p w:rsidR="001A52B2" w:rsidRPr="00AE73E0" w:rsidRDefault="001A52B2" w:rsidP="001A52B2">
            <w:pPr>
              <w:pStyle w:val="a6"/>
              <w:jc w:val="left"/>
              <w:rPr>
                <w:b/>
                <w:sz w:val="24"/>
              </w:rPr>
            </w:pPr>
            <w:r w:rsidRPr="00AE73E0">
              <w:rPr>
                <w:b/>
                <w:sz w:val="24"/>
              </w:rPr>
              <w:t>Уметь:</w:t>
            </w:r>
          </w:p>
          <w:p w:rsidR="001A52B2" w:rsidRDefault="001A52B2" w:rsidP="001A52B2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AE73E0">
              <w:rPr>
                <w:sz w:val="24"/>
              </w:rPr>
              <w:t>Вести на иностранном языке беседу – диалог общ</w:t>
            </w:r>
            <w:r w:rsidRPr="00AE73E0">
              <w:rPr>
                <w:sz w:val="24"/>
              </w:rPr>
              <w:t>е</w:t>
            </w:r>
            <w:r w:rsidRPr="00AE73E0">
              <w:rPr>
                <w:sz w:val="24"/>
              </w:rPr>
              <w:t>го и профессионального характера, читать литературу по специальности с целью поиска информации без словаря, переводить тексты по специальности со сл</w:t>
            </w:r>
            <w:r w:rsidRPr="00AE73E0">
              <w:rPr>
                <w:sz w:val="24"/>
              </w:rPr>
              <w:t>о</w:t>
            </w:r>
            <w:r w:rsidRPr="00AE73E0">
              <w:rPr>
                <w:sz w:val="24"/>
              </w:rPr>
              <w:t>варём</w:t>
            </w:r>
            <w:r>
              <w:rPr>
                <w:sz w:val="24"/>
              </w:rPr>
              <w:t>.</w:t>
            </w:r>
          </w:p>
          <w:p w:rsidR="001A52B2" w:rsidRPr="00AE73E0" w:rsidRDefault="001A52B2" w:rsidP="001A52B2">
            <w:pPr>
              <w:pStyle w:val="a6"/>
              <w:jc w:val="left"/>
              <w:rPr>
                <w:b/>
                <w:sz w:val="24"/>
              </w:rPr>
            </w:pPr>
            <w:r w:rsidRPr="00AE73E0">
              <w:rPr>
                <w:b/>
                <w:sz w:val="24"/>
              </w:rPr>
              <w:t>Владеть:</w:t>
            </w:r>
          </w:p>
          <w:p w:rsidR="001A52B2" w:rsidRPr="009E05C6" w:rsidRDefault="001A52B2" w:rsidP="001A52B2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AE73E0">
              <w:rPr>
                <w:sz w:val="24"/>
              </w:rPr>
              <w:t>Профессиональным иностранным языком в объёме, необходимом для возможности получения информ</w:t>
            </w:r>
            <w:r w:rsidRPr="00AE73E0">
              <w:rPr>
                <w:sz w:val="24"/>
              </w:rPr>
              <w:t>а</w:t>
            </w:r>
            <w:r w:rsidRPr="00AE73E0">
              <w:rPr>
                <w:sz w:val="24"/>
              </w:rPr>
              <w:t>ции из зарубежных источников.</w:t>
            </w:r>
          </w:p>
        </w:tc>
        <w:tc>
          <w:tcPr>
            <w:tcW w:w="698" w:type="pct"/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</w:tcPr>
          <w:p w:rsidR="001A52B2" w:rsidRPr="009E05C6" w:rsidRDefault="001A52B2" w:rsidP="001A52B2">
            <w:pPr>
              <w:pStyle w:val="a6"/>
              <w:jc w:val="center"/>
              <w:rPr>
                <w:sz w:val="24"/>
              </w:rPr>
            </w:pPr>
            <w:r w:rsidRPr="009E05C6">
              <w:rPr>
                <w:sz w:val="24"/>
              </w:rPr>
              <w:t>ПД-1</w:t>
            </w:r>
          </w:p>
        </w:tc>
      </w:tr>
      <w:tr w:rsidR="001A52B2" w:rsidRPr="009E05C6" w:rsidTr="001A52B2">
        <w:tc>
          <w:tcPr>
            <w:tcW w:w="1530" w:type="pct"/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</w:tcPr>
          <w:p w:rsidR="001A52B2" w:rsidRPr="009E05C6" w:rsidRDefault="001A52B2" w:rsidP="001A52B2">
            <w:pPr>
              <w:pStyle w:val="a6"/>
              <w:rPr>
                <w:sz w:val="24"/>
              </w:rPr>
            </w:pPr>
            <w:r w:rsidRPr="00FC7682">
              <w:rPr>
                <w:b/>
                <w:sz w:val="24"/>
              </w:rPr>
              <w:t xml:space="preserve">УК-5: </w:t>
            </w:r>
            <w:r w:rsidRPr="009E05C6">
              <w:rPr>
                <w:sz w:val="24"/>
              </w:rPr>
              <w:t>способность</w:t>
            </w:r>
            <w:r>
              <w:rPr>
                <w:sz w:val="24"/>
              </w:rPr>
              <w:t xml:space="preserve"> </w:t>
            </w:r>
            <w:r w:rsidRPr="009E05C6">
              <w:rPr>
                <w:sz w:val="24"/>
              </w:rPr>
              <w:t>следовать этическим</w:t>
            </w:r>
            <w:r>
              <w:rPr>
                <w:sz w:val="24"/>
              </w:rPr>
              <w:t xml:space="preserve"> </w:t>
            </w:r>
            <w:r w:rsidRPr="009E05C6">
              <w:rPr>
                <w:sz w:val="24"/>
              </w:rPr>
              <w:t>нормам в профе</w:t>
            </w:r>
            <w:r w:rsidRPr="009E05C6">
              <w:rPr>
                <w:sz w:val="24"/>
              </w:rPr>
              <w:t>с</w:t>
            </w:r>
            <w:r w:rsidRPr="009E05C6">
              <w:rPr>
                <w:sz w:val="24"/>
              </w:rPr>
              <w:t>сиональной деятельности</w:t>
            </w:r>
          </w:p>
        </w:tc>
        <w:tc>
          <w:tcPr>
            <w:tcW w:w="2772" w:type="pct"/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</w:tcPr>
          <w:p w:rsidR="001A52B2" w:rsidRPr="00AE73E0" w:rsidRDefault="001A52B2" w:rsidP="001A52B2">
            <w:pPr>
              <w:pStyle w:val="a6"/>
              <w:jc w:val="left"/>
              <w:rPr>
                <w:b/>
                <w:sz w:val="24"/>
              </w:rPr>
            </w:pPr>
            <w:r w:rsidRPr="00AE73E0">
              <w:rPr>
                <w:b/>
                <w:sz w:val="24"/>
              </w:rPr>
              <w:t>Знать:</w:t>
            </w:r>
          </w:p>
          <w:p w:rsidR="001A52B2" w:rsidRDefault="001A52B2" w:rsidP="001A52B2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253ED7">
              <w:rPr>
                <w:sz w:val="24"/>
              </w:rPr>
              <w:t>Основные</w:t>
            </w:r>
            <w:r>
              <w:rPr>
                <w:sz w:val="24"/>
              </w:rPr>
              <w:t xml:space="preserve"> </w:t>
            </w:r>
            <w:r w:rsidRPr="00253ED7">
              <w:rPr>
                <w:sz w:val="24"/>
              </w:rPr>
              <w:t>нормы</w:t>
            </w:r>
            <w:r>
              <w:rPr>
                <w:sz w:val="24"/>
              </w:rPr>
              <w:t xml:space="preserve"> </w:t>
            </w:r>
            <w:r w:rsidRPr="00253ED7">
              <w:rPr>
                <w:sz w:val="24"/>
              </w:rPr>
              <w:t>профессионального</w:t>
            </w:r>
            <w:r>
              <w:rPr>
                <w:sz w:val="24"/>
              </w:rPr>
              <w:t xml:space="preserve"> </w:t>
            </w:r>
            <w:r w:rsidRPr="00253ED7">
              <w:rPr>
                <w:sz w:val="24"/>
              </w:rPr>
              <w:t>и личностн</w:t>
            </w:r>
            <w:r w:rsidRPr="00253ED7">
              <w:rPr>
                <w:sz w:val="24"/>
              </w:rPr>
              <w:t>о</w:t>
            </w:r>
            <w:r w:rsidRPr="00253ED7">
              <w:rPr>
                <w:sz w:val="24"/>
              </w:rPr>
              <w:t>го развития</w:t>
            </w:r>
            <w:r>
              <w:rPr>
                <w:sz w:val="24"/>
              </w:rPr>
              <w:t>.</w:t>
            </w:r>
          </w:p>
          <w:p w:rsidR="001A52B2" w:rsidRPr="003E1038" w:rsidRDefault="001A52B2" w:rsidP="001A52B2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3E1038">
              <w:rPr>
                <w:sz w:val="24"/>
              </w:rPr>
              <w:t>Основные этические принципы</w:t>
            </w:r>
            <w:r>
              <w:rPr>
                <w:sz w:val="24"/>
              </w:rPr>
              <w:t xml:space="preserve"> </w:t>
            </w:r>
            <w:r w:rsidRPr="003E1038">
              <w:rPr>
                <w:sz w:val="24"/>
              </w:rPr>
              <w:t xml:space="preserve">организации </w:t>
            </w:r>
          </w:p>
          <w:p w:rsidR="001A52B2" w:rsidRPr="003E1038" w:rsidRDefault="001A52B2" w:rsidP="001A52B2">
            <w:pPr>
              <w:pStyle w:val="a6"/>
              <w:jc w:val="left"/>
              <w:rPr>
                <w:sz w:val="24"/>
              </w:rPr>
            </w:pPr>
            <w:r w:rsidRPr="003E1038">
              <w:rPr>
                <w:sz w:val="24"/>
              </w:rPr>
              <w:t>взаимодействия</w:t>
            </w:r>
            <w:r>
              <w:rPr>
                <w:sz w:val="24"/>
              </w:rPr>
              <w:t>.</w:t>
            </w:r>
          </w:p>
          <w:p w:rsidR="001A52B2" w:rsidRDefault="001A52B2" w:rsidP="001A52B2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Pr="003E1038">
              <w:rPr>
                <w:sz w:val="24"/>
              </w:rPr>
              <w:t>Технологии совершенствования профессиональной деятельности согласно этическим нормам.</w:t>
            </w:r>
          </w:p>
          <w:p w:rsidR="001A52B2" w:rsidRPr="00AE73E0" w:rsidRDefault="001A52B2" w:rsidP="001A52B2">
            <w:pPr>
              <w:pStyle w:val="a6"/>
              <w:jc w:val="left"/>
              <w:rPr>
                <w:b/>
                <w:sz w:val="24"/>
              </w:rPr>
            </w:pPr>
            <w:r w:rsidRPr="00AE73E0">
              <w:rPr>
                <w:b/>
                <w:sz w:val="24"/>
              </w:rPr>
              <w:t>Уметь:</w:t>
            </w:r>
          </w:p>
          <w:p w:rsidR="001A52B2" w:rsidRDefault="001A52B2" w:rsidP="001A52B2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253ED7">
              <w:rPr>
                <w:sz w:val="24"/>
              </w:rPr>
              <w:t>Аргументировано</w:t>
            </w:r>
            <w:r>
              <w:rPr>
                <w:sz w:val="24"/>
              </w:rPr>
              <w:t xml:space="preserve"> </w:t>
            </w:r>
            <w:r w:rsidRPr="00253ED7">
              <w:rPr>
                <w:sz w:val="24"/>
              </w:rPr>
              <w:t>определять</w:t>
            </w:r>
            <w:r>
              <w:rPr>
                <w:sz w:val="24"/>
              </w:rPr>
              <w:t xml:space="preserve"> </w:t>
            </w:r>
            <w:r w:rsidRPr="00253ED7">
              <w:rPr>
                <w:sz w:val="24"/>
              </w:rPr>
              <w:t>основания научно-познавательных событий и действий в</w:t>
            </w:r>
            <w:r>
              <w:rPr>
                <w:sz w:val="24"/>
              </w:rPr>
              <w:t xml:space="preserve"> </w:t>
            </w:r>
            <w:r w:rsidRPr="00253ED7">
              <w:rPr>
                <w:sz w:val="24"/>
              </w:rPr>
              <w:t>професси</w:t>
            </w:r>
            <w:r w:rsidRPr="00253ED7">
              <w:rPr>
                <w:sz w:val="24"/>
              </w:rPr>
              <w:t>о</w:t>
            </w:r>
            <w:r w:rsidRPr="00253ED7">
              <w:rPr>
                <w:sz w:val="24"/>
              </w:rPr>
              <w:t>нальном</w:t>
            </w:r>
            <w:r>
              <w:rPr>
                <w:sz w:val="24"/>
              </w:rPr>
              <w:t xml:space="preserve"> </w:t>
            </w:r>
            <w:r w:rsidRPr="00253ED7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253ED7">
              <w:rPr>
                <w:sz w:val="24"/>
              </w:rPr>
              <w:t>личностном развитии</w:t>
            </w:r>
            <w:r>
              <w:rPr>
                <w:sz w:val="24"/>
              </w:rPr>
              <w:t>.</w:t>
            </w:r>
          </w:p>
          <w:p w:rsidR="001A52B2" w:rsidRDefault="001A52B2" w:rsidP="001A52B2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3E1038">
              <w:rPr>
                <w:sz w:val="24"/>
              </w:rPr>
              <w:t>Соблюдать беспристрастность, исключающую во</w:t>
            </w:r>
            <w:r w:rsidRPr="003E1038">
              <w:rPr>
                <w:sz w:val="24"/>
              </w:rPr>
              <w:t>з</w:t>
            </w:r>
            <w:r w:rsidRPr="003E1038">
              <w:rPr>
                <w:sz w:val="24"/>
              </w:rPr>
              <w:t>можность влияния на свою профессиональную де</w:t>
            </w:r>
            <w:r w:rsidRPr="003E1038">
              <w:rPr>
                <w:sz w:val="24"/>
              </w:rPr>
              <w:t>я</w:t>
            </w:r>
            <w:r w:rsidRPr="003E1038">
              <w:rPr>
                <w:sz w:val="24"/>
              </w:rPr>
              <w:t>тельность решений политических партий и общ</w:t>
            </w:r>
            <w:r w:rsidRPr="003E1038">
              <w:rPr>
                <w:sz w:val="24"/>
              </w:rPr>
              <w:t>е</w:t>
            </w:r>
            <w:r w:rsidRPr="003E1038">
              <w:rPr>
                <w:sz w:val="24"/>
              </w:rPr>
              <w:t>ственных объединений</w:t>
            </w:r>
            <w:r>
              <w:rPr>
                <w:sz w:val="24"/>
              </w:rPr>
              <w:t>.</w:t>
            </w:r>
          </w:p>
          <w:p w:rsidR="001A52B2" w:rsidRPr="00AE73E0" w:rsidRDefault="001A52B2" w:rsidP="001A52B2">
            <w:pPr>
              <w:pStyle w:val="a6"/>
              <w:jc w:val="left"/>
              <w:rPr>
                <w:b/>
                <w:sz w:val="24"/>
              </w:rPr>
            </w:pPr>
            <w:r w:rsidRPr="00AE73E0">
              <w:rPr>
                <w:b/>
                <w:sz w:val="24"/>
              </w:rPr>
              <w:t>Владеть:</w:t>
            </w:r>
          </w:p>
          <w:p w:rsidR="001A52B2" w:rsidRDefault="001A52B2" w:rsidP="001A52B2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253ED7">
              <w:rPr>
                <w:sz w:val="24"/>
              </w:rPr>
              <w:t xml:space="preserve">Навыками определения оснований </w:t>
            </w:r>
            <w:proofErr w:type="spellStart"/>
            <w:r w:rsidRPr="00253ED7">
              <w:rPr>
                <w:sz w:val="24"/>
              </w:rPr>
              <w:t>нау</w:t>
            </w:r>
            <w:r w:rsidRPr="00253ED7">
              <w:rPr>
                <w:sz w:val="24"/>
              </w:rPr>
              <w:t>ч</w:t>
            </w:r>
            <w:r w:rsidRPr="00253ED7">
              <w:rPr>
                <w:sz w:val="24"/>
              </w:rPr>
              <w:t>но­познавательных</w:t>
            </w:r>
            <w:proofErr w:type="spellEnd"/>
            <w:r>
              <w:rPr>
                <w:sz w:val="24"/>
              </w:rPr>
              <w:t xml:space="preserve"> </w:t>
            </w:r>
            <w:r w:rsidRPr="00253ED7">
              <w:rPr>
                <w:sz w:val="24"/>
              </w:rPr>
              <w:t>событий</w:t>
            </w:r>
            <w:r>
              <w:rPr>
                <w:sz w:val="24"/>
              </w:rPr>
              <w:t xml:space="preserve"> </w:t>
            </w:r>
            <w:r w:rsidRPr="00253ED7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253ED7">
              <w:rPr>
                <w:sz w:val="24"/>
              </w:rPr>
              <w:t>действий</w:t>
            </w:r>
            <w:r>
              <w:rPr>
                <w:sz w:val="24"/>
              </w:rPr>
              <w:t xml:space="preserve"> </w:t>
            </w:r>
            <w:r w:rsidRPr="00253ED7">
              <w:rPr>
                <w:sz w:val="24"/>
              </w:rPr>
              <w:t>с позиции</w:t>
            </w:r>
            <w:r>
              <w:rPr>
                <w:sz w:val="24"/>
              </w:rPr>
              <w:t xml:space="preserve"> </w:t>
            </w:r>
            <w:r w:rsidRPr="00253ED7">
              <w:rPr>
                <w:sz w:val="24"/>
              </w:rPr>
              <w:t>профессионального</w:t>
            </w:r>
            <w:r>
              <w:rPr>
                <w:sz w:val="24"/>
              </w:rPr>
              <w:t xml:space="preserve"> </w:t>
            </w:r>
            <w:r w:rsidRPr="00253ED7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253ED7">
              <w:rPr>
                <w:sz w:val="24"/>
              </w:rPr>
              <w:t>личностного развития.</w:t>
            </w:r>
          </w:p>
          <w:p w:rsidR="001A52B2" w:rsidRPr="009E05C6" w:rsidRDefault="001A52B2" w:rsidP="001A52B2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3E1038">
              <w:rPr>
                <w:sz w:val="24"/>
              </w:rPr>
              <w:t>Правилами делового поведения и этических норм, связанных с осуществлением профессиональной де</w:t>
            </w:r>
            <w:r w:rsidRPr="003E1038">
              <w:rPr>
                <w:sz w:val="24"/>
              </w:rPr>
              <w:t>я</w:t>
            </w:r>
            <w:r w:rsidRPr="003E1038">
              <w:rPr>
                <w:sz w:val="24"/>
              </w:rPr>
              <w:t>тельности</w:t>
            </w:r>
            <w:r>
              <w:rPr>
                <w:sz w:val="24"/>
              </w:rPr>
              <w:t>.</w:t>
            </w:r>
          </w:p>
        </w:tc>
        <w:tc>
          <w:tcPr>
            <w:tcW w:w="698" w:type="pct"/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</w:tcPr>
          <w:p w:rsidR="001A52B2" w:rsidRPr="009E05C6" w:rsidRDefault="001A52B2" w:rsidP="001A52B2">
            <w:pPr>
              <w:pStyle w:val="a6"/>
              <w:jc w:val="center"/>
              <w:rPr>
                <w:sz w:val="24"/>
              </w:rPr>
            </w:pPr>
            <w:r w:rsidRPr="009E05C6">
              <w:rPr>
                <w:sz w:val="24"/>
              </w:rPr>
              <w:t>ПД-1</w:t>
            </w:r>
          </w:p>
          <w:p w:rsidR="001A52B2" w:rsidRPr="009E05C6" w:rsidRDefault="001A52B2" w:rsidP="001A52B2">
            <w:pPr>
              <w:pStyle w:val="a6"/>
              <w:jc w:val="center"/>
              <w:rPr>
                <w:sz w:val="24"/>
              </w:rPr>
            </w:pPr>
            <w:r w:rsidRPr="009E05C6">
              <w:rPr>
                <w:sz w:val="24"/>
              </w:rPr>
              <w:t>ПД-2</w:t>
            </w:r>
          </w:p>
        </w:tc>
      </w:tr>
      <w:tr w:rsidR="001A52B2" w:rsidRPr="009E05C6" w:rsidTr="001A52B2">
        <w:tc>
          <w:tcPr>
            <w:tcW w:w="1530" w:type="pct"/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</w:tcPr>
          <w:p w:rsidR="001A52B2" w:rsidRPr="009E05C6" w:rsidRDefault="001A52B2" w:rsidP="001A52B2">
            <w:pPr>
              <w:pStyle w:val="a6"/>
              <w:rPr>
                <w:sz w:val="24"/>
              </w:rPr>
            </w:pPr>
            <w:r w:rsidRPr="00FC7682">
              <w:rPr>
                <w:b/>
                <w:sz w:val="24"/>
              </w:rPr>
              <w:t xml:space="preserve">УК-6: </w:t>
            </w:r>
            <w:r w:rsidRPr="009E05C6">
              <w:rPr>
                <w:sz w:val="24"/>
              </w:rPr>
              <w:t>способность</w:t>
            </w:r>
            <w:r>
              <w:rPr>
                <w:sz w:val="24"/>
              </w:rPr>
              <w:t xml:space="preserve"> </w:t>
            </w:r>
            <w:r w:rsidRPr="009E05C6">
              <w:rPr>
                <w:sz w:val="24"/>
              </w:rPr>
              <w:t>планир</w:t>
            </w:r>
            <w:r w:rsidRPr="009E05C6">
              <w:rPr>
                <w:sz w:val="24"/>
              </w:rPr>
              <w:t>о</w:t>
            </w:r>
            <w:r w:rsidRPr="009E05C6">
              <w:rPr>
                <w:sz w:val="24"/>
              </w:rPr>
              <w:t>вать и решать</w:t>
            </w:r>
            <w:r>
              <w:rPr>
                <w:sz w:val="24"/>
              </w:rPr>
              <w:t xml:space="preserve"> </w:t>
            </w:r>
            <w:r w:rsidRPr="009E05C6">
              <w:rPr>
                <w:sz w:val="24"/>
              </w:rPr>
              <w:t>задачи со</w:t>
            </w:r>
            <w:r w:rsidRPr="009E05C6">
              <w:rPr>
                <w:sz w:val="24"/>
              </w:rPr>
              <w:t>б</w:t>
            </w:r>
            <w:r w:rsidRPr="009E05C6">
              <w:rPr>
                <w:sz w:val="24"/>
              </w:rPr>
              <w:t>ственного</w:t>
            </w:r>
            <w:r>
              <w:rPr>
                <w:sz w:val="24"/>
              </w:rPr>
              <w:t xml:space="preserve"> </w:t>
            </w:r>
            <w:r w:rsidRPr="009E05C6">
              <w:rPr>
                <w:sz w:val="24"/>
              </w:rPr>
              <w:t>профессиональн</w:t>
            </w:r>
            <w:r w:rsidRPr="009E05C6">
              <w:rPr>
                <w:sz w:val="24"/>
              </w:rPr>
              <w:t>о</w:t>
            </w:r>
            <w:r w:rsidRPr="009E05C6">
              <w:rPr>
                <w:sz w:val="24"/>
              </w:rPr>
              <w:t>го и</w:t>
            </w:r>
            <w:r>
              <w:rPr>
                <w:sz w:val="24"/>
              </w:rPr>
              <w:t xml:space="preserve"> </w:t>
            </w:r>
            <w:r w:rsidRPr="009E05C6">
              <w:rPr>
                <w:sz w:val="24"/>
              </w:rPr>
              <w:t>личностного развития</w:t>
            </w:r>
          </w:p>
        </w:tc>
        <w:tc>
          <w:tcPr>
            <w:tcW w:w="2772" w:type="pct"/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</w:tcPr>
          <w:p w:rsidR="001A52B2" w:rsidRPr="00AE73E0" w:rsidRDefault="001A52B2" w:rsidP="001A52B2">
            <w:pPr>
              <w:pStyle w:val="a6"/>
              <w:jc w:val="left"/>
              <w:rPr>
                <w:b/>
                <w:sz w:val="24"/>
              </w:rPr>
            </w:pPr>
            <w:r w:rsidRPr="00AE73E0">
              <w:rPr>
                <w:b/>
                <w:sz w:val="24"/>
              </w:rPr>
              <w:t>Знать:</w:t>
            </w:r>
          </w:p>
          <w:p w:rsidR="001A52B2" w:rsidRDefault="001A52B2" w:rsidP="001A52B2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3E1038">
              <w:rPr>
                <w:sz w:val="24"/>
              </w:rPr>
              <w:t>Формулировать цели личностного и професси</w:t>
            </w:r>
            <w:r w:rsidRPr="003E1038">
              <w:rPr>
                <w:sz w:val="24"/>
              </w:rPr>
              <w:t>о</w:t>
            </w:r>
            <w:r w:rsidRPr="003E1038">
              <w:rPr>
                <w:sz w:val="24"/>
              </w:rPr>
              <w:t xml:space="preserve">нального развития и условия их достижения, исходя из тенденций развития области профессиональной деятельности, этапов профессионального роста, </w:t>
            </w:r>
            <w:proofErr w:type="spellStart"/>
            <w:r w:rsidRPr="003E1038">
              <w:rPr>
                <w:sz w:val="24"/>
              </w:rPr>
              <w:t>инд</w:t>
            </w:r>
            <w:r w:rsidRPr="003E1038">
              <w:rPr>
                <w:sz w:val="24"/>
              </w:rPr>
              <w:t>и</w:t>
            </w:r>
            <w:r w:rsidRPr="003E1038">
              <w:rPr>
                <w:sz w:val="24"/>
              </w:rPr>
              <w:t>видуально­личностных</w:t>
            </w:r>
            <w:proofErr w:type="spellEnd"/>
            <w:r w:rsidRPr="003E1038">
              <w:rPr>
                <w:sz w:val="24"/>
              </w:rPr>
              <w:t xml:space="preserve"> особенностей</w:t>
            </w:r>
            <w:r>
              <w:rPr>
                <w:sz w:val="24"/>
              </w:rPr>
              <w:t>.</w:t>
            </w:r>
          </w:p>
          <w:p w:rsidR="001A52B2" w:rsidRPr="00AE73E0" w:rsidRDefault="001A52B2" w:rsidP="001A52B2">
            <w:pPr>
              <w:pStyle w:val="a6"/>
              <w:jc w:val="left"/>
              <w:rPr>
                <w:b/>
                <w:sz w:val="24"/>
              </w:rPr>
            </w:pPr>
            <w:r w:rsidRPr="00AE73E0">
              <w:rPr>
                <w:b/>
                <w:sz w:val="24"/>
              </w:rPr>
              <w:lastRenderedPageBreak/>
              <w:t>Уметь:</w:t>
            </w:r>
          </w:p>
          <w:p w:rsidR="001A52B2" w:rsidRDefault="001A52B2" w:rsidP="001A52B2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>1. Пользоваться п</w:t>
            </w:r>
            <w:r w:rsidRPr="003E1038">
              <w:rPr>
                <w:sz w:val="24"/>
              </w:rPr>
              <w:t>риемами</w:t>
            </w:r>
            <w:r>
              <w:rPr>
                <w:sz w:val="24"/>
              </w:rPr>
              <w:t xml:space="preserve"> </w:t>
            </w:r>
            <w:r w:rsidRPr="003E1038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3E1038">
              <w:rPr>
                <w:sz w:val="24"/>
              </w:rPr>
              <w:t>технологиями</w:t>
            </w:r>
            <w:r>
              <w:rPr>
                <w:sz w:val="24"/>
              </w:rPr>
              <w:t xml:space="preserve"> </w:t>
            </w:r>
            <w:r w:rsidRPr="003E1038">
              <w:rPr>
                <w:sz w:val="24"/>
              </w:rPr>
              <w:t>целепол</w:t>
            </w:r>
            <w:r w:rsidRPr="003E1038">
              <w:rPr>
                <w:sz w:val="24"/>
              </w:rPr>
              <w:t>а</w:t>
            </w:r>
            <w:r w:rsidRPr="003E1038">
              <w:rPr>
                <w:sz w:val="24"/>
              </w:rPr>
              <w:t xml:space="preserve">гания, </w:t>
            </w:r>
            <w:proofErr w:type="spellStart"/>
            <w:r w:rsidRPr="003E1038">
              <w:rPr>
                <w:sz w:val="24"/>
              </w:rPr>
              <w:t>целереализации</w:t>
            </w:r>
            <w:proofErr w:type="spellEnd"/>
            <w:r>
              <w:rPr>
                <w:sz w:val="24"/>
              </w:rPr>
              <w:t xml:space="preserve"> </w:t>
            </w:r>
            <w:r w:rsidRPr="003E1038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3E1038">
              <w:rPr>
                <w:sz w:val="24"/>
              </w:rPr>
              <w:t>оценки</w:t>
            </w:r>
            <w:r>
              <w:rPr>
                <w:sz w:val="24"/>
              </w:rPr>
              <w:t xml:space="preserve"> </w:t>
            </w:r>
            <w:r w:rsidRPr="003E1038">
              <w:rPr>
                <w:sz w:val="24"/>
              </w:rPr>
              <w:t>результатов</w:t>
            </w:r>
            <w:r>
              <w:rPr>
                <w:sz w:val="24"/>
              </w:rPr>
              <w:t xml:space="preserve"> </w:t>
            </w:r>
            <w:r w:rsidRPr="003E1038">
              <w:rPr>
                <w:sz w:val="24"/>
              </w:rPr>
              <w:t>деятел</w:t>
            </w:r>
            <w:r w:rsidRPr="003E1038">
              <w:rPr>
                <w:sz w:val="24"/>
              </w:rPr>
              <w:t>ь</w:t>
            </w:r>
            <w:r w:rsidRPr="003E1038">
              <w:rPr>
                <w:sz w:val="24"/>
              </w:rPr>
              <w:t>ности</w:t>
            </w:r>
            <w:r>
              <w:rPr>
                <w:sz w:val="24"/>
              </w:rPr>
              <w:t xml:space="preserve"> </w:t>
            </w:r>
            <w:r w:rsidRPr="003E1038">
              <w:rPr>
                <w:sz w:val="24"/>
              </w:rPr>
              <w:t>по решению профессиональных задач</w:t>
            </w:r>
            <w:r>
              <w:rPr>
                <w:sz w:val="24"/>
              </w:rPr>
              <w:t>.</w:t>
            </w:r>
          </w:p>
          <w:p w:rsidR="001A52B2" w:rsidRPr="00AE73E0" w:rsidRDefault="001A52B2" w:rsidP="001A52B2">
            <w:pPr>
              <w:pStyle w:val="a6"/>
              <w:jc w:val="left"/>
              <w:rPr>
                <w:b/>
                <w:sz w:val="24"/>
              </w:rPr>
            </w:pPr>
            <w:r w:rsidRPr="00AE73E0">
              <w:rPr>
                <w:b/>
                <w:sz w:val="24"/>
              </w:rPr>
              <w:t>Владеть:</w:t>
            </w:r>
          </w:p>
          <w:p w:rsidR="001A52B2" w:rsidRPr="009E05C6" w:rsidRDefault="001A52B2" w:rsidP="001A52B2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3E1038">
              <w:rPr>
                <w:sz w:val="24"/>
              </w:rPr>
              <w:t>Способами выявления и оценки индивидуально-</w:t>
            </w:r>
            <w:r>
              <w:t xml:space="preserve"> </w:t>
            </w:r>
            <w:r w:rsidRPr="003E1038">
              <w:rPr>
                <w:sz w:val="24"/>
              </w:rPr>
              <w:t>личностных, профессионально-значимых качеств и путями достижения более высокого уровня их разв</w:t>
            </w:r>
            <w:r w:rsidRPr="003E1038">
              <w:rPr>
                <w:sz w:val="24"/>
              </w:rPr>
              <w:t>и</w:t>
            </w:r>
            <w:r w:rsidRPr="003E1038">
              <w:rPr>
                <w:sz w:val="24"/>
              </w:rPr>
              <w:t>тия.</w:t>
            </w:r>
          </w:p>
        </w:tc>
        <w:tc>
          <w:tcPr>
            <w:tcW w:w="698" w:type="pct"/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</w:tcPr>
          <w:p w:rsidR="001A52B2" w:rsidRPr="009E05C6" w:rsidRDefault="001A52B2" w:rsidP="001A52B2">
            <w:pPr>
              <w:pStyle w:val="a6"/>
              <w:jc w:val="center"/>
              <w:rPr>
                <w:sz w:val="24"/>
              </w:rPr>
            </w:pPr>
            <w:r w:rsidRPr="009E05C6">
              <w:rPr>
                <w:sz w:val="24"/>
              </w:rPr>
              <w:lastRenderedPageBreak/>
              <w:t>ПД-1</w:t>
            </w:r>
          </w:p>
          <w:p w:rsidR="001A52B2" w:rsidRPr="009E05C6" w:rsidRDefault="001A52B2" w:rsidP="001A52B2">
            <w:pPr>
              <w:pStyle w:val="a6"/>
              <w:jc w:val="center"/>
              <w:rPr>
                <w:sz w:val="24"/>
              </w:rPr>
            </w:pPr>
            <w:r w:rsidRPr="009E05C6">
              <w:rPr>
                <w:sz w:val="24"/>
              </w:rPr>
              <w:t>ПД-2</w:t>
            </w:r>
          </w:p>
        </w:tc>
      </w:tr>
      <w:tr w:rsidR="001A52B2" w:rsidRPr="009E05C6" w:rsidTr="001A52B2">
        <w:tc>
          <w:tcPr>
            <w:tcW w:w="5000" w:type="pct"/>
            <w:gridSpan w:val="3"/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</w:tcPr>
          <w:p w:rsidR="001A52B2" w:rsidRPr="009E05C6" w:rsidRDefault="001A52B2" w:rsidP="001A52B2">
            <w:pPr>
              <w:pStyle w:val="a6"/>
              <w:jc w:val="center"/>
              <w:rPr>
                <w:sz w:val="24"/>
              </w:rPr>
            </w:pPr>
            <w:r w:rsidRPr="009E05C6">
              <w:rPr>
                <w:sz w:val="24"/>
              </w:rPr>
              <w:lastRenderedPageBreak/>
              <w:t>Научный доклад об основных результатах подготовленной научно-квалификационной работы</w:t>
            </w:r>
            <w:r>
              <w:rPr>
                <w:sz w:val="24"/>
              </w:rPr>
              <w:t xml:space="preserve"> </w:t>
            </w:r>
            <w:r w:rsidRPr="009E05C6">
              <w:rPr>
                <w:sz w:val="24"/>
              </w:rPr>
              <w:t>(диссертации)</w:t>
            </w:r>
          </w:p>
        </w:tc>
      </w:tr>
      <w:tr w:rsidR="001A52B2" w:rsidRPr="009E05C6" w:rsidTr="001A52B2">
        <w:tc>
          <w:tcPr>
            <w:tcW w:w="1530" w:type="pct"/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</w:tcPr>
          <w:p w:rsidR="001A52B2" w:rsidRPr="009E05C6" w:rsidRDefault="001A52B2" w:rsidP="001A52B2">
            <w:pPr>
              <w:pStyle w:val="a6"/>
              <w:rPr>
                <w:sz w:val="24"/>
              </w:rPr>
            </w:pPr>
            <w:r w:rsidRPr="00FC7682">
              <w:rPr>
                <w:b/>
                <w:sz w:val="24"/>
              </w:rPr>
              <w:t xml:space="preserve">ОПК-1: </w:t>
            </w:r>
            <w:r w:rsidRPr="009E05C6">
              <w:rPr>
                <w:sz w:val="24"/>
              </w:rPr>
              <w:t>владение методол</w:t>
            </w:r>
            <w:r w:rsidRPr="009E05C6">
              <w:rPr>
                <w:sz w:val="24"/>
              </w:rPr>
              <w:t>о</w:t>
            </w:r>
            <w:r w:rsidRPr="009E05C6">
              <w:rPr>
                <w:sz w:val="24"/>
              </w:rPr>
              <w:t>гией теоретических и эксп</w:t>
            </w:r>
            <w:r w:rsidRPr="009E05C6">
              <w:rPr>
                <w:sz w:val="24"/>
              </w:rPr>
              <w:t>е</w:t>
            </w:r>
            <w:r w:rsidRPr="009E05C6">
              <w:rPr>
                <w:sz w:val="24"/>
              </w:rPr>
              <w:t>риментальных исследований в области профессиональной деятельности</w:t>
            </w:r>
          </w:p>
        </w:tc>
        <w:tc>
          <w:tcPr>
            <w:tcW w:w="2772" w:type="pct"/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</w:tcPr>
          <w:p w:rsidR="001A52B2" w:rsidRPr="00AE73E0" w:rsidRDefault="001A52B2" w:rsidP="001A52B2">
            <w:pPr>
              <w:pStyle w:val="a6"/>
              <w:jc w:val="left"/>
              <w:rPr>
                <w:b/>
                <w:sz w:val="24"/>
              </w:rPr>
            </w:pPr>
            <w:r w:rsidRPr="00AE73E0">
              <w:rPr>
                <w:b/>
                <w:sz w:val="24"/>
              </w:rPr>
              <w:t>Знать:</w:t>
            </w:r>
          </w:p>
          <w:p w:rsidR="001A52B2" w:rsidRDefault="001A52B2" w:rsidP="001A52B2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0C1943">
              <w:rPr>
                <w:sz w:val="24"/>
              </w:rPr>
              <w:t>Основные понятия из области планирования эксп</w:t>
            </w:r>
            <w:r w:rsidRPr="000C1943">
              <w:rPr>
                <w:sz w:val="24"/>
              </w:rPr>
              <w:t>е</w:t>
            </w:r>
            <w:r w:rsidRPr="000C1943">
              <w:rPr>
                <w:sz w:val="24"/>
              </w:rPr>
              <w:t>римента, технологии анализа статистических эксп</w:t>
            </w:r>
            <w:r w:rsidRPr="000C1943">
              <w:rPr>
                <w:sz w:val="24"/>
              </w:rPr>
              <w:t>е</w:t>
            </w:r>
            <w:r w:rsidRPr="000C1943">
              <w:rPr>
                <w:sz w:val="24"/>
              </w:rPr>
              <w:t>риментальных данных, методики проведения научных исследований</w:t>
            </w:r>
            <w:r>
              <w:rPr>
                <w:sz w:val="24"/>
              </w:rPr>
              <w:t>.</w:t>
            </w:r>
          </w:p>
          <w:p w:rsidR="001A52B2" w:rsidRPr="000C1943" w:rsidRDefault="001A52B2" w:rsidP="001A52B2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0C1943">
              <w:rPr>
                <w:sz w:val="24"/>
              </w:rPr>
              <w:t>Основные требования к оформлению кандидатской диссертации</w:t>
            </w:r>
            <w:r>
              <w:rPr>
                <w:sz w:val="24"/>
              </w:rPr>
              <w:t>.</w:t>
            </w:r>
          </w:p>
          <w:p w:rsidR="001A52B2" w:rsidRDefault="001A52B2" w:rsidP="001A52B2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Pr="000C1943">
              <w:rPr>
                <w:sz w:val="24"/>
              </w:rPr>
              <w:t>Требования к оформлению отчетов о научно-исследовательской работе и о патентных</w:t>
            </w:r>
            <w:r>
              <w:rPr>
                <w:sz w:val="24"/>
              </w:rPr>
              <w:t xml:space="preserve"> </w:t>
            </w:r>
            <w:r w:rsidRPr="000C1943">
              <w:rPr>
                <w:sz w:val="24"/>
              </w:rPr>
              <w:t>исследов</w:t>
            </w:r>
            <w:r w:rsidRPr="000C1943">
              <w:rPr>
                <w:sz w:val="24"/>
              </w:rPr>
              <w:t>а</w:t>
            </w:r>
            <w:r w:rsidRPr="000C1943">
              <w:rPr>
                <w:sz w:val="24"/>
              </w:rPr>
              <w:t>ниях</w:t>
            </w:r>
          </w:p>
          <w:p w:rsidR="001A52B2" w:rsidRPr="00AE73E0" w:rsidRDefault="001A52B2" w:rsidP="001A52B2">
            <w:pPr>
              <w:pStyle w:val="a6"/>
              <w:jc w:val="left"/>
              <w:rPr>
                <w:b/>
                <w:sz w:val="24"/>
              </w:rPr>
            </w:pPr>
            <w:r w:rsidRPr="00AE73E0">
              <w:rPr>
                <w:b/>
                <w:sz w:val="24"/>
              </w:rPr>
              <w:t>Уметь:</w:t>
            </w:r>
          </w:p>
          <w:p w:rsidR="001A52B2" w:rsidRDefault="001A52B2" w:rsidP="001A52B2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EA7FD2">
              <w:rPr>
                <w:sz w:val="24"/>
              </w:rPr>
              <w:t>Разрабатывать математические модели, строить план эксперимента, обрабатывать полученные резул</w:t>
            </w:r>
            <w:r w:rsidRPr="00EA7FD2">
              <w:rPr>
                <w:sz w:val="24"/>
              </w:rPr>
              <w:t>ь</w:t>
            </w:r>
            <w:r w:rsidRPr="00EA7FD2">
              <w:rPr>
                <w:sz w:val="24"/>
              </w:rPr>
              <w:t>таты, подготавливать научные публикации с излож</w:t>
            </w:r>
            <w:r w:rsidRPr="00EA7FD2">
              <w:rPr>
                <w:sz w:val="24"/>
              </w:rPr>
              <w:t>е</w:t>
            </w:r>
            <w:r w:rsidRPr="00EA7FD2">
              <w:rPr>
                <w:sz w:val="24"/>
              </w:rPr>
              <w:t>нием полученных результатов.</w:t>
            </w:r>
          </w:p>
          <w:p w:rsidR="001A52B2" w:rsidRDefault="001A52B2" w:rsidP="001A52B2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0C1943">
              <w:rPr>
                <w:sz w:val="24"/>
              </w:rPr>
              <w:t>Составлять техническое задание на проведение научно-исследовательской работы</w:t>
            </w:r>
            <w:r>
              <w:rPr>
                <w:sz w:val="24"/>
              </w:rPr>
              <w:t>.</w:t>
            </w:r>
          </w:p>
          <w:p w:rsidR="001A52B2" w:rsidRDefault="001A52B2" w:rsidP="001A52B2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Pr="000C1943">
              <w:rPr>
                <w:sz w:val="24"/>
              </w:rPr>
              <w:t>Использовать</w:t>
            </w:r>
            <w:r>
              <w:rPr>
                <w:sz w:val="24"/>
              </w:rPr>
              <w:t xml:space="preserve"> </w:t>
            </w:r>
            <w:r w:rsidRPr="000C1943">
              <w:rPr>
                <w:sz w:val="24"/>
              </w:rPr>
              <w:t>достижения отечественной и зар</w:t>
            </w:r>
            <w:r w:rsidRPr="000C1943">
              <w:rPr>
                <w:sz w:val="24"/>
              </w:rPr>
              <w:t>у</w:t>
            </w:r>
            <w:r w:rsidRPr="000C1943">
              <w:rPr>
                <w:sz w:val="24"/>
              </w:rPr>
              <w:t>бежной науки, техники и технологии при проведении научно-исследовательской работы</w:t>
            </w:r>
            <w:r>
              <w:rPr>
                <w:sz w:val="24"/>
              </w:rPr>
              <w:t>.</w:t>
            </w:r>
          </w:p>
          <w:p w:rsidR="001A52B2" w:rsidRDefault="001A52B2" w:rsidP="001A52B2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Pr="000C1943">
              <w:rPr>
                <w:sz w:val="24"/>
              </w:rPr>
              <w:t>Осуществлять анализ предметной области по в</w:t>
            </w:r>
            <w:r w:rsidRPr="000C1943">
              <w:rPr>
                <w:sz w:val="24"/>
              </w:rPr>
              <w:t>ы</w:t>
            </w:r>
            <w:r w:rsidRPr="000C1943">
              <w:rPr>
                <w:sz w:val="24"/>
              </w:rPr>
              <w:t>бранной теме исследований</w:t>
            </w:r>
            <w:r>
              <w:rPr>
                <w:sz w:val="24"/>
              </w:rPr>
              <w:t>.</w:t>
            </w:r>
          </w:p>
          <w:p w:rsidR="001A52B2" w:rsidRDefault="001A52B2" w:rsidP="001A52B2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r w:rsidRPr="000C1943">
              <w:rPr>
                <w:sz w:val="24"/>
              </w:rPr>
              <w:t xml:space="preserve">Оформлять разделы отчета о </w:t>
            </w:r>
            <w:proofErr w:type="spellStart"/>
            <w:r w:rsidRPr="000C1943">
              <w:rPr>
                <w:sz w:val="24"/>
              </w:rPr>
              <w:t>НИР</w:t>
            </w:r>
            <w:proofErr w:type="spellEnd"/>
            <w:r w:rsidRPr="000C194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 w:rsidRPr="000C1943">
              <w:rPr>
                <w:sz w:val="24"/>
              </w:rPr>
              <w:t>соответствии с требованиями</w:t>
            </w:r>
          </w:p>
          <w:p w:rsidR="001A52B2" w:rsidRDefault="001A52B2" w:rsidP="001A52B2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 xml:space="preserve">6. </w:t>
            </w:r>
            <w:r w:rsidRPr="000C1943">
              <w:rPr>
                <w:sz w:val="24"/>
              </w:rPr>
              <w:t>Проводить эксперименты по выбранной теме и проверку научных гипотез.</w:t>
            </w:r>
          </w:p>
          <w:p w:rsidR="001A52B2" w:rsidRPr="00AE73E0" w:rsidRDefault="001A52B2" w:rsidP="001A52B2">
            <w:pPr>
              <w:pStyle w:val="a6"/>
              <w:jc w:val="left"/>
              <w:rPr>
                <w:b/>
                <w:sz w:val="24"/>
              </w:rPr>
            </w:pPr>
            <w:r w:rsidRPr="00AE73E0">
              <w:rPr>
                <w:b/>
                <w:sz w:val="24"/>
              </w:rPr>
              <w:t>Владеть:</w:t>
            </w:r>
          </w:p>
          <w:p w:rsidR="001A52B2" w:rsidRDefault="001A52B2" w:rsidP="001A52B2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0C1943">
              <w:rPr>
                <w:sz w:val="24"/>
              </w:rPr>
              <w:t>Навыками проведения</w:t>
            </w:r>
            <w:r>
              <w:rPr>
                <w:sz w:val="24"/>
              </w:rPr>
              <w:t xml:space="preserve"> </w:t>
            </w:r>
            <w:r w:rsidRPr="000C1943">
              <w:rPr>
                <w:sz w:val="24"/>
              </w:rPr>
              <w:t>вычислительного и/или ф</w:t>
            </w:r>
            <w:r w:rsidRPr="000C1943">
              <w:rPr>
                <w:sz w:val="24"/>
              </w:rPr>
              <w:t>и</w:t>
            </w:r>
            <w:r w:rsidRPr="000C1943">
              <w:rPr>
                <w:sz w:val="24"/>
              </w:rPr>
              <w:t>зического</w:t>
            </w:r>
            <w:r>
              <w:rPr>
                <w:sz w:val="24"/>
              </w:rPr>
              <w:t xml:space="preserve"> </w:t>
            </w:r>
            <w:r w:rsidRPr="000C1943">
              <w:rPr>
                <w:sz w:val="24"/>
              </w:rPr>
              <w:t>эксперимента</w:t>
            </w:r>
            <w:r>
              <w:rPr>
                <w:sz w:val="24"/>
              </w:rPr>
              <w:t>.</w:t>
            </w:r>
          </w:p>
          <w:p w:rsidR="001A52B2" w:rsidRDefault="001A52B2" w:rsidP="001A52B2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Pr="000C1943">
              <w:rPr>
                <w:sz w:val="24"/>
              </w:rPr>
              <w:t>Навыками проверки научных</w:t>
            </w:r>
            <w:r>
              <w:rPr>
                <w:sz w:val="24"/>
              </w:rPr>
              <w:t xml:space="preserve"> </w:t>
            </w:r>
            <w:r w:rsidRPr="000C1943">
              <w:rPr>
                <w:sz w:val="24"/>
              </w:rPr>
              <w:t>гипотез</w:t>
            </w:r>
            <w:r>
              <w:rPr>
                <w:sz w:val="24"/>
              </w:rPr>
              <w:t>.</w:t>
            </w:r>
          </w:p>
          <w:p w:rsidR="001A52B2" w:rsidRDefault="001A52B2" w:rsidP="001A52B2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Pr="000C1943">
              <w:rPr>
                <w:sz w:val="24"/>
              </w:rPr>
              <w:t>Навыками анализа и интерпретации</w:t>
            </w:r>
            <w:r>
              <w:rPr>
                <w:sz w:val="24"/>
              </w:rPr>
              <w:t xml:space="preserve"> </w:t>
            </w:r>
            <w:r w:rsidRPr="000C1943">
              <w:rPr>
                <w:sz w:val="24"/>
              </w:rPr>
              <w:t>экспериме</w:t>
            </w:r>
            <w:r w:rsidRPr="000C1943">
              <w:rPr>
                <w:sz w:val="24"/>
              </w:rPr>
              <w:t>н</w:t>
            </w:r>
            <w:r w:rsidRPr="000C1943">
              <w:rPr>
                <w:sz w:val="24"/>
              </w:rPr>
              <w:t>тальных данных</w:t>
            </w:r>
            <w:r>
              <w:rPr>
                <w:sz w:val="24"/>
              </w:rPr>
              <w:t>.</w:t>
            </w:r>
          </w:p>
          <w:p w:rsidR="001A52B2" w:rsidRDefault="001A52B2" w:rsidP="001A52B2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>5. Н</w:t>
            </w:r>
            <w:r w:rsidRPr="000C1943">
              <w:rPr>
                <w:sz w:val="24"/>
              </w:rPr>
              <w:t>авыками</w:t>
            </w:r>
            <w:r>
              <w:rPr>
                <w:sz w:val="24"/>
              </w:rPr>
              <w:t xml:space="preserve"> </w:t>
            </w:r>
            <w:r w:rsidRPr="000C1943">
              <w:rPr>
                <w:sz w:val="24"/>
              </w:rPr>
              <w:t>оформления документации по результ</w:t>
            </w:r>
            <w:r w:rsidRPr="000C1943">
              <w:rPr>
                <w:sz w:val="24"/>
              </w:rPr>
              <w:t>а</w:t>
            </w:r>
            <w:r w:rsidRPr="000C1943">
              <w:rPr>
                <w:sz w:val="24"/>
              </w:rPr>
              <w:t>там</w:t>
            </w:r>
            <w:r>
              <w:rPr>
                <w:sz w:val="24"/>
              </w:rPr>
              <w:t xml:space="preserve"> </w:t>
            </w:r>
            <w:proofErr w:type="spellStart"/>
            <w:r w:rsidRPr="000C1943">
              <w:rPr>
                <w:sz w:val="24"/>
              </w:rPr>
              <w:t>НИР</w:t>
            </w:r>
            <w:proofErr w:type="spellEnd"/>
            <w:r>
              <w:rPr>
                <w:sz w:val="24"/>
              </w:rPr>
              <w:t>.</w:t>
            </w:r>
          </w:p>
          <w:p w:rsidR="001A52B2" w:rsidRDefault="001A52B2" w:rsidP="001A52B2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 xml:space="preserve">6. </w:t>
            </w:r>
            <w:r w:rsidRPr="000C1943">
              <w:rPr>
                <w:sz w:val="24"/>
              </w:rPr>
              <w:t>Навыками работы с современным</w:t>
            </w:r>
            <w:r>
              <w:rPr>
                <w:sz w:val="24"/>
              </w:rPr>
              <w:t xml:space="preserve"> </w:t>
            </w:r>
            <w:r w:rsidRPr="000C1943">
              <w:rPr>
                <w:sz w:val="24"/>
              </w:rPr>
              <w:t>программным обеспечением для анализа</w:t>
            </w:r>
            <w:r>
              <w:rPr>
                <w:sz w:val="24"/>
              </w:rPr>
              <w:t xml:space="preserve"> </w:t>
            </w:r>
            <w:r w:rsidRPr="000C1943">
              <w:rPr>
                <w:sz w:val="24"/>
              </w:rPr>
              <w:t>экспериментальных да</w:t>
            </w:r>
            <w:r w:rsidRPr="000C1943">
              <w:rPr>
                <w:sz w:val="24"/>
              </w:rPr>
              <w:t>н</w:t>
            </w:r>
            <w:r w:rsidRPr="000C1943">
              <w:rPr>
                <w:sz w:val="24"/>
              </w:rPr>
              <w:t>ных</w:t>
            </w:r>
            <w:r>
              <w:rPr>
                <w:sz w:val="24"/>
              </w:rPr>
              <w:t>.</w:t>
            </w:r>
          </w:p>
          <w:p w:rsidR="001A52B2" w:rsidRDefault="001A52B2" w:rsidP="001A52B2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 xml:space="preserve">7. </w:t>
            </w:r>
            <w:r w:rsidRPr="000C1943">
              <w:rPr>
                <w:sz w:val="24"/>
              </w:rPr>
              <w:t>Навыками</w:t>
            </w:r>
            <w:r>
              <w:rPr>
                <w:sz w:val="24"/>
              </w:rPr>
              <w:t xml:space="preserve"> </w:t>
            </w:r>
            <w:r w:rsidRPr="000C1943">
              <w:rPr>
                <w:sz w:val="24"/>
              </w:rPr>
              <w:t>анализа состояния научно-технической</w:t>
            </w:r>
            <w:r>
              <w:rPr>
                <w:sz w:val="24"/>
              </w:rPr>
              <w:t xml:space="preserve"> </w:t>
            </w:r>
            <w:r w:rsidRPr="000C1943">
              <w:rPr>
                <w:sz w:val="24"/>
              </w:rPr>
              <w:lastRenderedPageBreak/>
              <w:t>проблемы путем подбора, изучения и</w:t>
            </w:r>
            <w:r>
              <w:rPr>
                <w:sz w:val="24"/>
              </w:rPr>
              <w:t xml:space="preserve"> </w:t>
            </w:r>
            <w:r w:rsidRPr="000C1943">
              <w:rPr>
                <w:sz w:val="24"/>
              </w:rPr>
              <w:t>анализа литер</w:t>
            </w:r>
            <w:r w:rsidRPr="000C1943">
              <w:rPr>
                <w:sz w:val="24"/>
              </w:rPr>
              <w:t>а</w:t>
            </w:r>
            <w:r w:rsidRPr="000C1943">
              <w:rPr>
                <w:sz w:val="24"/>
              </w:rPr>
              <w:t>турных и патентных</w:t>
            </w:r>
            <w:r>
              <w:rPr>
                <w:sz w:val="24"/>
              </w:rPr>
              <w:t xml:space="preserve"> </w:t>
            </w:r>
            <w:r w:rsidRPr="000C1943">
              <w:rPr>
                <w:sz w:val="24"/>
              </w:rPr>
              <w:t>источников</w:t>
            </w:r>
            <w:r>
              <w:rPr>
                <w:sz w:val="24"/>
              </w:rPr>
              <w:t>.</w:t>
            </w:r>
          </w:p>
          <w:p w:rsidR="001A52B2" w:rsidRDefault="001A52B2" w:rsidP="001A52B2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 xml:space="preserve">8. </w:t>
            </w:r>
            <w:r w:rsidRPr="000C1943">
              <w:rPr>
                <w:sz w:val="24"/>
              </w:rPr>
              <w:t>Навыками работы с</w:t>
            </w:r>
            <w:r>
              <w:rPr>
                <w:sz w:val="24"/>
              </w:rPr>
              <w:t xml:space="preserve"> </w:t>
            </w:r>
            <w:r w:rsidRPr="000C1943">
              <w:rPr>
                <w:sz w:val="24"/>
              </w:rPr>
              <w:t>информацией в глобальных компьютерных</w:t>
            </w:r>
            <w:r>
              <w:rPr>
                <w:sz w:val="24"/>
              </w:rPr>
              <w:t xml:space="preserve"> </w:t>
            </w:r>
            <w:r w:rsidRPr="000C1943">
              <w:rPr>
                <w:sz w:val="24"/>
              </w:rPr>
              <w:t>сетях</w:t>
            </w:r>
            <w:r>
              <w:rPr>
                <w:sz w:val="24"/>
              </w:rPr>
              <w:t>.</w:t>
            </w:r>
          </w:p>
          <w:p w:rsidR="001A52B2" w:rsidRDefault="001A52B2" w:rsidP="001A52B2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 xml:space="preserve">9. </w:t>
            </w:r>
            <w:r w:rsidRPr="000C1943">
              <w:rPr>
                <w:sz w:val="24"/>
              </w:rPr>
              <w:t>Способностью к обобщению, анализу,</w:t>
            </w:r>
            <w:r>
              <w:rPr>
                <w:sz w:val="24"/>
              </w:rPr>
              <w:t xml:space="preserve"> </w:t>
            </w:r>
            <w:r w:rsidRPr="000C1943">
              <w:rPr>
                <w:sz w:val="24"/>
              </w:rPr>
              <w:t>восприятию информации</w:t>
            </w:r>
            <w:r>
              <w:rPr>
                <w:sz w:val="24"/>
              </w:rPr>
              <w:t>.</w:t>
            </w:r>
          </w:p>
          <w:p w:rsidR="001A52B2" w:rsidRPr="009E05C6" w:rsidRDefault="001A52B2" w:rsidP="001A52B2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 xml:space="preserve">10. </w:t>
            </w:r>
            <w:r w:rsidRPr="000C1943">
              <w:rPr>
                <w:sz w:val="24"/>
              </w:rPr>
              <w:t>Навыками</w:t>
            </w:r>
            <w:r>
              <w:rPr>
                <w:sz w:val="24"/>
              </w:rPr>
              <w:t xml:space="preserve"> </w:t>
            </w:r>
            <w:r w:rsidRPr="000C1943">
              <w:rPr>
                <w:sz w:val="24"/>
              </w:rPr>
              <w:t>использования</w:t>
            </w:r>
            <w:r>
              <w:rPr>
                <w:sz w:val="24"/>
              </w:rPr>
              <w:t xml:space="preserve"> </w:t>
            </w:r>
            <w:r w:rsidRPr="000C1943">
              <w:rPr>
                <w:sz w:val="24"/>
              </w:rPr>
              <w:t>в физико-математического</w:t>
            </w:r>
            <w:r>
              <w:rPr>
                <w:sz w:val="24"/>
              </w:rPr>
              <w:t xml:space="preserve"> </w:t>
            </w:r>
            <w:r w:rsidRPr="000C1943">
              <w:rPr>
                <w:sz w:val="24"/>
              </w:rPr>
              <w:t>аппарата, необходимого для опис</w:t>
            </w:r>
            <w:r w:rsidRPr="000C1943">
              <w:rPr>
                <w:sz w:val="24"/>
              </w:rPr>
              <w:t>а</w:t>
            </w:r>
            <w:r w:rsidRPr="000C1943">
              <w:rPr>
                <w:sz w:val="24"/>
              </w:rPr>
              <w:t>ния и</w:t>
            </w:r>
            <w:r>
              <w:rPr>
                <w:sz w:val="24"/>
              </w:rPr>
              <w:t xml:space="preserve"> </w:t>
            </w:r>
            <w:r w:rsidRPr="000C1943">
              <w:rPr>
                <w:sz w:val="24"/>
              </w:rPr>
              <w:t>исследования выбранных технических или</w:t>
            </w:r>
            <w:r>
              <w:rPr>
                <w:sz w:val="24"/>
              </w:rPr>
              <w:t xml:space="preserve"> </w:t>
            </w:r>
            <w:r w:rsidRPr="000C1943">
              <w:rPr>
                <w:sz w:val="24"/>
              </w:rPr>
              <w:t>те</w:t>
            </w:r>
            <w:r w:rsidRPr="000C1943">
              <w:rPr>
                <w:sz w:val="24"/>
              </w:rPr>
              <w:t>х</w:t>
            </w:r>
            <w:r w:rsidRPr="000C1943">
              <w:rPr>
                <w:sz w:val="24"/>
              </w:rPr>
              <w:t>нологических объектов</w:t>
            </w:r>
            <w:r>
              <w:rPr>
                <w:sz w:val="24"/>
              </w:rPr>
              <w:t>.</w:t>
            </w:r>
          </w:p>
        </w:tc>
        <w:tc>
          <w:tcPr>
            <w:tcW w:w="698" w:type="pct"/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</w:tcPr>
          <w:p w:rsidR="001A52B2" w:rsidRPr="009E05C6" w:rsidRDefault="001A52B2" w:rsidP="001A52B2">
            <w:pPr>
              <w:pStyle w:val="a6"/>
              <w:jc w:val="center"/>
              <w:rPr>
                <w:sz w:val="24"/>
              </w:rPr>
            </w:pPr>
            <w:r w:rsidRPr="009E05C6">
              <w:rPr>
                <w:sz w:val="24"/>
              </w:rPr>
              <w:lastRenderedPageBreak/>
              <w:t>ПД-1</w:t>
            </w:r>
          </w:p>
        </w:tc>
      </w:tr>
      <w:tr w:rsidR="001A52B2" w:rsidRPr="009E05C6" w:rsidTr="001A52B2">
        <w:tc>
          <w:tcPr>
            <w:tcW w:w="1530" w:type="pct"/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</w:tcPr>
          <w:p w:rsidR="001A52B2" w:rsidRPr="009E05C6" w:rsidRDefault="001A52B2" w:rsidP="001A52B2">
            <w:pPr>
              <w:pStyle w:val="a6"/>
              <w:rPr>
                <w:sz w:val="24"/>
              </w:rPr>
            </w:pPr>
            <w:r w:rsidRPr="00FC7682">
              <w:rPr>
                <w:b/>
                <w:sz w:val="24"/>
              </w:rPr>
              <w:lastRenderedPageBreak/>
              <w:t xml:space="preserve">ОПК-2: </w:t>
            </w:r>
            <w:r w:rsidRPr="009E05C6">
              <w:rPr>
                <w:sz w:val="24"/>
              </w:rPr>
              <w:t>владение культурой научного исследования, в том числе с использованием современных информацио</w:t>
            </w:r>
            <w:r w:rsidRPr="009E05C6">
              <w:rPr>
                <w:sz w:val="24"/>
              </w:rPr>
              <w:t>н</w:t>
            </w:r>
            <w:r w:rsidRPr="009E05C6">
              <w:rPr>
                <w:sz w:val="24"/>
              </w:rPr>
              <w:t>но-коммуникационных те</w:t>
            </w:r>
            <w:r w:rsidRPr="009E05C6">
              <w:rPr>
                <w:sz w:val="24"/>
              </w:rPr>
              <w:t>х</w:t>
            </w:r>
            <w:r w:rsidRPr="009E05C6">
              <w:rPr>
                <w:sz w:val="24"/>
              </w:rPr>
              <w:t>нологий</w:t>
            </w:r>
          </w:p>
        </w:tc>
        <w:tc>
          <w:tcPr>
            <w:tcW w:w="2772" w:type="pct"/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</w:tcPr>
          <w:p w:rsidR="001A52B2" w:rsidRDefault="001A52B2" w:rsidP="001A52B2">
            <w:pPr>
              <w:pStyle w:val="a6"/>
              <w:jc w:val="left"/>
              <w:rPr>
                <w:b/>
                <w:sz w:val="24"/>
              </w:rPr>
            </w:pPr>
            <w:r w:rsidRPr="00AE73E0">
              <w:rPr>
                <w:b/>
                <w:sz w:val="24"/>
              </w:rPr>
              <w:t>Знать:</w:t>
            </w:r>
          </w:p>
          <w:p w:rsidR="001A52B2" w:rsidRPr="00126BEA" w:rsidRDefault="001A52B2" w:rsidP="001A52B2">
            <w:pPr>
              <w:pStyle w:val="a6"/>
              <w:jc w:val="left"/>
              <w:rPr>
                <w:sz w:val="24"/>
              </w:rPr>
            </w:pPr>
            <w:r w:rsidRPr="00126BEA">
              <w:rPr>
                <w:sz w:val="24"/>
              </w:rPr>
              <w:t>1. Методологию теоретических и экспериментальных исследований.</w:t>
            </w:r>
          </w:p>
          <w:p w:rsidR="001A52B2" w:rsidRDefault="001A52B2" w:rsidP="001A52B2">
            <w:pPr>
              <w:pStyle w:val="a6"/>
              <w:jc w:val="left"/>
              <w:rPr>
                <w:b/>
                <w:sz w:val="24"/>
              </w:rPr>
            </w:pPr>
            <w:r w:rsidRPr="00AE73E0">
              <w:rPr>
                <w:b/>
                <w:sz w:val="24"/>
              </w:rPr>
              <w:t>Уметь:</w:t>
            </w:r>
          </w:p>
          <w:p w:rsidR="001A52B2" w:rsidRPr="00126BEA" w:rsidRDefault="001A52B2" w:rsidP="001A52B2">
            <w:pPr>
              <w:pStyle w:val="a6"/>
              <w:jc w:val="left"/>
              <w:rPr>
                <w:sz w:val="24"/>
              </w:rPr>
            </w:pPr>
            <w:r w:rsidRPr="00126BEA">
              <w:rPr>
                <w:sz w:val="24"/>
              </w:rPr>
              <w:t xml:space="preserve">1. Использовать новейшие информационно-коммуникационные технологии, </w:t>
            </w:r>
            <w:proofErr w:type="spellStart"/>
            <w:r w:rsidRPr="00126BEA">
              <w:rPr>
                <w:sz w:val="24"/>
              </w:rPr>
              <w:t>подготав-ливать</w:t>
            </w:r>
            <w:proofErr w:type="spellEnd"/>
            <w:r w:rsidRPr="00126BEA">
              <w:rPr>
                <w:sz w:val="24"/>
              </w:rPr>
              <w:t xml:space="preserve"> научные публикации с изложением полученных р</w:t>
            </w:r>
            <w:r w:rsidRPr="00126BEA">
              <w:rPr>
                <w:sz w:val="24"/>
              </w:rPr>
              <w:t>е</w:t>
            </w:r>
            <w:r w:rsidRPr="00126BEA">
              <w:rPr>
                <w:sz w:val="24"/>
              </w:rPr>
              <w:t>зультатов</w:t>
            </w:r>
            <w:r>
              <w:rPr>
                <w:sz w:val="24"/>
              </w:rPr>
              <w:t>.</w:t>
            </w:r>
          </w:p>
          <w:p w:rsidR="001A52B2" w:rsidRPr="00AE73E0" w:rsidRDefault="001A52B2" w:rsidP="001A52B2">
            <w:pPr>
              <w:pStyle w:val="a6"/>
              <w:jc w:val="left"/>
              <w:rPr>
                <w:b/>
                <w:sz w:val="24"/>
              </w:rPr>
            </w:pPr>
            <w:r w:rsidRPr="00AE73E0">
              <w:rPr>
                <w:b/>
                <w:sz w:val="24"/>
              </w:rPr>
              <w:t>Владеть:</w:t>
            </w:r>
          </w:p>
          <w:p w:rsidR="001A52B2" w:rsidRPr="009E05C6" w:rsidRDefault="001A52B2" w:rsidP="001A52B2">
            <w:pPr>
              <w:pStyle w:val="a6"/>
              <w:jc w:val="left"/>
              <w:rPr>
                <w:sz w:val="24"/>
              </w:rPr>
            </w:pPr>
            <w:r w:rsidRPr="00126BEA">
              <w:rPr>
                <w:sz w:val="24"/>
              </w:rPr>
              <w:t>1. Методами проведения инструментальных измер</w:t>
            </w:r>
            <w:r w:rsidRPr="00126BEA">
              <w:rPr>
                <w:sz w:val="24"/>
              </w:rPr>
              <w:t>е</w:t>
            </w:r>
            <w:r w:rsidRPr="00126BEA">
              <w:rPr>
                <w:sz w:val="24"/>
              </w:rPr>
              <w:t>ний, статистическими методами, компьютерной те</w:t>
            </w:r>
            <w:r w:rsidRPr="00126BEA">
              <w:rPr>
                <w:sz w:val="24"/>
              </w:rPr>
              <w:t>х</w:t>
            </w:r>
            <w:r w:rsidRPr="00126BEA">
              <w:rPr>
                <w:sz w:val="24"/>
              </w:rPr>
              <w:t>ники для выполнения расчетов и оформления резул</w:t>
            </w:r>
            <w:r w:rsidRPr="00126BEA">
              <w:rPr>
                <w:sz w:val="24"/>
              </w:rPr>
              <w:t>ь</w:t>
            </w:r>
            <w:r w:rsidRPr="00126BEA">
              <w:rPr>
                <w:sz w:val="24"/>
              </w:rPr>
              <w:t>татов научной деятельности.</w:t>
            </w:r>
          </w:p>
        </w:tc>
        <w:tc>
          <w:tcPr>
            <w:tcW w:w="698" w:type="pct"/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</w:tcPr>
          <w:p w:rsidR="001A52B2" w:rsidRPr="009E05C6" w:rsidRDefault="001A52B2" w:rsidP="001A52B2">
            <w:pPr>
              <w:pStyle w:val="a6"/>
              <w:jc w:val="center"/>
              <w:rPr>
                <w:sz w:val="24"/>
              </w:rPr>
            </w:pPr>
            <w:r w:rsidRPr="009E05C6">
              <w:rPr>
                <w:sz w:val="24"/>
              </w:rPr>
              <w:t>ПД-1</w:t>
            </w:r>
          </w:p>
        </w:tc>
      </w:tr>
      <w:tr w:rsidR="001A52B2" w:rsidRPr="009E05C6" w:rsidTr="001A52B2">
        <w:tc>
          <w:tcPr>
            <w:tcW w:w="1530" w:type="pct"/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</w:tcPr>
          <w:p w:rsidR="001A52B2" w:rsidRPr="009E05C6" w:rsidRDefault="001A52B2" w:rsidP="001A52B2">
            <w:pPr>
              <w:pStyle w:val="a6"/>
              <w:rPr>
                <w:sz w:val="24"/>
              </w:rPr>
            </w:pPr>
            <w:r w:rsidRPr="00FC7682">
              <w:rPr>
                <w:b/>
                <w:sz w:val="24"/>
              </w:rPr>
              <w:t xml:space="preserve">ОПК-3: </w:t>
            </w:r>
            <w:r w:rsidRPr="009E05C6">
              <w:rPr>
                <w:sz w:val="24"/>
              </w:rPr>
              <w:t>способность к ра</w:t>
            </w:r>
            <w:r w:rsidRPr="009E05C6">
              <w:rPr>
                <w:sz w:val="24"/>
              </w:rPr>
              <w:t>з</w:t>
            </w:r>
            <w:r w:rsidRPr="009E05C6">
              <w:rPr>
                <w:sz w:val="24"/>
              </w:rPr>
              <w:t>работке новых методов и</w:t>
            </w:r>
            <w:r w:rsidRPr="009E05C6">
              <w:rPr>
                <w:sz w:val="24"/>
              </w:rPr>
              <w:t>с</w:t>
            </w:r>
            <w:r w:rsidRPr="009E05C6">
              <w:rPr>
                <w:sz w:val="24"/>
              </w:rPr>
              <w:t>следования и их применению в самостоятельной научно-исследовательской деятел</w:t>
            </w:r>
            <w:r w:rsidRPr="009E05C6">
              <w:rPr>
                <w:sz w:val="24"/>
              </w:rPr>
              <w:t>ь</w:t>
            </w:r>
            <w:r w:rsidRPr="009E05C6">
              <w:rPr>
                <w:sz w:val="24"/>
              </w:rPr>
              <w:t>ности в области професси</w:t>
            </w:r>
            <w:r w:rsidRPr="009E05C6">
              <w:rPr>
                <w:sz w:val="24"/>
              </w:rPr>
              <w:t>о</w:t>
            </w:r>
            <w:r w:rsidRPr="009E05C6">
              <w:rPr>
                <w:sz w:val="24"/>
              </w:rPr>
              <w:t>нальной деятельности</w:t>
            </w:r>
          </w:p>
        </w:tc>
        <w:tc>
          <w:tcPr>
            <w:tcW w:w="2772" w:type="pct"/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</w:tcPr>
          <w:p w:rsidR="001A52B2" w:rsidRPr="00AE73E0" w:rsidRDefault="001A52B2" w:rsidP="001A52B2">
            <w:pPr>
              <w:pStyle w:val="a6"/>
              <w:jc w:val="left"/>
              <w:rPr>
                <w:b/>
                <w:sz w:val="24"/>
              </w:rPr>
            </w:pPr>
            <w:r w:rsidRPr="00AE73E0">
              <w:rPr>
                <w:b/>
                <w:sz w:val="24"/>
              </w:rPr>
              <w:t>Знать:</w:t>
            </w:r>
          </w:p>
          <w:p w:rsidR="001A52B2" w:rsidRDefault="001A52B2" w:rsidP="001A52B2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EA7FD2">
              <w:rPr>
                <w:sz w:val="24"/>
              </w:rPr>
              <w:t>Современные методы исследований в промышле</w:t>
            </w:r>
            <w:r w:rsidRPr="00EA7FD2">
              <w:rPr>
                <w:sz w:val="24"/>
              </w:rPr>
              <w:t>н</w:t>
            </w:r>
            <w:r w:rsidRPr="00EA7FD2">
              <w:rPr>
                <w:sz w:val="24"/>
              </w:rPr>
              <w:t>ной теплоэнергетике.</w:t>
            </w:r>
          </w:p>
          <w:p w:rsidR="001A52B2" w:rsidRPr="000C1943" w:rsidRDefault="001A52B2" w:rsidP="001A52B2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0C1943">
              <w:rPr>
                <w:sz w:val="24"/>
              </w:rPr>
              <w:t xml:space="preserve">Закономерности функционирования современной теплоэнергетики; </w:t>
            </w:r>
          </w:p>
          <w:p w:rsidR="001A52B2" w:rsidRPr="000C1943" w:rsidRDefault="001A52B2" w:rsidP="001A52B2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Pr="000C1943">
              <w:rPr>
                <w:sz w:val="24"/>
              </w:rPr>
              <w:t>Основные результаты новейших исследований, опубликованные в ведущих профессиональных жу</w:t>
            </w:r>
            <w:r w:rsidRPr="000C1943">
              <w:rPr>
                <w:sz w:val="24"/>
              </w:rPr>
              <w:t>р</w:t>
            </w:r>
            <w:r w:rsidRPr="000C1943">
              <w:rPr>
                <w:sz w:val="24"/>
              </w:rPr>
              <w:t xml:space="preserve">налах по проблемам теплоэнергетики; </w:t>
            </w:r>
          </w:p>
          <w:p w:rsidR="001A52B2" w:rsidRPr="000C1943" w:rsidRDefault="001A52B2" w:rsidP="001A52B2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Pr="000C1943">
              <w:rPr>
                <w:sz w:val="24"/>
              </w:rPr>
              <w:t xml:space="preserve">Современные методы термодинамического анализа; </w:t>
            </w:r>
          </w:p>
          <w:p w:rsidR="001A52B2" w:rsidRDefault="001A52B2" w:rsidP="001A52B2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r w:rsidRPr="000C1943">
              <w:rPr>
                <w:sz w:val="24"/>
              </w:rPr>
              <w:t>Современные программные продукты, необход</w:t>
            </w:r>
            <w:r w:rsidRPr="000C1943">
              <w:rPr>
                <w:sz w:val="24"/>
              </w:rPr>
              <w:t>и</w:t>
            </w:r>
            <w:r w:rsidRPr="000C1943">
              <w:rPr>
                <w:sz w:val="24"/>
              </w:rPr>
              <w:t>мые для решения теплоэнергетических задач</w:t>
            </w:r>
            <w:r>
              <w:rPr>
                <w:sz w:val="24"/>
              </w:rPr>
              <w:t>.</w:t>
            </w:r>
          </w:p>
          <w:p w:rsidR="001A52B2" w:rsidRPr="00AE73E0" w:rsidRDefault="001A52B2" w:rsidP="001A52B2">
            <w:pPr>
              <w:pStyle w:val="a6"/>
              <w:jc w:val="left"/>
              <w:rPr>
                <w:b/>
                <w:sz w:val="24"/>
              </w:rPr>
            </w:pPr>
            <w:r w:rsidRPr="00AE73E0">
              <w:rPr>
                <w:b/>
                <w:sz w:val="24"/>
              </w:rPr>
              <w:t>Уметь:</w:t>
            </w:r>
          </w:p>
          <w:p w:rsidR="001A52B2" w:rsidRDefault="001A52B2" w:rsidP="001A52B2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EA7FD2">
              <w:rPr>
                <w:sz w:val="24"/>
              </w:rPr>
              <w:t>Выполнять постановку задачи исследования,</w:t>
            </w:r>
            <w:r>
              <w:rPr>
                <w:sz w:val="24"/>
              </w:rPr>
              <w:t xml:space="preserve"> </w:t>
            </w:r>
            <w:r w:rsidRPr="00EA7FD2">
              <w:rPr>
                <w:sz w:val="24"/>
              </w:rPr>
              <w:t>разр</w:t>
            </w:r>
            <w:r w:rsidRPr="00EA7FD2">
              <w:rPr>
                <w:sz w:val="24"/>
              </w:rPr>
              <w:t>а</w:t>
            </w:r>
            <w:r w:rsidRPr="00EA7FD2">
              <w:rPr>
                <w:sz w:val="24"/>
              </w:rPr>
              <w:t>батывать план выполнения работ, излагать методы исследования в составе научных публикаций и норм</w:t>
            </w:r>
            <w:r w:rsidRPr="00EA7FD2">
              <w:rPr>
                <w:sz w:val="24"/>
              </w:rPr>
              <w:t>а</w:t>
            </w:r>
            <w:r w:rsidRPr="00EA7FD2">
              <w:rPr>
                <w:sz w:val="24"/>
              </w:rPr>
              <w:t>тивно-методической литературе.</w:t>
            </w:r>
          </w:p>
          <w:p w:rsidR="001A52B2" w:rsidRPr="000C1943" w:rsidRDefault="001A52B2" w:rsidP="001A52B2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0C1943">
              <w:rPr>
                <w:sz w:val="24"/>
              </w:rPr>
              <w:t>Применять современный математический инстр</w:t>
            </w:r>
            <w:r w:rsidRPr="000C1943">
              <w:rPr>
                <w:sz w:val="24"/>
              </w:rPr>
              <w:t>у</w:t>
            </w:r>
            <w:r w:rsidRPr="000C1943">
              <w:rPr>
                <w:sz w:val="24"/>
              </w:rPr>
              <w:t>ментарий для решения теп-</w:t>
            </w:r>
            <w:proofErr w:type="spellStart"/>
            <w:r w:rsidRPr="000C1943">
              <w:rPr>
                <w:sz w:val="24"/>
              </w:rPr>
              <w:t>лоэнергетических</w:t>
            </w:r>
            <w:proofErr w:type="spellEnd"/>
            <w:r w:rsidRPr="000C1943">
              <w:rPr>
                <w:sz w:val="24"/>
              </w:rPr>
              <w:t xml:space="preserve"> задач</w:t>
            </w:r>
            <w:r>
              <w:rPr>
                <w:sz w:val="24"/>
              </w:rPr>
              <w:t>.</w:t>
            </w:r>
          </w:p>
          <w:p w:rsidR="001A52B2" w:rsidRDefault="001A52B2" w:rsidP="001A52B2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Pr="000C1943">
              <w:rPr>
                <w:sz w:val="24"/>
              </w:rPr>
              <w:t>Использовать современное программное обеспеч</w:t>
            </w:r>
            <w:r w:rsidRPr="000C1943">
              <w:rPr>
                <w:sz w:val="24"/>
              </w:rPr>
              <w:t>е</w:t>
            </w:r>
            <w:r w:rsidRPr="000C1943">
              <w:rPr>
                <w:sz w:val="24"/>
              </w:rPr>
              <w:t>ние для решения теплоэнергетических задач</w:t>
            </w:r>
            <w:r>
              <w:rPr>
                <w:sz w:val="24"/>
              </w:rPr>
              <w:t>.</w:t>
            </w:r>
          </w:p>
          <w:p w:rsidR="001A52B2" w:rsidRDefault="001A52B2" w:rsidP="001A52B2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Pr="000C1943">
              <w:rPr>
                <w:sz w:val="24"/>
              </w:rPr>
              <w:t>Формировать прогнозы развития конкретных те</w:t>
            </w:r>
            <w:r w:rsidRPr="000C1943">
              <w:rPr>
                <w:sz w:val="24"/>
              </w:rPr>
              <w:t>п</w:t>
            </w:r>
            <w:r w:rsidRPr="000C1943">
              <w:rPr>
                <w:sz w:val="24"/>
              </w:rPr>
              <w:t>лоэнергетических процессов</w:t>
            </w:r>
            <w:r>
              <w:rPr>
                <w:sz w:val="24"/>
              </w:rPr>
              <w:t>.</w:t>
            </w:r>
          </w:p>
          <w:p w:rsidR="001A52B2" w:rsidRPr="00AE73E0" w:rsidRDefault="001A52B2" w:rsidP="001A52B2">
            <w:pPr>
              <w:pStyle w:val="a6"/>
              <w:jc w:val="left"/>
              <w:rPr>
                <w:b/>
                <w:sz w:val="24"/>
              </w:rPr>
            </w:pPr>
            <w:r w:rsidRPr="00AE73E0">
              <w:rPr>
                <w:b/>
                <w:sz w:val="24"/>
              </w:rPr>
              <w:t>Владеть:</w:t>
            </w:r>
          </w:p>
          <w:p w:rsidR="001A52B2" w:rsidRDefault="001A52B2" w:rsidP="001A52B2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EA7FD2">
              <w:rPr>
                <w:sz w:val="24"/>
              </w:rPr>
              <w:t>Поиском информации в области исследований, в</w:t>
            </w:r>
            <w:r w:rsidRPr="00EA7FD2">
              <w:rPr>
                <w:sz w:val="24"/>
              </w:rPr>
              <w:t>ы</w:t>
            </w:r>
            <w:r w:rsidRPr="00EA7FD2">
              <w:rPr>
                <w:sz w:val="24"/>
              </w:rPr>
              <w:t>бором необходимых методов решения задач.</w:t>
            </w:r>
          </w:p>
          <w:p w:rsidR="001A52B2" w:rsidRPr="000C1943" w:rsidRDefault="001A52B2" w:rsidP="001A52B2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t xml:space="preserve"> </w:t>
            </w:r>
            <w:r w:rsidRPr="000C1943">
              <w:rPr>
                <w:sz w:val="24"/>
              </w:rPr>
              <w:t xml:space="preserve">Методикой и методологией проведения научных </w:t>
            </w:r>
            <w:r w:rsidRPr="000C1943">
              <w:rPr>
                <w:sz w:val="24"/>
              </w:rPr>
              <w:lastRenderedPageBreak/>
              <w:t>исследований в профессиональной сфере</w:t>
            </w:r>
            <w:r>
              <w:rPr>
                <w:sz w:val="24"/>
              </w:rPr>
              <w:t>.</w:t>
            </w:r>
            <w:r w:rsidRPr="000C1943">
              <w:rPr>
                <w:sz w:val="24"/>
              </w:rPr>
              <w:t xml:space="preserve"> </w:t>
            </w:r>
          </w:p>
          <w:p w:rsidR="001A52B2" w:rsidRPr="000C1943" w:rsidRDefault="001A52B2" w:rsidP="001A52B2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Pr="000C1943">
              <w:rPr>
                <w:sz w:val="24"/>
              </w:rPr>
              <w:t>Навыками самостоятельной исследовательской р</w:t>
            </w:r>
            <w:r w:rsidRPr="000C1943">
              <w:rPr>
                <w:sz w:val="24"/>
              </w:rPr>
              <w:t>а</w:t>
            </w:r>
            <w:r w:rsidRPr="000C1943">
              <w:rPr>
                <w:sz w:val="24"/>
              </w:rPr>
              <w:t>боты</w:t>
            </w:r>
            <w:r>
              <w:rPr>
                <w:sz w:val="24"/>
              </w:rPr>
              <w:t>.</w:t>
            </w:r>
          </w:p>
          <w:p w:rsidR="001A52B2" w:rsidRPr="009E05C6" w:rsidRDefault="001A52B2" w:rsidP="001A52B2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Pr="000C1943">
              <w:rPr>
                <w:sz w:val="24"/>
              </w:rPr>
              <w:t>Навыками моделирования с применением совр</w:t>
            </w:r>
            <w:r w:rsidRPr="000C1943">
              <w:rPr>
                <w:sz w:val="24"/>
              </w:rPr>
              <w:t>е</w:t>
            </w:r>
            <w:r w:rsidRPr="000C1943">
              <w:rPr>
                <w:sz w:val="24"/>
              </w:rPr>
              <w:t>менных инструментов</w:t>
            </w:r>
            <w:r>
              <w:rPr>
                <w:sz w:val="24"/>
              </w:rPr>
              <w:t>.</w:t>
            </w:r>
          </w:p>
        </w:tc>
        <w:tc>
          <w:tcPr>
            <w:tcW w:w="698" w:type="pct"/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</w:tcPr>
          <w:p w:rsidR="001A52B2" w:rsidRPr="009E05C6" w:rsidRDefault="001A52B2" w:rsidP="001A52B2">
            <w:pPr>
              <w:pStyle w:val="a6"/>
              <w:jc w:val="center"/>
              <w:rPr>
                <w:sz w:val="24"/>
              </w:rPr>
            </w:pPr>
            <w:r w:rsidRPr="009E05C6">
              <w:rPr>
                <w:sz w:val="24"/>
              </w:rPr>
              <w:lastRenderedPageBreak/>
              <w:t>ПД-1</w:t>
            </w:r>
          </w:p>
        </w:tc>
      </w:tr>
      <w:tr w:rsidR="001A52B2" w:rsidRPr="009E05C6" w:rsidTr="001A52B2">
        <w:tc>
          <w:tcPr>
            <w:tcW w:w="1530" w:type="pct"/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</w:tcPr>
          <w:p w:rsidR="001A52B2" w:rsidRPr="009E05C6" w:rsidRDefault="001A52B2" w:rsidP="001A52B2">
            <w:pPr>
              <w:pStyle w:val="a6"/>
              <w:rPr>
                <w:sz w:val="24"/>
              </w:rPr>
            </w:pPr>
            <w:r w:rsidRPr="00FC7682">
              <w:rPr>
                <w:b/>
                <w:sz w:val="24"/>
              </w:rPr>
              <w:lastRenderedPageBreak/>
              <w:t xml:space="preserve">ОПК-4: </w:t>
            </w:r>
            <w:r w:rsidRPr="009E05C6">
              <w:rPr>
                <w:sz w:val="24"/>
              </w:rPr>
              <w:t>готовность орган</w:t>
            </w:r>
            <w:r w:rsidRPr="009E05C6">
              <w:rPr>
                <w:sz w:val="24"/>
              </w:rPr>
              <w:t>и</w:t>
            </w:r>
            <w:r w:rsidRPr="009E05C6">
              <w:rPr>
                <w:sz w:val="24"/>
              </w:rPr>
              <w:t>зовать работу исследовател</w:t>
            </w:r>
            <w:r w:rsidRPr="009E05C6">
              <w:rPr>
                <w:sz w:val="24"/>
              </w:rPr>
              <w:t>ь</w:t>
            </w:r>
            <w:r w:rsidRPr="009E05C6">
              <w:rPr>
                <w:sz w:val="24"/>
              </w:rPr>
              <w:t>ского коллектива в области профессиональной деятел</w:t>
            </w:r>
            <w:r w:rsidRPr="009E05C6">
              <w:rPr>
                <w:sz w:val="24"/>
              </w:rPr>
              <w:t>ь</w:t>
            </w:r>
            <w:r w:rsidRPr="009E05C6">
              <w:rPr>
                <w:sz w:val="24"/>
              </w:rPr>
              <w:t>ности</w:t>
            </w:r>
          </w:p>
        </w:tc>
        <w:tc>
          <w:tcPr>
            <w:tcW w:w="2772" w:type="pct"/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</w:tcPr>
          <w:p w:rsidR="001A52B2" w:rsidRPr="00AE73E0" w:rsidRDefault="001A52B2" w:rsidP="001A52B2">
            <w:pPr>
              <w:pStyle w:val="a6"/>
              <w:jc w:val="left"/>
              <w:rPr>
                <w:b/>
                <w:sz w:val="24"/>
              </w:rPr>
            </w:pPr>
            <w:r w:rsidRPr="00AE73E0">
              <w:rPr>
                <w:b/>
                <w:sz w:val="24"/>
              </w:rPr>
              <w:t>Знать:</w:t>
            </w:r>
          </w:p>
          <w:p w:rsidR="001A52B2" w:rsidRPr="0051001B" w:rsidRDefault="001A52B2" w:rsidP="001A52B2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51001B">
              <w:rPr>
                <w:sz w:val="24"/>
              </w:rPr>
              <w:t>Методы выработки и принятия решения в условиях неопределённости, риска и конфликта по формализ</w:t>
            </w:r>
            <w:r w:rsidRPr="0051001B">
              <w:rPr>
                <w:sz w:val="24"/>
              </w:rPr>
              <w:t>о</w:t>
            </w:r>
            <w:r w:rsidRPr="0051001B">
              <w:rPr>
                <w:sz w:val="24"/>
              </w:rPr>
              <w:t>ванному критерию</w:t>
            </w:r>
            <w:r>
              <w:rPr>
                <w:sz w:val="24"/>
              </w:rPr>
              <w:t>.</w:t>
            </w:r>
          </w:p>
          <w:p w:rsidR="001A52B2" w:rsidRPr="00AE73E0" w:rsidRDefault="001A52B2" w:rsidP="001A52B2">
            <w:pPr>
              <w:pStyle w:val="a6"/>
              <w:jc w:val="left"/>
              <w:rPr>
                <w:b/>
                <w:sz w:val="24"/>
              </w:rPr>
            </w:pPr>
            <w:r w:rsidRPr="00AE73E0">
              <w:rPr>
                <w:b/>
                <w:sz w:val="24"/>
              </w:rPr>
              <w:t>Уметь:</w:t>
            </w:r>
          </w:p>
          <w:p w:rsidR="001A52B2" w:rsidRPr="0051001B" w:rsidRDefault="001A52B2" w:rsidP="001A52B2">
            <w:pPr>
              <w:pStyle w:val="a6"/>
              <w:jc w:val="left"/>
              <w:rPr>
                <w:sz w:val="24"/>
              </w:rPr>
            </w:pPr>
            <w:r w:rsidRPr="0051001B">
              <w:rPr>
                <w:sz w:val="24"/>
              </w:rPr>
              <w:t>1</w:t>
            </w:r>
            <w:r>
              <w:rPr>
                <w:sz w:val="24"/>
              </w:rPr>
              <w:t xml:space="preserve">. </w:t>
            </w:r>
            <w:r w:rsidRPr="0051001B">
              <w:rPr>
                <w:sz w:val="24"/>
              </w:rPr>
              <w:t>Планировать свою индивидуальную научно-исследовательскую деятельность</w:t>
            </w:r>
            <w:r>
              <w:rPr>
                <w:sz w:val="24"/>
              </w:rPr>
              <w:t>.</w:t>
            </w:r>
          </w:p>
          <w:p w:rsidR="001A52B2" w:rsidRPr="0051001B" w:rsidRDefault="001A52B2" w:rsidP="001A52B2">
            <w:pPr>
              <w:pStyle w:val="a6"/>
              <w:jc w:val="left"/>
              <w:rPr>
                <w:sz w:val="24"/>
              </w:rPr>
            </w:pPr>
            <w:r w:rsidRPr="0051001B">
              <w:rPr>
                <w:sz w:val="24"/>
              </w:rPr>
              <w:t>2</w:t>
            </w:r>
            <w:r>
              <w:rPr>
                <w:sz w:val="24"/>
              </w:rPr>
              <w:t xml:space="preserve">. </w:t>
            </w:r>
            <w:r w:rsidRPr="0051001B">
              <w:rPr>
                <w:sz w:val="24"/>
              </w:rPr>
              <w:t>Формулировать цель и задачи, объект и предмет, гипотезу исследования</w:t>
            </w:r>
            <w:r>
              <w:rPr>
                <w:sz w:val="24"/>
              </w:rPr>
              <w:t>.</w:t>
            </w:r>
          </w:p>
          <w:p w:rsidR="001A52B2" w:rsidRPr="00AE73E0" w:rsidRDefault="001A52B2" w:rsidP="001A52B2">
            <w:pPr>
              <w:pStyle w:val="a6"/>
              <w:jc w:val="left"/>
              <w:rPr>
                <w:b/>
                <w:sz w:val="24"/>
              </w:rPr>
            </w:pPr>
            <w:r w:rsidRPr="00AE73E0">
              <w:rPr>
                <w:b/>
                <w:sz w:val="24"/>
              </w:rPr>
              <w:t>Владеть:</w:t>
            </w:r>
          </w:p>
          <w:p w:rsidR="001A52B2" w:rsidRPr="009E05C6" w:rsidRDefault="001A52B2" w:rsidP="001A52B2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51001B">
              <w:rPr>
                <w:sz w:val="24"/>
              </w:rPr>
              <w:t xml:space="preserve"> Навыками системных исследований сложных о</w:t>
            </w:r>
            <w:r w:rsidRPr="0051001B">
              <w:rPr>
                <w:sz w:val="24"/>
              </w:rPr>
              <w:t>т</w:t>
            </w:r>
            <w:r w:rsidRPr="0051001B">
              <w:rPr>
                <w:sz w:val="24"/>
              </w:rPr>
              <w:t>ношений в предметной области.</w:t>
            </w:r>
          </w:p>
        </w:tc>
        <w:tc>
          <w:tcPr>
            <w:tcW w:w="698" w:type="pct"/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</w:tcPr>
          <w:p w:rsidR="001A52B2" w:rsidRPr="009E05C6" w:rsidRDefault="001A52B2" w:rsidP="001A52B2">
            <w:pPr>
              <w:pStyle w:val="a6"/>
              <w:jc w:val="center"/>
              <w:rPr>
                <w:sz w:val="24"/>
              </w:rPr>
            </w:pPr>
            <w:r w:rsidRPr="009E05C6">
              <w:rPr>
                <w:sz w:val="24"/>
              </w:rPr>
              <w:t>ПД-1</w:t>
            </w:r>
          </w:p>
        </w:tc>
      </w:tr>
      <w:tr w:rsidR="001A52B2" w:rsidRPr="009E05C6" w:rsidTr="001A52B2">
        <w:tc>
          <w:tcPr>
            <w:tcW w:w="1530" w:type="pct"/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</w:tcPr>
          <w:p w:rsidR="001A52B2" w:rsidRPr="009E05C6" w:rsidRDefault="001A52B2" w:rsidP="001A52B2">
            <w:pPr>
              <w:pStyle w:val="a6"/>
              <w:rPr>
                <w:sz w:val="24"/>
              </w:rPr>
            </w:pPr>
            <w:r w:rsidRPr="00FC7682">
              <w:rPr>
                <w:b/>
                <w:sz w:val="24"/>
              </w:rPr>
              <w:t>ОПК-</w:t>
            </w:r>
            <w:r>
              <w:rPr>
                <w:b/>
                <w:sz w:val="24"/>
              </w:rPr>
              <w:t>5</w:t>
            </w:r>
            <w:r w:rsidRPr="00FC7682">
              <w:rPr>
                <w:b/>
                <w:sz w:val="24"/>
              </w:rPr>
              <w:t xml:space="preserve">: </w:t>
            </w:r>
            <w:r w:rsidRPr="00FC7682">
              <w:rPr>
                <w:sz w:val="24"/>
              </w:rPr>
              <w:t>Готовность к преп</w:t>
            </w:r>
            <w:r w:rsidRPr="00FC7682">
              <w:rPr>
                <w:sz w:val="24"/>
              </w:rPr>
              <w:t>о</w:t>
            </w:r>
            <w:r w:rsidRPr="00FC7682">
              <w:rPr>
                <w:sz w:val="24"/>
              </w:rPr>
              <w:t>давательской деятельности по основным образовател</w:t>
            </w:r>
            <w:r w:rsidRPr="00FC7682">
              <w:rPr>
                <w:sz w:val="24"/>
              </w:rPr>
              <w:t>ь</w:t>
            </w:r>
            <w:r w:rsidRPr="00FC7682">
              <w:rPr>
                <w:sz w:val="24"/>
              </w:rPr>
              <w:t>ным программам высшего образования.</w:t>
            </w:r>
          </w:p>
        </w:tc>
        <w:tc>
          <w:tcPr>
            <w:tcW w:w="2772" w:type="pct"/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</w:tcPr>
          <w:p w:rsidR="001A52B2" w:rsidRPr="00AE73E0" w:rsidRDefault="001A52B2" w:rsidP="001A52B2">
            <w:pPr>
              <w:pStyle w:val="a6"/>
              <w:jc w:val="left"/>
              <w:rPr>
                <w:b/>
                <w:sz w:val="24"/>
              </w:rPr>
            </w:pPr>
            <w:r w:rsidRPr="00AE73E0">
              <w:rPr>
                <w:b/>
                <w:sz w:val="24"/>
              </w:rPr>
              <w:t>Знать:</w:t>
            </w:r>
          </w:p>
          <w:p w:rsidR="001A52B2" w:rsidRPr="00253ED7" w:rsidRDefault="001A52B2" w:rsidP="001A52B2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253ED7">
              <w:rPr>
                <w:sz w:val="24"/>
              </w:rPr>
              <w:t>Специфику</w:t>
            </w:r>
            <w:r>
              <w:rPr>
                <w:sz w:val="24"/>
              </w:rPr>
              <w:t xml:space="preserve"> </w:t>
            </w:r>
            <w:r w:rsidRPr="00253ED7">
              <w:rPr>
                <w:sz w:val="24"/>
              </w:rPr>
              <w:t>преподавательской деятельности</w:t>
            </w:r>
            <w:r>
              <w:rPr>
                <w:sz w:val="24"/>
              </w:rPr>
              <w:t xml:space="preserve"> </w:t>
            </w:r>
            <w:r w:rsidRPr="00253ED7">
              <w:rPr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 w:rsidRPr="00253ED7">
              <w:rPr>
                <w:sz w:val="24"/>
              </w:rPr>
              <w:t>о</w:t>
            </w:r>
            <w:r w:rsidRPr="00253ED7">
              <w:rPr>
                <w:sz w:val="24"/>
              </w:rPr>
              <w:t>б</w:t>
            </w:r>
            <w:r w:rsidRPr="00253ED7">
              <w:rPr>
                <w:sz w:val="24"/>
              </w:rPr>
              <w:t>разовательным программам высшего образования</w:t>
            </w:r>
            <w:r>
              <w:rPr>
                <w:sz w:val="24"/>
              </w:rPr>
              <w:t>.</w:t>
            </w:r>
          </w:p>
          <w:p w:rsidR="001A52B2" w:rsidRDefault="001A52B2" w:rsidP="001A52B2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253ED7">
              <w:rPr>
                <w:sz w:val="24"/>
              </w:rPr>
              <w:t>Принципы</w:t>
            </w:r>
            <w:r>
              <w:rPr>
                <w:sz w:val="24"/>
              </w:rPr>
              <w:t xml:space="preserve"> </w:t>
            </w:r>
            <w:r w:rsidRPr="00253ED7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253ED7">
              <w:rPr>
                <w:sz w:val="24"/>
              </w:rPr>
              <w:t>методы</w:t>
            </w:r>
            <w:r>
              <w:rPr>
                <w:sz w:val="24"/>
              </w:rPr>
              <w:t xml:space="preserve"> </w:t>
            </w:r>
            <w:r w:rsidRPr="00253ED7">
              <w:rPr>
                <w:sz w:val="24"/>
              </w:rPr>
              <w:t>учебно- воспитательного пр</w:t>
            </w:r>
            <w:r w:rsidRPr="00253ED7">
              <w:rPr>
                <w:sz w:val="24"/>
              </w:rPr>
              <w:t>о</w:t>
            </w:r>
            <w:r w:rsidRPr="00253ED7">
              <w:rPr>
                <w:sz w:val="24"/>
              </w:rPr>
              <w:t>цесса.</w:t>
            </w:r>
          </w:p>
          <w:p w:rsidR="001A52B2" w:rsidRDefault="001A52B2" w:rsidP="001A52B2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Pr="003E1038">
              <w:rPr>
                <w:sz w:val="24"/>
              </w:rPr>
              <w:t>Основные образовательные технологии, использ</w:t>
            </w:r>
            <w:r w:rsidRPr="003E1038">
              <w:rPr>
                <w:sz w:val="24"/>
              </w:rPr>
              <w:t>у</w:t>
            </w:r>
            <w:r w:rsidRPr="003E1038">
              <w:rPr>
                <w:sz w:val="24"/>
              </w:rPr>
              <w:t>емые в</w:t>
            </w:r>
            <w:r>
              <w:rPr>
                <w:sz w:val="24"/>
              </w:rPr>
              <w:t xml:space="preserve"> </w:t>
            </w:r>
            <w:r w:rsidRPr="003E1038">
              <w:rPr>
                <w:sz w:val="24"/>
              </w:rPr>
              <w:t>системе высшего образования</w:t>
            </w:r>
            <w:r>
              <w:rPr>
                <w:sz w:val="24"/>
              </w:rPr>
              <w:t>.</w:t>
            </w:r>
          </w:p>
          <w:p w:rsidR="001A52B2" w:rsidRPr="00AE73E0" w:rsidRDefault="001A52B2" w:rsidP="001A52B2">
            <w:pPr>
              <w:pStyle w:val="a6"/>
              <w:jc w:val="left"/>
              <w:rPr>
                <w:b/>
                <w:sz w:val="24"/>
              </w:rPr>
            </w:pPr>
            <w:r w:rsidRPr="00AE73E0">
              <w:rPr>
                <w:b/>
                <w:sz w:val="24"/>
              </w:rPr>
              <w:t>Уметь:</w:t>
            </w:r>
          </w:p>
          <w:p w:rsidR="001A52B2" w:rsidRPr="00253ED7" w:rsidRDefault="001A52B2" w:rsidP="001A52B2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253ED7">
              <w:rPr>
                <w:sz w:val="24"/>
              </w:rPr>
              <w:t>Осуществлять</w:t>
            </w:r>
            <w:r>
              <w:rPr>
                <w:sz w:val="24"/>
              </w:rPr>
              <w:t xml:space="preserve"> </w:t>
            </w:r>
            <w:r w:rsidRPr="00253ED7">
              <w:rPr>
                <w:sz w:val="24"/>
              </w:rPr>
              <w:t>преподавательскую деятельность</w:t>
            </w:r>
            <w:r>
              <w:rPr>
                <w:sz w:val="24"/>
              </w:rPr>
              <w:t xml:space="preserve"> </w:t>
            </w:r>
            <w:r w:rsidRPr="00253ED7">
              <w:rPr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 w:rsidRPr="00253ED7">
              <w:rPr>
                <w:sz w:val="24"/>
              </w:rPr>
              <w:t>образовательным программам высшего образования</w:t>
            </w:r>
            <w:r>
              <w:rPr>
                <w:sz w:val="24"/>
              </w:rPr>
              <w:t>.</w:t>
            </w:r>
          </w:p>
          <w:p w:rsidR="001A52B2" w:rsidRPr="00253ED7" w:rsidRDefault="001A52B2" w:rsidP="001A52B2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253ED7">
              <w:rPr>
                <w:sz w:val="24"/>
              </w:rPr>
              <w:t>Применять</w:t>
            </w:r>
            <w:r>
              <w:rPr>
                <w:sz w:val="24"/>
              </w:rPr>
              <w:t xml:space="preserve"> </w:t>
            </w:r>
            <w:r w:rsidRPr="00253ED7">
              <w:rPr>
                <w:sz w:val="24"/>
              </w:rPr>
              <w:t>методику</w:t>
            </w:r>
            <w:r>
              <w:rPr>
                <w:sz w:val="24"/>
              </w:rPr>
              <w:t xml:space="preserve"> </w:t>
            </w:r>
            <w:r w:rsidRPr="00253ED7">
              <w:rPr>
                <w:sz w:val="24"/>
              </w:rPr>
              <w:t>учебно-воспитательного пр</w:t>
            </w:r>
            <w:r w:rsidRPr="00253ED7">
              <w:rPr>
                <w:sz w:val="24"/>
              </w:rPr>
              <w:t>о</w:t>
            </w:r>
            <w:r w:rsidRPr="00253ED7">
              <w:rPr>
                <w:sz w:val="24"/>
              </w:rPr>
              <w:t>цесса</w:t>
            </w:r>
            <w:r>
              <w:rPr>
                <w:sz w:val="24"/>
              </w:rPr>
              <w:t>.</w:t>
            </w:r>
          </w:p>
          <w:p w:rsidR="001A52B2" w:rsidRDefault="001A52B2" w:rsidP="001A52B2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Pr="00253ED7">
              <w:rPr>
                <w:sz w:val="24"/>
              </w:rPr>
              <w:t>Самостоятельно</w:t>
            </w:r>
            <w:r>
              <w:rPr>
                <w:sz w:val="24"/>
              </w:rPr>
              <w:t xml:space="preserve"> </w:t>
            </w:r>
            <w:r w:rsidRPr="00253ED7">
              <w:rPr>
                <w:sz w:val="24"/>
              </w:rPr>
              <w:t>повышать</w:t>
            </w:r>
            <w:r>
              <w:rPr>
                <w:sz w:val="24"/>
              </w:rPr>
              <w:t xml:space="preserve"> </w:t>
            </w:r>
            <w:r w:rsidRPr="00253ED7">
              <w:rPr>
                <w:sz w:val="24"/>
              </w:rPr>
              <w:t>свой профессиональный уровень</w:t>
            </w:r>
            <w:r>
              <w:rPr>
                <w:sz w:val="24"/>
              </w:rPr>
              <w:t>.</w:t>
            </w:r>
          </w:p>
          <w:p w:rsidR="001A52B2" w:rsidRDefault="001A52B2" w:rsidP="001A52B2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Pr="003E1038">
              <w:rPr>
                <w:sz w:val="24"/>
              </w:rPr>
              <w:t>Ориентироваться</w:t>
            </w:r>
            <w:r>
              <w:rPr>
                <w:sz w:val="24"/>
              </w:rPr>
              <w:t xml:space="preserve"> </w:t>
            </w:r>
            <w:r w:rsidRPr="003E1038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Pr="003E1038">
              <w:rPr>
                <w:sz w:val="24"/>
              </w:rPr>
              <w:t>многообразии</w:t>
            </w:r>
            <w:r>
              <w:rPr>
                <w:sz w:val="24"/>
              </w:rPr>
              <w:t xml:space="preserve"> </w:t>
            </w:r>
            <w:r w:rsidRPr="003E1038">
              <w:rPr>
                <w:sz w:val="24"/>
              </w:rPr>
              <w:t>форм,</w:t>
            </w:r>
            <w:r>
              <w:rPr>
                <w:sz w:val="24"/>
              </w:rPr>
              <w:t xml:space="preserve"> </w:t>
            </w:r>
            <w:r w:rsidRPr="003E1038">
              <w:rPr>
                <w:sz w:val="24"/>
              </w:rPr>
              <w:t>методов</w:t>
            </w:r>
            <w:r>
              <w:rPr>
                <w:sz w:val="24"/>
              </w:rPr>
              <w:t xml:space="preserve"> </w:t>
            </w:r>
            <w:r w:rsidRPr="003E1038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3E1038">
              <w:rPr>
                <w:sz w:val="24"/>
              </w:rPr>
              <w:t>обучающих технологий</w:t>
            </w:r>
          </w:p>
          <w:p w:rsidR="001A52B2" w:rsidRPr="00AE73E0" w:rsidRDefault="001A52B2" w:rsidP="001A52B2">
            <w:pPr>
              <w:pStyle w:val="a6"/>
              <w:jc w:val="left"/>
              <w:rPr>
                <w:b/>
                <w:sz w:val="24"/>
              </w:rPr>
            </w:pPr>
            <w:r w:rsidRPr="00AE73E0">
              <w:rPr>
                <w:b/>
                <w:sz w:val="24"/>
              </w:rPr>
              <w:t>Владеть:</w:t>
            </w:r>
          </w:p>
          <w:p w:rsidR="001A52B2" w:rsidRPr="00253ED7" w:rsidRDefault="001A52B2" w:rsidP="001A52B2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253ED7">
              <w:rPr>
                <w:sz w:val="24"/>
              </w:rPr>
              <w:t>Навыками</w:t>
            </w:r>
            <w:r>
              <w:rPr>
                <w:sz w:val="24"/>
              </w:rPr>
              <w:t xml:space="preserve"> </w:t>
            </w:r>
            <w:r w:rsidRPr="00253ED7">
              <w:rPr>
                <w:sz w:val="24"/>
              </w:rPr>
              <w:t>преподавательской деятельности</w:t>
            </w:r>
            <w:r>
              <w:rPr>
                <w:sz w:val="24"/>
              </w:rPr>
              <w:t xml:space="preserve"> </w:t>
            </w:r>
            <w:r w:rsidRPr="00253ED7">
              <w:rPr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 w:rsidRPr="00253ED7">
              <w:rPr>
                <w:sz w:val="24"/>
              </w:rPr>
              <w:t>о</w:t>
            </w:r>
            <w:r w:rsidRPr="00253ED7">
              <w:rPr>
                <w:sz w:val="24"/>
              </w:rPr>
              <w:t>б</w:t>
            </w:r>
            <w:r w:rsidRPr="00253ED7">
              <w:rPr>
                <w:sz w:val="24"/>
              </w:rPr>
              <w:t>разовательным программам высшего образования</w:t>
            </w:r>
            <w:r>
              <w:rPr>
                <w:sz w:val="24"/>
              </w:rPr>
              <w:t>.</w:t>
            </w:r>
          </w:p>
          <w:p w:rsidR="001A52B2" w:rsidRPr="00253ED7" w:rsidRDefault="001A52B2" w:rsidP="001A52B2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253ED7">
              <w:rPr>
                <w:sz w:val="24"/>
              </w:rPr>
              <w:t>Методикой</w:t>
            </w:r>
            <w:r>
              <w:rPr>
                <w:sz w:val="24"/>
              </w:rPr>
              <w:t xml:space="preserve"> </w:t>
            </w:r>
            <w:r w:rsidRPr="00253ED7">
              <w:rPr>
                <w:sz w:val="24"/>
              </w:rPr>
              <w:t>учебно-воспитательного процесса;</w:t>
            </w:r>
          </w:p>
          <w:p w:rsidR="001A52B2" w:rsidRDefault="001A52B2" w:rsidP="001A52B2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Pr="00253ED7">
              <w:rPr>
                <w:sz w:val="24"/>
              </w:rPr>
              <w:t>Навыками</w:t>
            </w:r>
            <w:r>
              <w:rPr>
                <w:sz w:val="24"/>
              </w:rPr>
              <w:t xml:space="preserve"> </w:t>
            </w:r>
            <w:r w:rsidRPr="00253ED7">
              <w:rPr>
                <w:sz w:val="24"/>
              </w:rPr>
              <w:t>самостоятельного совершенствования</w:t>
            </w:r>
            <w:r>
              <w:rPr>
                <w:sz w:val="24"/>
              </w:rPr>
              <w:t xml:space="preserve"> </w:t>
            </w:r>
            <w:r w:rsidRPr="00253ED7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Pr="00253ED7">
              <w:rPr>
                <w:sz w:val="24"/>
              </w:rPr>
              <w:t>своей</w:t>
            </w:r>
            <w:r>
              <w:rPr>
                <w:sz w:val="24"/>
              </w:rPr>
              <w:t xml:space="preserve"> </w:t>
            </w:r>
            <w:r w:rsidRPr="00253ED7">
              <w:rPr>
                <w:sz w:val="24"/>
              </w:rPr>
              <w:t>профессиональной деятельности.</w:t>
            </w:r>
          </w:p>
          <w:p w:rsidR="001A52B2" w:rsidRPr="009E05C6" w:rsidRDefault="001A52B2" w:rsidP="001A52B2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Pr="003E1038">
              <w:rPr>
                <w:sz w:val="24"/>
              </w:rPr>
              <w:t>Навыками</w:t>
            </w:r>
            <w:r>
              <w:rPr>
                <w:sz w:val="24"/>
              </w:rPr>
              <w:t xml:space="preserve"> </w:t>
            </w:r>
            <w:r w:rsidRPr="003E1038">
              <w:rPr>
                <w:sz w:val="24"/>
              </w:rPr>
              <w:t>разработки</w:t>
            </w:r>
            <w:r>
              <w:rPr>
                <w:sz w:val="24"/>
              </w:rPr>
              <w:t xml:space="preserve"> </w:t>
            </w:r>
            <w:r w:rsidRPr="003E1038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3E1038">
              <w:rPr>
                <w:sz w:val="24"/>
              </w:rPr>
              <w:t>применения</w:t>
            </w:r>
            <w:r>
              <w:rPr>
                <w:sz w:val="24"/>
              </w:rPr>
              <w:t xml:space="preserve"> </w:t>
            </w:r>
            <w:r w:rsidRPr="003E1038">
              <w:rPr>
                <w:sz w:val="24"/>
              </w:rPr>
              <w:t>современных</w:t>
            </w:r>
            <w:r>
              <w:rPr>
                <w:sz w:val="24"/>
              </w:rPr>
              <w:t xml:space="preserve"> </w:t>
            </w:r>
            <w:r w:rsidRPr="003E1038">
              <w:rPr>
                <w:sz w:val="24"/>
              </w:rPr>
              <w:t>образовательных</w:t>
            </w:r>
            <w:r>
              <w:rPr>
                <w:sz w:val="24"/>
              </w:rPr>
              <w:t xml:space="preserve"> </w:t>
            </w:r>
            <w:r w:rsidRPr="003E1038">
              <w:rPr>
                <w:sz w:val="24"/>
              </w:rPr>
              <w:t>технологий</w:t>
            </w:r>
            <w:r>
              <w:rPr>
                <w:sz w:val="24"/>
              </w:rPr>
              <w:t xml:space="preserve"> </w:t>
            </w:r>
            <w:r w:rsidRPr="003E1038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Pr="003E1038">
              <w:rPr>
                <w:sz w:val="24"/>
              </w:rPr>
              <w:t>педагогическом</w:t>
            </w:r>
            <w:r>
              <w:rPr>
                <w:sz w:val="24"/>
              </w:rPr>
              <w:t xml:space="preserve"> </w:t>
            </w:r>
            <w:r w:rsidRPr="003E1038">
              <w:rPr>
                <w:sz w:val="24"/>
              </w:rPr>
              <w:t>пр</w:t>
            </w:r>
            <w:r w:rsidRPr="003E1038">
              <w:rPr>
                <w:sz w:val="24"/>
              </w:rPr>
              <w:t>о</w:t>
            </w:r>
            <w:r w:rsidRPr="003E1038">
              <w:rPr>
                <w:sz w:val="24"/>
              </w:rPr>
              <w:t>цессе</w:t>
            </w:r>
          </w:p>
        </w:tc>
        <w:tc>
          <w:tcPr>
            <w:tcW w:w="698" w:type="pct"/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</w:tcPr>
          <w:p w:rsidR="001A52B2" w:rsidRPr="009E05C6" w:rsidRDefault="001A52B2" w:rsidP="001A52B2">
            <w:pPr>
              <w:pStyle w:val="a6"/>
              <w:jc w:val="center"/>
              <w:rPr>
                <w:sz w:val="24"/>
              </w:rPr>
            </w:pPr>
            <w:r w:rsidRPr="009E05C6">
              <w:rPr>
                <w:sz w:val="24"/>
              </w:rPr>
              <w:t>ПД-</w:t>
            </w:r>
            <w:r>
              <w:rPr>
                <w:sz w:val="24"/>
              </w:rPr>
              <w:t>2</w:t>
            </w:r>
          </w:p>
        </w:tc>
      </w:tr>
      <w:tr w:rsidR="001A52B2" w:rsidRPr="009E05C6" w:rsidTr="001A52B2">
        <w:tc>
          <w:tcPr>
            <w:tcW w:w="1530" w:type="pct"/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</w:tcPr>
          <w:p w:rsidR="001A52B2" w:rsidRPr="00FC7682" w:rsidRDefault="001A52B2" w:rsidP="001A52B2">
            <w:pPr>
              <w:spacing w:line="0" w:lineRule="atLeast"/>
              <w:ind w:firstLine="0"/>
              <w:rPr>
                <w:rFonts w:asciiTheme="majorHAnsi" w:hAnsiTheme="majorHAnsi"/>
                <w:bCs/>
                <w:sz w:val="22"/>
                <w:szCs w:val="24"/>
              </w:rPr>
            </w:pPr>
            <w:r w:rsidRPr="00FC7682">
              <w:rPr>
                <w:rFonts w:asciiTheme="majorHAnsi" w:hAnsiTheme="majorHAnsi"/>
                <w:b/>
                <w:sz w:val="22"/>
              </w:rPr>
              <w:t xml:space="preserve">ПК-1: </w:t>
            </w:r>
            <w:r w:rsidRPr="00FC7682">
              <w:rPr>
                <w:rFonts w:asciiTheme="majorHAnsi" w:hAnsiTheme="majorHAnsi"/>
                <w:sz w:val="22"/>
              </w:rPr>
              <w:t>Готовность к разрабо</w:t>
            </w:r>
            <w:r w:rsidRPr="00FC7682">
              <w:rPr>
                <w:rFonts w:asciiTheme="majorHAnsi" w:hAnsiTheme="majorHAnsi"/>
                <w:sz w:val="22"/>
              </w:rPr>
              <w:t>т</w:t>
            </w:r>
            <w:r w:rsidRPr="00FC7682">
              <w:rPr>
                <w:rFonts w:asciiTheme="majorHAnsi" w:hAnsiTheme="majorHAnsi"/>
                <w:sz w:val="22"/>
              </w:rPr>
              <w:t>ке научных основ сбережения энергетических ресурсов в промышленных теплоэнерг</w:t>
            </w:r>
            <w:r w:rsidRPr="00FC7682">
              <w:rPr>
                <w:rFonts w:asciiTheme="majorHAnsi" w:hAnsiTheme="majorHAnsi"/>
                <w:sz w:val="22"/>
              </w:rPr>
              <w:t>е</w:t>
            </w:r>
            <w:r w:rsidRPr="00FC7682">
              <w:rPr>
                <w:rFonts w:asciiTheme="majorHAnsi" w:hAnsiTheme="majorHAnsi"/>
                <w:sz w:val="22"/>
              </w:rPr>
              <w:t>тических устройствах и и</w:t>
            </w:r>
            <w:r w:rsidRPr="00FC7682">
              <w:rPr>
                <w:rFonts w:asciiTheme="majorHAnsi" w:hAnsiTheme="majorHAnsi"/>
                <w:sz w:val="22"/>
              </w:rPr>
              <w:t>с</w:t>
            </w:r>
            <w:r w:rsidRPr="00FC7682">
              <w:rPr>
                <w:rFonts w:asciiTheme="majorHAnsi" w:hAnsiTheme="majorHAnsi"/>
                <w:sz w:val="22"/>
              </w:rPr>
              <w:t>пользующих тепло системах и установках</w:t>
            </w:r>
          </w:p>
        </w:tc>
        <w:tc>
          <w:tcPr>
            <w:tcW w:w="2772" w:type="pct"/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</w:tcPr>
          <w:p w:rsidR="001A52B2" w:rsidRPr="00AE73E0" w:rsidRDefault="001A52B2" w:rsidP="001A52B2">
            <w:pPr>
              <w:pStyle w:val="a6"/>
              <w:jc w:val="left"/>
              <w:rPr>
                <w:b/>
                <w:sz w:val="24"/>
              </w:rPr>
            </w:pPr>
            <w:r w:rsidRPr="00AE73E0">
              <w:rPr>
                <w:b/>
                <w:sz w:val="24"/>
              </w:rPr>
              <w:t>Знать:</w:t>
            </w:r>
          </w:p>
          <w:p w:rsidR="001A52B2" w:rsidRDefault="001A52B2" w:rsidP="001A52B2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584B08">
              <w:rPr>
                <w:sz w:val="24"/>
              </w:rPr>
              <w:t>Уровень и техническую стратегию обновления те</w:t>
            </w:r>
            <w:r w:rsidRPr="00584B08">
              <w:rPr>
                <w:sz w:val="24"/>
              </w:rPr>
              <w:t>п</w:t>
            </w:r>
            <w:r w:rsidRPr="00584B08">
              <w:rPr>
                <w:sz w:val="24"/>
              </w:rPr>
              <w:t>лоэнергетики России, методы энергосбережения в теплоэнергетике.</w:t>
            </w:r>
          </w:p>
          <w:p w:rsidR="001A52B2" w:rsidRDefault="001A52B2" w:rsidP="001A52B2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>
              <w:rPr>
                <w:bCs/>
                <w:spacing w:val="-3"/>
                <w:sz w:val="24"/>
                <w:szCs w:val="24"/>
              </w:rPr>
              <w:t>Теоретические основы</w:t>
            </w:r>
            <w:r w:rsidRPr="00D33331">
              <w:rPr>
                <w:bCs/>
                <w:spacing w:val="-3"/>
                <w:sz w:val="24"/>
                <w:szCs w:val="24"/>
              </w:rPr>
              <w:t xml:space="preserve"> теплового, термодинамич</w:t>
            </w:r>
            <w:r w:rsidRPr="00D33331">
              <w:rPr>
                <w:bCs/>
                <w:spacing w:val="-3"/>
                <w:sz w:val="24"/>
                <w:szCs w:val="24"/>
              </w:rPr>
              <w:t>е</w:t>
            </w:r>
            <w:r w:rsidRPr="00D33331">
              <w:rPr>
                <w:bCs/>
                <w:spacing w:val="-3"/>
                <w:sz w:val="24"/>
                <w:szCs w:val="24"/>
              </w:rPr>
              <w:t xml:space="preserve">ского и </w:t>
            </w:r>
            <w:proofErr w:type="spellStart"/>
            <w:r w:rsidRPr="00D33331">
              <w:rPr>
                <w:bCs/>
                <w:spacing w:val="-3"/>
                <w:sz w:val="24"/>
                <w:szCs w:val="24"/>
              </w:rPr>
              <w:t>эксер</w:t>
            </w:r>
            <w:r>
              <w:rPr>
                <w:bCs/>
                <w:spacing w:val="-3"/>
                <w:sz w:val="24"/>
                <w:szCs w:val="24"/>
              </w:rPr>
              <w:t>гетического</w:t>
            </w:r>
            <w:proofErr w:type="spellEnd"/>
            <w:r>
              <w:rPr>
                <w:bCs/>
                <w:spacing w:val="-3"/>
                <w:sz w:val="24"/>
                <w:szCs w:val="24"/>
              </w:rPr>
              <w:t xml:space="preserve"> анализа </w:t>
            </w:r>
            <w:proofErr w:type="spellStart"/>
            <w:r>
              <w:rPr>
                <w:bCs/>
                <w:spacing w:val="-3"/>
                <w:sz w:val="24"/>
                <w:szCs w:val="24"/>
              </w:rPr>
              <w:t>теплотехнологич</w:t>
            </w:r>
            <w:r>
              <w:rPr>
                <w:bCs/>
                <w:spacing w:val="-3"/>
                <w:sz w:val="24"/>
                <w:szCs w:val="24"/>
              </w:rPr>
              <w:t>е</w:t>
            </w:r>
            <w:r>
              <w:rPr>
                <w:bCs/>
                <w:spacing w:val="-3"/>
                <w:sz w:val="24"/>
                <w:szCs w:val="24"/>
              </w:rPr>
              <w:t>ских</w:t>
            </w:r>
            <w:proofErr w:type="spellEnd"/>
            <w:r>
              <w:rPr>
                <w:bCs/>
                <w:spacing w:val="-3"/>
                <w:sz w:val="24"/>
                <w:szCs w:val="24"/>
              </w:rPr>
              <w:t xml:space="preserve"> установок.</w:t>
            </w:r>
          </w:p>
          <w:p w:rsidR="001A52B2" w:rsidRDefault="001A52B2" w:rsidP="001A52B2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3. </w:t>
            </w:r>
            <w:r w:rsidRPr="00B44C81">
              <w:rPr>
                <w:rFonts w:ascii="Cambria" w:hAnsi="Cambria"/>
                <w:sz w:val="24"/>
              </w:rPr>
              <w:t>Научные основ</w:t>
            </w:r>
            <w:r>
              <w:rPr>
                <w:rFonts w:ascii="Cambria" w:hAnsi="Cambria"/>
                <w:sz w:val="24"/>
              </w:rPr>
              <w:t>ы</w:t>
            </w:r>
            <w:r w:rsidRPr="00B44C81">
              <w:rPr>
                <w:rFonts w:ascii="Cambria" w:hAnsi="Cambria"/>
                <w:sz w:val="24"/>
              </w:rPr>
              <w:t xml:space="preserve"> сбережения эне</w:t>
            </w:r>
            <w:r w:rsidRPr="00B44C81">
              <w:rPr>
                <w:rFonts w:ascii="Cambria" w:hAnsi="Cambria"/>
                <w:sz w:val="24"/>
              </w:rPr>
              <w:t>р</w:t>
            </w:r>
            <w:r w:rsidRPr="00B44C81">
              <w:rPr>
                <w:rFonts w:ascii="Cambria" w:hAnsi="Cambria"/>
                <w:sz w:val="24"/>
              </w:rPr>
              <w:t>гетических ресурсов в промышленных теплоэнергетических устройствах и использующих тепло системах и устано</w:t>
            </w:r>
            <w:r w:rsidRPr="00B44C81">
              <w:rPr>
                <w:rFonts w:ascii="Cambria" w:hAnsi="Cambria"/>
                <w:sz w:val="24"/>
              </w:rPr>
              <w:t>в</w:t>
            </w:r>
            <w:r w:rsidRPr="00B44C81">
              <w:rPr>
                <w:rFonts w:ascii="Cambria" w:hAnsi="Cambria"/>
                <w:sz w:val="24"/>
              </w:rPr>
              <w:t>ках</w:t>
            </w:r>
            <w:r>
              <w:rPr>
                <w:rFonts w:ascii="Cambria" w:hAnsi="Cambria"/>
                <w:sz w:val="24"/>
              </w:rPr>
              <w:t>.</w:t>
            </w:r>
          </w:p>
          <w:p w:rsidR="001A52B2" w:rsidRPr="00AE73E0" w:rsidRDefault="001A52B2" w:rsidP="001A52B2">
            <w:pPr>
              <w:pStyle w:val="a6"/>
              <w:jc w:val="left"/>
              <w:rPr>
                <w:b/>
                <w:sz w:val="24"/>
              </w:rPr>
            </w:pPr>
            <w:r w:rsidRPr="00AE73E0">
              <w:rPr>
                <w:b/>
                <w:sz w:val="24"/>
              </w:rPr>
              <w:t>Уметь:</w:t>
            </w:r>
          </w:p>
          <w:p w:rsidR="001A52B2" w:rsidRDefault="001A52B2" w:rsidP="001A52B2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3A2FDD">
              <w:rPr>
                <w:bCs/>
                <w:spacing w:val="-3"/>
                <w:sz w:val="24"/>
                <w:szCs w:val="24"/>
              </w:rPr>
              <w:t>Разрабатывать топливно-энергетические балансы предприятий и рег</w:t>
            </w:r>
            <w:r w:rsidRPr="003A2FDD">
              <w:rPr>
                <w:bCs/>
                <w:spacing w:val="-3"/>
                <w:sz w:val="24"/>
                <w:szCs w:val="24"/>
              </w:rPr>
              <w:t>и</w:t>
            </w:r>
            <w:r w:rsidRPr="003A2FDD">
              <w:rPr>
                <w:bCs/>
                <w:spacing w:val="-3"/>
                <w:sz w:val="24"/>
                <w:szCs w:val="24"/>
              </w:rPr>
              <w:t>онов, выбирать методы обновления и реконструкции теплоэнергетического оборудов</w:t>
            </w:r>
            <w:r w:rsidRPr="003A2FDD">
              <w:rPr>
                <w:bCs/>
                <w:spacing w:val="-3"/>
                <w:sz w:val="24"/>
                <w:szCs w:val="24"/>
              </w:rPr>
              <w:t>а</w:t>
            </w:r>
            <w:r w:rsidRPr="003A2FDD">
              <w:rPr>
                <w:bCs/>
                <w:spacing w:val="-3"/>
                <w:sz w:val="24"/>
                <w:szCs w:val="24"/>
              </w:rPr>
              <w:t>ния, определять потенциал энергосбережения и</w:t>
            </w:r>
            <w:r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3A2FDD">
              <w:rPr>
                <w:bCs/>
                <w:spacing w:val="-3"/>
                <w:sz w:val="24"/>
                <w:szCs w:val="24"/>
              </w:rPr>
              <w:t>разрабат</w:t>
            </w:r>
            <w:r w:rsidRPr="003A2FDD">
              <w:rPr>
                <w:bCs/>
                <w:spacing w:val="-3"/>
                <w:sz w:val="24"/>
                <w:szCs w:val="24"/>
              </w:rPr>
              <w:t>ы</w:t>
            </w:r>
            <w:r w:rsidRPr="003A2FDD">
              <w:rPr>
                <w:bCs/>
                <w:spacing w:val="-3"/>
                <w:sz w:val="24"/>
                <w:szCs w:val="24"/>
              </w:rPr>
              <w:t>вать энергосберегающие мер</w:t>
            </w:r>
            <w:r w:rsidRPr="003A2FDD">
              <w:rPr>
                <w:bCs/>
                <w:spacing w:val="-3"/>
                <w:sz w:val="24"/>
                <w:szCs w:val="24"/>
              </w:rPr>
              <w:t>о</w:t>
            </w:r>
            <w:r w:rsidRPr="003A2FDD">
              <w:rPr>
                <w:bCs/>
                <w:spacing w:val="-3"/>
                <w:sz w:val="24"/>
                <w:szCs w:val="24"/>
              </w:rPr>
              <w:t>приятия.</w:t>
            </w:r>
          </w:p>
          <w:p w:rsidR="001A52B2" w:rsidRDefault="001A52B2" w:rsidP="001A52B2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D33331">
              <w:rPr>
                <w:bCs/>
                <w:spacing w:val="-3"/>
                <w:sz w:val="24"/>
                <w:szCs w:val="24"/>
              </w:rPr>
              <w:t>Разрабатывать м</w:t>
            </w:r>
            <w:r>
              <w:rPr>
                <w:bCs/>
                <w:spacing w:val="-3"/>
                <w:sz w:val="24"/>
                <w:szCs w:val="24"/>
              </w:rPr>
              <w:t xml:space="preserve">етодики расчета и модели </w:t>
            </w:r>
            <w:r w:rsidRPr="003903EA">
              <w:rPr>
                <w:rFonts w:ascii="Cambria" w:hAnsi="Cambria"/>
                <w:sz w:val="24"/>
              </w:rPr>
              <w:t>промы</w:t>
            </w:r>
            <w:r w:rsidRPr="003903EA">
              <w:rPr>
                <w:rFonts w:ascii="Cambria" w:hAnsi="Cambria"/>
                <w:sz w:val="24"/>
              </w:rPr>
              <w:t>ш</w:t>
            </w:r>
            <w:r w:rsidRPr="003903EA">
              <w:rPr>
                <w:rFonts w:ascii="Cambria" w:hAnsi="Cambria"/>
                <w:sz w:val="24"/>
              </w:rPr>
              <w:t>ленных теплоэнергетических устройствах и и</w:t>
            </w:r>
            <w:r w:rsidRPr="003903EA">
              <w:rPr>
                <w:rFonts w:ascii="Cambria" w:hAnsi="Cambria"/>
                <w:sz w:val="24"/>
              </w:rPr>
              <w:t>с</w:t>
            </w:r>
            <w:r w:rsidRPr="003903EA">
              <w:rPr>
                <w:rFonts w:ascii="Cambria" w:hAnsi="Cambria"/>
                <w:sz w:val="24"/>
              </w:rPr>
              <w:t>польз</w:t>
            </w:r>
            <w:r w:rsidRPr="003903EA">
              <w:rPr>
                <w:rFonts w:ascii="Cambria" w:hAnsi="Cambria"/>
                <w:sz w:val="24"/>
              </w:rPr>
              <w:t>у</w:t>
            </w:r>
            <w:r w:rsidRPr="003903EA">
              <w:rPr>
                <w:rFonts w:ascii="Cambria" w:hAnsi="Cambria"/>
                <w:sz w:val="24"/>
              </w:rPr>
              <w:t>ющих тепло системах и установках</w:t>
            </w:r>
            <w:r>
              <w:rPr>
                <w:rFonts w:ascii="Cambria" w:hAnsi="Cambria"/>
                <w:sz w:val="24"/>
              </w:rPr>
              <w:t xml:space="preserve"> с целью энерг</w:t>
            </w:r>
            <w:r>
              <w:rPr>
                <w:rFonts w:ascii="Cambria" w:hAnsi="Cambria"/>
                <w:sz w:val="24"/>
              </w:rPr>
              <w:t>о</w:t>
            </w:r>
            <w:r>
              <w:rPr>
                <w:rFonts w:ascii="Cambria" w:hAnsi="Cambria"/>
                <w:sz w:val="24"/>
              </w:rPr>
              <w:t>сбережения.</w:t>
            </w:r>
          </w:p>
          <w:p w:rsidR="001A52B2" w:rsidRDefault="001A52B2" w:rsidP="001A52B2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Pr="00EA7FD2">
              <w:rPr>
                <w:sz w:val="24"/>
              </w:rPr>
              <w:t>Осуществлять постановку задач, поиск методов их решения и решения задач энергосбережения в пр</w:t>
            </w:r>
            <w:r w:rsidRPr="00EA7FD2">
              <w:rPr>
                <w:sz w:val="24"/>
              </w:rPr>
              <w:t>о</w:t>
            </w:r>
            <w:r w:rsidRPr="00EA7FD2">
              <w:rPr>
                <w:sz w:val="24"/>
              </w:rPr>
              <w:t>мышленных теплоэнергетических устройствах и и</w:t>
            </w:r>
            <w:r w:rsidRPr="00EA7FD2">
              <w:rPr>
                <w:sz w:val="24"/>
              </w:rPr>
              <w:t>с</w:t>
            </w:r>
            <w:r w:rsidRPr="00EA7FD2">
              <w:rPr>
                <w:sz w:val="24"/>
              </w:rPr>
              <w:t>пользующих тепло системах и установках.</w:t>
            </w:r>
          </w:p>
          <w:p w:rsidR="001A52B2" w:rsidRPr="00AE73E0" w:rsidRDefault="001A52B2" w:rsidP="001A52B2">
            <w:pPr>
              <w:pStyle w:val="a6"/>
              <w:jc w:val="left"/>
              <w:rPr>
                <w:b/>
                <w:sz w:val="24"/>
              </w:rPr>
            </w:pPr>
            <w:r w:rsidRPr="00AE73E0">
              <w:rPr>
                <w:b/>
                <w:sz w:val="24"/>
              </w:rPr>
              <w:t>Владеть:</w:t>
            </w:r>
          </w:p>
          <w:p w:rsidR="001A52B2" w:rsidRDefault="001A52B2" w:rsidP="001A52B2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3A2FDD">
              <w:rPr>
                <w:bCs/>
                <w:spacing w:val="-3"/>
                <w:sz w:val="24"/>
                <w:szCs w:val="24"/>
              </w:rPr>
              <w:t>Нормативной базой те</w:t>
            </w:r>
            <w:r>
              <w:rPr>
                <w:bCs/>
                <w:spacing w:val="-3"/>
                <w:sz w:val="24"/>
                <w:szCs w:val="24"/>
              </w:rPr>
              <w:t>п</w:t>
            </w:r>
            <w:r w:rsidRPr="003A2FDD">
              <w:rPr>
                <w:bCs/>
                <w:spacing w:val="-3"/>
                <w:sz w:val="24"/>
                <w:szCs w:val="24"/>
              </w:rPr>
              <w:t>лоэнергетики и энергосбер</w:t>
            </w:r>
            <w:r w:rsidRPr="003A2FDD">
              <w:rPr>
                <w:bCs/>
                <w:spacing w:val="-3"/>
                <w:sz w:val="24"/>
                <w:szCs w:val="24"/>
              </w:rPr>
              <w:t>е</w:t>
            </w:r>
            <w:r w:rsidRPr="003A2FDD">
              <w:rPr>
                <w:bCs/>
                <w:spacing w:val="-3"/>
                <w:sz w:val="24"/>
                <w:szCs w:val="24"/>
              </w:rPr>
              <w:t>жения, методологией энерг</w:t>
            </w:r>
            <w:r w:rsidRPr="003A2FDD">
              <w:rPr>
                <w:bCs/>
                <w:spacing w:val="-3"/>
                <w:sz w:val="24"/>
                <w:szCs w:val="24"/>
              </w:rPr>
              <w:t>о</w:t>
            </w:r>
            <w:r w:rsidRPr="003A2FDD">
              <w:rPr>
                <w:bCs/>
                <w:spacing w:val="-3"/>
                <w:sz w:val="24"/>
                <w:szCs w:val="24"/>
              </w:rPr>
              <w:t>сбережения</w:t>
            </w:r>
          </w:p>
          <w:p w:rsidR="001A52B2" w:rsidRDefault="001A52B2" w:rsidP="001A52B2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584B08">
              <w:rPr>
                <w:sz w:val="24"/>
              </w:rPr>
              <w:t>Методами исследования, моделирования и анализа промышленных тепло-энергетических устройствах и использующих тепло системах и установках с целью энергосбережения.</w:t>
            </w:r>
          </w:p>
          <w:p w:rsidR="001A52B2" w:rsidRPr="009E05C6" w:rsidRDefault="001A52B2" w:rsidP="001A52B2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Pr="00EA7FD2">
              <w:rPr>
                <w:sz w:val="24"/>
              </w:rPr>
              <w:t>Научными методами термодинамики, теплотехн</w:t>
            </w:r>
            <w:r w:rsidRPr="00EA7FD2">
              <w:rPr>
                <w:sz w:val="24"/>
              </w:rPr>
              <w:t>и</w:t>
            </w:r>
            <w:r w:rsidRPr="00EA7FD2">
              <w:rPr>
                <w:sz w:val="24"/>
              </w:rPr>
              <w:t>ки, системного анализа, для анализа</w:t>
            </w:r>
            <w:r>
              <w:rPr>
                <w:sz w:val="24"/>
              </w:rPr>
              <w:t xml:space="preserve"> </w:t>
            </w:r>
            <w:r w:rsidRPr="00EA7FD2">
              <w:rPr>
                <w:sz w:val="24"/>
              </w:rPr>
              <w:t>теплоэнергетич</w:t>
            </w:r>
            <w:r w:rsidRPr="00EA7FD2">
              <w:rPr>
                <w:sz w:val="24"/>
              </w:rPr>
              <w:t>е</w:t>
            </w:r>
            <w:r w:rsidRPr="00EA7FD2">
              <w:rPr>
                <w:sz w:val="24"/>
              </w:rPr>
              <w:t xml:space="preserve">ских устройств и использующих тепло систем и </w:t>
            </w:r>
            <w:proofErr w:type="spellStart"/>
            <w:r w:rsidRPr="00EA7FD2">
              <w:rPr>
                <w:sz w:val="24"/>
              </w:rPr>
              <w:t>уст</w:t>
            </w:r>
            <w:r w:rsidRPr="00EA7FD2">
              <w:rPr>
                <w:sz w:val="24"/>
              </w:rPr>
              <w:t>а</w:t>
            </w:r>
            <w:r w:rsidRPr="00EA7FD2">
              <w:rPr>
                <w:sz w:val="24"/>
              </w:rPr>
              <w:t>новкок</w:t>
            </w:r>
            <w:proofErr w:type="spellEnd"/>
          </w:p>
        </w:tc>
        <w:tc>
          <w:tcPr>
            <w:tcW w:w="698" w:type="pct"/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</w:tcPr>
          <w:p w:rsidR="001A52B2" w:rsidRPr="009E05C6" w:rsidRDefault="001A52B2" w:rsidP="001A52B2">
            <w:pPr>
              <w:pStyle w:val="a6"/>
              <w:jc w:val="center"/>
              <w:rPr>
                <w:sz w:val="24"/>
              </w:rPr>
            </w:pPr>
            <w:r w:rsidRPr="009E05C6">
              <w:rPr>
                <w:sz w:val="24"/>
              </w:rPr>
              <w:lastRenderedPageBreak/>
              <w:t>ПД-1</w:t>
            </w:r>
          </w:p>
        </w:tc>
      </w:tr>
      <w:tr w:rsidR="001A52B2" w:rsidRPr="009E05C6" w:rsidTr="001A52B2">
        <w:tc>
          <w:tcPr>
            <w:tcW w:w="1530" w:type="pct"/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</w:tcPr>
          <w:p w:rsidR="001A52B2" w:rsidRPr="00FC7682" w:rsidRDefault="001A52B2" w:rsidP="001A52B2">
            <w:pPr>
              <w:spacing w:line="0" w:lineRule="atLeast"/>
              <w:ind w:firstLine="0"/>
              <w:rPr>
                <w:rFonts w:asciiTheme="majorHAnsi" w:hAnsiTheme="majorHAnsi"/>
                <w:sz w:val="22"/>
              </w:rPr>
            </w:pPr>
            <w:r w:rsidRPr="00FC7682">
              <w:rPr>
                <w:rFonts w:asciiTheme="majorHAnsi" w:hAnsiTheme="majorHAnsi"/>
                <w:b/>
                <w:sz w:val="22"/>
              </w:rPr>
              <w:lastRenderedPageBreak/>
              <w:t>ПК-</w:t>
            </w:r>
            <w:r>
              <w:rPr>
                <w:rFonts w:asciiTheme="majorHAnsi" w:hAnsiTheme="majorHAnsi"/>
                <w:b/>
                <w:sz w:val="22"/>
              </w:rPr>
              <w:t>2</w:t>
            </w:r>
            <w:r w:rsidRPr="00FC7682">
              <w:rPr>
                <w:rFonts w:asciiTheme="majorHAnsi" w:hAnsiTheme="majorHAnsi"/>
                <w:b/>
                <w:sz w:val="22"/>
              </w:rPr>
              <w:t xml:space="preserve">: </w:t>
            </w:r>
            <w:r w:rsidRPr="00FC7682">
              <w:rPr>
                <w:rFonts w:asciiTheme="majorHAnsi" w:hAnsiTheme="majorHAnsi"/>
                <w:sz w:val="22"/>
              </w:rPr>
              <w:t>Способность к пров</w:t>
            </w:r>
            <w:r w:rsidRPr="00FC7682">
              <w:rPr>
                <w:rFonts w:asciiTheme="majorHAnsi" w:hAnsiTheme="majorHAnsi"/>
                <w:sz w:val="22"/>
              </w:rPr>
              <w:t>е</w:t>
            </w:r>
            <w:r w:rsidRPr="00FC7682">
              <w:rPr>
                <w:rFonts w:asciiTheme="majorHAnsi" w:hAnsiTheme="majorHAnsi"/>
                <w:sz w:val="22"/>
              </w:rPr>
              <w:t>дению теоретических и эк</w:t>
            </w:r>
            <w:r w:rsidRPr="00FC7682">
              <w:rPr>
                <w:rFonts w:asciiTheme="majorHAnsi" w:hAnsiTheme="majorHAnsi"/>
                <w:sz w:val="22"/>
              </w:rPr>
              <w:t>с</w:t>
            </w:r>
            <w:r w:rsidRPr="00FC7682">
              <w:rPr>
                <w:rFonts w:asciiTheme="majorHAnsi" w:hAnsiTheme="majorHAnsi"/>
                <w:sz w:val="22"/>
              </w:rPr>
              <w:t>периментальных исследов</w:t>
            </w:r>
            <w:r w:rsidRPr="00FC7682">
              <w:rPr>
                <w:rFonts w:asciiTheme="majorHAnsi" w:hAnsiTheme="majorHAnsi"/>
                <w:sz w:val="22"/>
              </w:rPr>
              <w:t>а</w:t>
            </w:r>
            <w:r w:rsidRPr="00FC7682">
              <w:rPr>
                <w:rFonts w:asciiTheme="majorHAnsi" w:hAnsiTheme="majorHAnsi"/>
                <w:sz w:val="22"/>
              </w:rPr>
              <w:t>ний процессов тепло- и ма</w:t>
            </w:r>
            <w:r w:rsidRPr="00FC7682">
              <w:rPr>
                <w:rFonts w:asciiTheme="majorHAnsi" w:hAnsiTheme="majorHAnsi"/>
                <w:sz w:val="22"/>
              </w:rPr>
              <w:t>с</w:t>
            </w:r>
            <w:r w:rsidRPr="00FC7682">
              <w:rPr>
                <w:rFonts w:asciiTheme="majorHAnsi" w:hAnsiTheme="majorHAnsi"/>
                <w:sz w:val="22"/>
              </w:rPr>
              <w:t>сопереноса в тепловых с</w:t>
            </w:r>
            <w:r w:rsidRPr="00FC7682">
              <w:rPr>
                <w:rFonts w:asciiTheme="majorHAnsi" w:hAnsiTheme="majorHAnsi"/>
                <w:sz w:val="22"/>
              </w:rPr>
              <w:t>и</w:t>
            </w:r>
            <w:r w:rsidRPr="00FC7682">
              <w:rPr>
                <w:rFonts w:asciiTheme="majorHAnsi" w:hAnsiTheme="majorHAnsi"/>
                <w:sz w:val="22"/>
              </w:rPr>
              <w:t>стемах и установках, испол</w:t>
            </w:r>
            <w:r w:rsidRPr="00FC7682">
              <w:rPr>
                <w:rFonts w:asciiTheme="majorHAnsi" w:hAnsiTheme="majorHAnsi"/>
                <w:sz w:val="22"/>
              </w:rPr>
              <w:t>ь</w:t>
            </w:r>
            <w:r w:rsidRPr="00FC7682">
              <w:rPr>
                <w:rFonts w:asciiTheme="majorHAnsi" w:hAnsiTheme="majorHAnsi"/>
                <w:sz w:val="22"/>
              </w:rPr>
              <w:t>зующих тепло, соверше</w:t>
            </w:r>
            <w:r w:rsidRPr="00FC7682">
              <w:rPr>
                <w:rFonts w:asciiTheme="majorHAnsi" w:hAnsiTheme="majorHAnsi"/>
                <w:sz w:val="22"/>
              </w:rPr>
              <w:t>н</w:t>
            </w:r>
            <w:r w:rsidRPr="00FC7682">
              <w:rPr>
                <w:rFonts w:asciiTheme="majorHAnsi" w:hAnsiTheme="majorHAnsi"/>
                <w:sz w:val="22"/>
              </w:rPr>
              <w:t>ствованию методов расчета тепловых сетей и установок с целью улучшения их технико-экономических характер</w:t>
            </w:r>
            <w:r w:rsidRPr="00FC7682">
              <w:rPr>
                <w:rFonts w:asciiTheme="majorHAnsi" w:hAnsiTheme="majorHAnsi"/>
                <w:sz w:val="22"/>
              </w:rPr>
              <w:t>и</w:t>
            </w:r>
            <w:r w:rsidRPr="00FC7682">
              <w:rPr>
                <w:rFonts w:asciiTheme="majorHAnsi" w:hAnsiTheme="majorHAnsi"/>
                <w:sz w:val="22"/>
              </w:rPr>
              <w:t>стик, экономии энергетич</w:t>
            </w:r>
            <w:r w:rsidRPr="00FC7682">
              <w:rPr>
                <w:rFonts w:asciiTheme="majorHAnsi" w:hAnsiTheme="majorHAnsi"/>
                <w:sz w:val="22"/>
              </w:rPr>
              <w:t>е</w:t>
            </w:r>
            <w:r w:rsidRPr="00FC7682">
              <w:rPr>
                <w:rFonts w:asciiTheme="majorHAnsi" w:hAnsiTheme="majorHAnsi"/>
                <w:sz w:val="22"/>
              </w:rPr>
              <w:t xml:space="preserve">ских ресурсов. </w:t>
            </w:r>
          </w:p>
        </w:tc>
        <w:tc>
          <w:tcPr>
            <w:tcW w:w="2772" w:type="pct"/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</w:tcPr>
          <w:p w:rsidR="001A52B2" w:rsidRPr="00AE73E0" w:rsidRDefault="001A52B2" w:rsidP="001A52B2">
            <w:pPr>
              <w:pStyle w:val="a6"/>
              <w:jc w:val="left"/>
              <w:rPr>
                <w:b/>
                <w:sz w:val="24"/>
              </w:rPr>
            </w:pPr>
            <w:r w:rsidRPr="00AE73E0">
              <w:rPr>
                <w:b/>
                <w:sz w:val="24"/>
              </w:rPr>
              <w:t>Знать:</w:t>
            </w:r>
          </w:p>
          <w:p w:rsidR="001A52B2" w:rsidRDefault="001A52B2" w:rsidP="001A52B2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EA7FD2">
              <w:rPr>
                <w:sz w:val="24"/>
              </w:rPr>
              <w:t>Методы компьютерного и численного моделиров</w:t>
            </w:r>
            <w:r w:rsidRPr="00EA7FD2">
              <w:rPr>
                <w:sz w:val="24"/>
              </w:rPr>
              <w:t>а</w:t>
            </w:r>
            <w:r w:rsidRPr="00EA7FD2">
              <w:rPr>
                <w:sz w:val="24"/>
              </w:rPr>
              <w:t>ния процессов и аппаратов промышленной тепл</w:t>
            </w:r>
            <w:r w:rsidRPr="00EA7FD2">
              <w:rPr>
                <w:sz w:val="24"/>
              </w:rPr>
              <w:t>о</w:t>
            </w:r>
            <w:r w:rsidRPr="00EA7FD2">
              <w:rPr>
                <w:sz w:val="24"/>
              </w:rPr>
              <w:t>энергетики.</w:t>
            </w:r>
          </w:p>
          <w:p w:rsidR="001A52B2" w:rsidRDefault="001A52B2" w:rsidP="001A52B2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EA7FD2">
              <w:rPr>
                <w:sz w:val="24"/>
              </w:rPr>
              <w:t>Методологию теоретических и экспериментальных исследований процессов теп-</w:t>
            </w:r>
            <w:proofErr w:type="spellStart"/>
            <w:r w:rsidRPr="00EA7FD2">
              <w:rPr>
                <w:sz w:val="24"/>
              </w:rPr>
              <w:t>ло</w:t>
            </w:r>
            <w:proofErr w:type="spellEnd"/>
            <w:r w:rsidRPr="00EA7FD2">
              <w:rPr>
                <w:sz w:val="24"/>
              </w:rPr>
              <w:t>- и массопереноса в тепловых системах и установках, использующих те</w:t>
            </w:r>
            <w:r w:rsidRPr="00EA7FD2">
              <w:rPr>
                <w:sz w:val="24"/>
              </w:rPr>
              <w:t>п</w:t>
            </w:r>
            <w:r w:rsidRPr="00EA7FD2">
              <w:rPr>
                <w:sz w:val="24"/>
              </w:rPr>
              <w:t>ло, методы расчета тепловых сетей и установок с ц</w:t>
            </w:r>
            <w:r w:rsidRPr="00EA7FD2">
              <w:rPr>
                <w:sz w:val="24"/>
              </w:rPr>
              <w:t>е</w:t>
            </w:r>
            <w:r w:rsidRPr="00EA7FD2">
              <w:rPr>
                <w:sz w:val="24"/>
              </w:rPr>
              <w:t>лью улучшения их технико-экономических характ</w:t>
            </w:r>
            <w:r w:rsidRPr="00EA7FD2">
              <w:rPr>
                <w:sz w:val="24"/>
              </w:rPr>
              <w:t>е</w:t>
            </w:r>
            <w:r w:rsidRPr="00EA7FD2">
              <w:rPr>
                <w:sz w:val="24"/>
              </w:rPr>
              <w:t>ристик, экономии энергетических ресурсов.</w:t>
            </w:r>
          </w:p>
          <w:p w:rsidR="001A52B2" w:rsidRDefault="001A52B2" w:rsidP="001A52B2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1A52B2" w:rsidRPr="00AE73E0" w:rsidRDefault="001A52B2" w:rsidP="001A52B2">
            <w:pPr>
              <w:pStyle w:val="a6"/>
              <w:jc w:val="left"/>
              <w:rPr>
                <w:b/>
                <w:sz w:val="24"/>
              </w:rPr>
            </w:pPr>
            <w:r w:rsidRPr="00AE73E0">
              <w:rPr>
                <w:b/>
                <w:sz w:val="24"/>
              </w:rPr>
              <w:t>Уметь:</w:t>
            </w:r>
          </w:p>
          <w:p w:rsidR="001A52B2" w:rsidRDefault="001A52B2" w:rsidP="001A52B2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EA7FD2">
              <w:rPr>
                <w:sz w:val="24"/>
              </w:rPr>
              <w:t>Разрабатывать аналитическую модель факела. Ра</w:t>
            </w:r>
            <w:r w:rsidRPr="00EA7FD2">
              <w:rPr>
                <w:sz w:val="24"/>
              </w:rPr>
              <w:t>з</w:t>
            </w:r>
            <w:r w:rsidRPr="00EA7FD2">
              <w:rPr>
                <w:sz w:val="24"/>
              </w:rPr>
              <w:t>рабатывать численную математическую модель гор</w:t>
            </w:r>
            <w:r w:rsidRPr="00EA7FD2">
              <w:rPr>
                <w:sz w:val="24"/>
              </w:rPr>
              <w:t>е</w:t>
            </w:r>
            <w:r w:rsidRPr="00EA7FD2">
              <w:rPr>
                <w:sz w:val="24"/>
              </w:rPr>
              <w:t>ния в диффузионном факеле. Разрабатывать числе</w:t>
            </w:r>
            <w:r w:rsidRPr="00EA7FD2">
              <w:rPr>
                <w:sz w:val="24"/>
              </w:rPr>
              <w:t>н</w:t>
            </w:r>
            <w:r w:rsidRPr="00EA7FD2">
              <w:rPr>
                <w:sz w:val="24"/>
              </w:rPr>
              <w:t>ную математическую модель теплообмена в печах и топках.</w:t>
            </w:r>
          </w:p>
          <w:p w:rsidR="001A52B2" w:rsidRDefault="001A52B2" w:rsidP="001A52B2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EA7FD2">
              <w:rPr>
                <w:sz w:val="24"/>
              </w:rPr>
              <w:t>Разрабатывать математические модели, строить план эксперимента, обрабатывать полученные резул</w:t>
            </w:r>
            <w:r w:rsidRPr="00EA7FD2">
              <w:rPr>
                <w:sz w:val="24"/>
              </w:rPr>
              <w:t>ь</w:t>
            </w:r>
            <w:r w:rsidRPr="00EA7FD2">
              <w:rPr>
                <w:sz w:val="24"/>
              </w:rPr>
              <w:t>таты, проводить технико-экономический анализ те</w:t>
            </w:r>
            <w:r w:rsidRPr="00EA7FD2">
              <w:rPr>
                <w:sz w:val="24"/>
              </w:rPr>
              <w:t>п</w:t>
            </w:r>
            <w:r w:rsidRPr="00EA7FD2">
              <w:rPr>
                <w:sz w:val="24"/>
              </w:rPr>
              <w:lastRenderedPageBreak/>
              <w:t>ловых сетей и установок, подготавливать научные публикации с изложением полученных результатов.</w:t>
            </w:r>
          </w:p>
          <w:p w:rsidR="001A52B2" w:rsidRDefault="001A52B2" w:rsidP="001A52B2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1A52B2" w:rsidRPr="00AE73E0" w:rsidRDefault="001A52B2" w:rsidP="001A52B2">
            <w:pPr>
              <w:pStyle w:val="a6"/>
              <w:jc w:val="left"/>
              <w:rPr>
                <w:b/>
                <w:sz w:val="24"/>
              </w:rPr>
            </w:pPr>
            <w:r w:rsidRPr="00AE73E0">
              <w:rPr>
                <w:b/>
                <w:sz w:val="24"/>
              </w:rPr>
              <w:t>Владеть:</w:t>
            </w:r>
          </w:p>
          <w:p w:rsidR="001A52B2" w:rsidRDefault="001A52B2" w:rsidP="001A52B2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EA7FD2">
              <w:rPr>
                <w:sz w:val="24"/>
              </w:rPr>
              <w:t>Современными методы компьютерного моделир</w:t>
            </w:r>
            <w:r w:rsidRPr="00EA7FD2">
              <w:rPr>
                <w:sz w:val="24"/>
              </w:rPr>
              <w:t>о</w:t>
            </w:r>
            <w:r w:rsidRPr="00EA7FD2">
              <w:rPr>
                <w:sz w:val="24"/>
              </w:rPr>
              <w:t>вания горения и теплообмена.</w:t>
            </w:r>
          </w:p>
          <w:p w:rsidR="001A52B2" w:rsidRDefault="001A52B2" w:rsidP="001A52B2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>
              <w:rPr>
                <w:b/>
                <w:bCs/>
                <w:spacing w:val="-3"/>
                <w:sz w:val="24"/>
                <w:szCs w:val="24"/>
              </w:rPr>
              <w:t>М</w:t>
            </w:r>
            <w:r w:rsidRPr="009F0CAB">
              <w:rPr>
                <w:bCs/>
                <w:spacing w:val="-3"/>
                <w:sz w:val="24"/>
                <w:szCs w:val="24"/>
              </w:rPr>
              <w:t>етодами проведения инструме</w:t>
            </w:r>
            <w:r w:rsidRPr="009F0CAB">
              <w:rPr>
                <w:bCs/>
                <w:spacing w:val="-3"/>
                <w:sz w:val="24"/>
                <w:szCs w:val="24"/>
              </w:rPr>
              <w:t>н</w:t>
            </w:r>
            <w:r w:rsidRPr="009F0CAB">
              <w:rPr>
                <w:bCs/>
                <w:spacing w:val="-3"/>
                <w:sz w:val="24"/>
                <w:szCs w:val="24"/>
              </w:rPr>
              <w:t>тальных измерений</w:t>
            </w:r>
            <w:r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5D0592">
              <w:rPr>
                <w:bCs/>
                <w:spacing w:val="-3"/>
                <w:sz w:val="24"/>
                <w:szCs w:val="24"/>
              </w:rPr>
              <w:t>в тепловых системах и установках</w:t>
            </w:r>
            <w:r>
              <w:rPr>
                <w:bCs/>
                <w:spacing w:val="-3"/>
                <w:sz w:val="24"/>
                <w:szCs w:val="24"/>
              </w:rPr>
              <w:t xml:space="preserve">, статистическими методами, </w:t>
            </w:r>
            <w:r w:rsidRPr="002403F8">
              <w:rPr>
                <w:bCs/>
                <w:spacing w:val="-3"/>
                <w:sz w:val="24"/>
                <w:szCs w:val="24"/>
              </w:rPr>
              <w:t>методов расчета тепловых сетей и устан</w:t>
            </w:r>
            <w:r w:rsidRPr="002403F8">
              <w:rPr>
                <w:bCs/>
                <w:spacing w:val="-3"/>
                <w:sz w:val="24"/>
                <w:szCs w:val="24"/>
              </w:rPr>
              <w:t>о</w:t>
            </w:r>
            <w:r w:rsidRPr="002403F8">
              <w:rPr>
                <w:bCs/>
                <w:spacing w:val="-3"/>
                <w:sz w:val="24"/>
                <w:szCs w:val="24"/>
              </w:rPr>
              <w:t>вок</w:t>
            </w:r>
            <w:r>
              <w:rPr>
                <w:bCs/>
                <w:spacing w:val="-3"/>
                <w:sz w:val="24"/>
                <w:szCs w:val="24"/>
              </w:rPr>
              <w:t>,</w:t>
            </w:r>
            <w:r w:rsidRPr="002403F8">
              <w:rPr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bCs/>
                <w:spacing w:val="-3"/>
                <w:sz w:val="24"/>
                <w:szCs w:val="24"/>
              </w:rPr>
              <w:t>компьютерной техники для выполнения технич</w:t>
            </w:r>
            <w:r>
              <w:rPr>
                <w:bCs/>
                <w:spacing w:val="-3"/>
                <w:sz w:val="24"/>
                <w:szCs w:val="24"/>
              </w:rPr>
              <w:t>е</w:t>
            </w:r>
            <w:r>
              <w:rPr>
                <w:bCs/>
                <w:spacing w:val="-3"/>
                <w:sz w:val="24"/>
                <w:szCs w:val="24"/>
              </w:rPr>
              <w:t>ских и экономических расчетов и оформления резул</w:t>
            </w:r>
            <w:r>
              <w:rPr>
                <w:bCs/>
                <w:spacing w:val="-3"/>
                <w:sz w:val="24"/>
                <w:szCs w:val="24"/>
              </w:rPr>
              <w:t>ь</w:t>
            </w:r>
            <w:r>
              <w:rPr>
                <w:bCs/>
                <w:spacing w:val="-3"/>
                <w:sz w:val="24"/>
                <w:szCs w:val="24"/>
              </w:rPr>
              <w:t>татов научной деятельн</w:t>
            </w:r>
            <w:r>
              <w:rPr>
                <w:bCs/>
                <w:spacing w:val="-3"/>
                <w:sz w:val="24"/>
                <w:szCs w:val="24"/>
              </w:rPr>
              <w:t>о</w:t>
            </w:r>
            <w:r>
              <w:rPr>
                <w:bCs/>
                <w:spacing w:val="-3"/>
                <w:sz w:val="24"/>
                <w:szCs w:val="24"/>
              </w:rPr>
              <w:t>сти.</w:t>
            </w:r>
          </w:p>
          <w:p w:rsidR="001A52B2" w:rsidRPr="009E05C6" w:rsidRDefault="001A52B2" w:rsidP="001A52B2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98" w:type="pct"/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</w:tcPr>
          <w:p w:rsidR="001A52B2" w:rsidRPr="009E05C6" w:rsidRDefault="001A52B2" w:rsidP="001A52B2">
            <w:pPr>
              <w:pStyle w:val="a6"/>
              <w:jc w:val="center"/>
              <w:rPr>
                <w:sz w:val="24"/>
              </w:rPr>
            </w:pPr>
            <w:r w:rsidRPr="009E05C6">
              <w:rPr>
                <w:sz w:val="24"/>
              </w:rPr>
              <w:lastRenderedPageBreak/>
              <w:t>ПД-1</w:t>
            </w:r>
          </w:p>
        </w:tc>
      </w:tr>
      <w:tr w:rsidR="001A52B2" w:rsidRPr="009E05C6" w:rsidTr="001A52B2">
        <w:tc>
          <w:tcPr>
            <w:tcW w:w="1530" w:type="pct"/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</w:tcPr>
          <w:p w:rsidR="001A52B2" w:rsidRPr="00FC7682" w:rsidRDefault="001A52B2" w:rsidP="001A52B2">
            <w:pPr>
              <w:spacing w:line="0" w:lineRule="atLeast"/>
              <w:ind w:firstLine="0"/>
              <w:rPr>
                <w:rFonts w:asciiTheme="majorHAnsi" w:hAnsiTheme="majorHAnsi"/>
                <w:sz w:val="22"/>
              </w:rPr>
            </w:pPr>
            <w:r w:rsidRPr="00FC7682">
              <w:rPr>
                <w:rFonts w:asciiTheme="majorHAnsi" w:hAnsiTheme="majorHAnsi"/>
                <w:b/>
                <w:sz w:val="22"/>
              </w:rPr>
              <w:lastRenderedPageBreak/>
              <w:t>ПК-</w:t>
            </w:r>
            <w:r>
              <w:rPr>
                <w:rFonts w:asciiTheme="majorHAnsi" w:hAnsiTheme="majorHAnsi"/>
                <w:b/>
                <w:sz w:val="22"/>
              </w:rPr>
              <w:t>3</w:t>
            </w:r>
            <w:r w:rsidRPr="00FC7682">
              <w:rPr>
                <w:rFonts w:asciiTheme="majorHAnsi" w:hAnsiTheme="majorHAnsi"/>
                <w:b/>
                <w:sz w:val="22"/>
              </w:rPr>
              <w:t xml:space="preserve">: </w:t>
            </w:r>
            <w:r w:rsidRPr="00FC7682">
              <w:rPr>
                <w:rFonts w:asciiTheme="majorHAnsi" w:hAnsiTheme="majorHAnsi"/>
                <w:sz w:val="22"/>
              </w:rPr>
              <w:t>Способность к оптим</w:t>
            </w:r>
            <w:r w:rsidRPr="00FC7682">
              <w:rPr>
                <w:rFonts w:asciiTheme="majorHAnsi" w:hAnsiTheme="majorHAnsi"/>
                <w:sz w:val="22"/>
              </w:rPr>
              <w:t>и</w:t>
            </w:r>
            <w:r w:rsidRPr="00FC7682">
              <w:rPr>
                <w:rFonts w:asciiTheme="majorHAnsi" w:hAnsiTheme="majorHAnsi"/>
                <w:sz w:val="22"/>
              </w:rPr>
              <w:t>зации схем энергетических установок и систем для ген</w:t>
            </w:r>
            <w:r w:rsidRPr="00FC7682">
              <w:rPr>
                <w:rFonts w:asciiTheme="majorHAnsi" w:hAnsiTheme="majorHAnsi"/>
                <w:sz w:val="22"/>
              </w:rPr>
              <w:t>е</w:t>
            </w:r>
            <w:r w:rsidRPr="00FC7682">
              <w:rPr>
                <w:rFonts w:asciiTheme="majorHAnsi" w:hAnsiTheme="majorHAnsi"/>
                <w:sz w:val="22"/>
              </w:rPr>
              <w:t>рации и трансформации энергоносителей, основанных на принципах их комбинир</w:t>
            </w:r>
            <w:r w:rsidRPr="00FC7682">
              <w:rPr>
                <w:rFonts w:asciiTheme="majorHAnsi" w:hAnsiTheme="majorHAnsi"/>
                <w:sz w:val="22"/>
              </w:rPr>
              <w:t>о</w:t>
            </w:r>
            <w:r w:rsidRPr="00FC7682">
              <w:rPr>
                <w:rFonts w:asciiTheme="majorHAnsi" w:hAnsiTheme="majorHAnsi"/>
                <w:sz w:val="22"/>
              </w:rPr>
              <w:t>ванного производства, опт</w:t>
            </w:r>
            <w:r w:rsidRPr="00FC7682">
              <w:rPr>
                <w:rFonts w:asciiTheme="majorHAnsi" w:hAnsiTheme="majorHAnsi"/>
                <w:sz w:val="22"/>
              </w:rPr>
              <w:t>и</w:t>
            </w:r>
            <w:r w:rsidRPr="00FC7682">
              <w:rPr>
                <w:rFonts w:asciiTheme="majorHAnsi" w:hAnsiTheme="majorHAnsi"/>
                <w:sz w:val="22"/>
              </w:rPr>
              <w:t>мизации параметров тепл</w:t>
            </w:r>
            <w:r w:rsidRPr="00FC7682">
              <w:rPr>
                <w:rFonts w:asciiTheme="majorHAnsi" w:hAnsiTheme="majorHAnsi"/>
                <w:sz w:val="22"/>
              </w:rPr>
              <w:t>о</w:t>
            </w:r>
            <w:r w:rsidRPr="00FC7682">
              <w:rPr>
                <w:rFonts w:asciiTheme="majorHAnsi" w:hAnsiTheme="majorHAnsi"/>
                <w:sz w:val="22"/>
              </w:rPr>
              <w:t>вых технологических проце</w:t>
            </w:r>
            <w:r w:rsidRPr="00FC7682">
              <w:rPr>
                <w:rFonts w:asciiTheme="majorHAnsi" w:hAnsiTheme="majorHAnsi"/>
                <w:sz w:val="22"/>
              </w:rPr>
              <w:t>с</w:t>
            </w:r>
            <w:r w:rsidRPr="00FC7682">
              <w:rPr>
                <w:rFonts w:asciiTheme="majorHAnsi" w:hAnsiTheme="majorHAnsi"/>
                <w:sz w:val="22"/>
              </w:rPr>
              <w:t>сов и разработке оптимал</w:t>
            </w:r>
            <w:r w:rsidRPr="00FC7682">
              <w:rPr>
                <w:rFonts w:asciiTheme="majorHAnsi" w:hAnsiTheme="majorHAnsi"/>
                <w:sz w:val="22"/>
              </w:rPr>
              <w:t>ь</w:t>
            </w:r>
            <w:r w:rsidRPr="00FC7682">
              <w:rPr>
                <w:rFonts w:asciiTheme="majorHAnsi" w:hAnsiTheme="majorHAnsi"/>
                <w:sz w:val="22"/>
              </w:rPr>
              <w:t>ных схем установок, испол</w:t>
            </w:r>
            <w:r w:rsidRPr="00FC7682">
              <w:rPr>
                <w:rFonts w:asciiTheme="majorHAnsi" w:hAnsiTheme="majorHAnsi"/>
                <w:sz w:val="22"/>
              </w:rPr>
              <w:t>ь</w:t>
            </w:r>
            <w:r w:rsidRPr="00FC7682">
              <w:rPr>
                <w:rFonts w:asciiTheme="majorHAnsi" w:hAnsiTheme="majorHAnsi"/>
                <w:sz w:val="22"/>
              </w:rPr>
              <w:t>зующих тепло, с целью эк</w:t>
            </w:r>
            <w:r w:rsidRPr="00FC7682">
              <w:rPr>
                <w:rFonts w:asciiTheme="majorHAnsi" w:hAnsiTheme="majorHAnsi"/>
                <w:sz w:val="22"/>
              </w:rPr>
              <w:t>о</w:t>
            </w:r>
            <w:r w:rsidRPr="00FC7682">
              <w:rPr>
                <w:rFonts w:asciiTheme="majorHAnsi" w:hAnsiTheme="majorHAnsi"/>
                <w:sz w:val="22"/>
              </w:rPr>
              <w:t>номии энергетических ресу</w:t>
            </w:r>
            <w:r w:rsidRPr="00FC7682">
              <w:rPr>
                <w:rFonts w:asciiTheme="majorHAnsi" w:hAnsiTheme="majorHAnsi"/>
                <w:sz w:val="22"/>
              </w:rPr>
              <w:t>р</w:t>
            </w:r>
            <w:r w:rsidRPr="00FC7682">
              <w:rPr>
                <w:rFonts w:asciiTheme="majorHAnsi" w:hAnsiTheme="majorHAnsi"/>
                <w:sz w:val="22"/>
              </w:rPr>
              <w:t xml:space="preserve">сов и улучшения качества продукции в технологических процессах. </w:t>
            </w:r>
          </w:p>
        </w:tc>
        <w:tc>
          <w:tcPr>
            <w:tcW w:w="2772" w:type="pct"/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</w:tcPr>
          <w:p w:rsidR="001A52B2" w:rsidRPr="00AE73E0" w:rsidRDefault="001A52B2" w:rsidP="001A52B2">
            <w:pPr>
              <w:pStyle w:val="a6"/>
              <w:jc w:val="left"/>
              <w:rPr>
                <w:b/>
                <w:sz w:val="24"/>
              </w:rPr>
            </w:pPr>
            <w:r w:rsidRPr="00AE73E0">
              <w:rPr>
                <w:b/>
                <w:sz w:val="24"/>
              </w:rPr>
              <w:t>Знать:</w:t>
            </w:r>
          </w:p>
          <w:p w:rsidR="001A52B2" w:rsidRDefault="001A52B2" w:rsidP="001A52B2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584B08">
              <w:rPr>
                <w:sz w:val="24"/>
              </w:rPr>
              <w:t>Теоретические основы оптимизации теплоэнерг</w:t>
            </w:r>
            <w:r w:rsidRPr="00584B08">
              <w:rPr>
                <w:sz w:val="24"/>
              </w:rPr>
              <w:t>е</w:t>
            </w:r>
            <w:r w:rsidRPr="00584B08">
              <w:rPr>
                <w:sz w:val="24"/>
              </w:rPr>
              <w:t xml:space="preserve">тических и </w:t>
            </w:r>
            <w:proofErr w:type="spellStart"/>
            <w:r w:rsidRPr="00584B08">
              <w:rPr>
                <w:sz w:val="24"/>
              </w:rPr>
              <w:t>теплотехнологических</w:t>
            </w:r>
            <w:proofErr w:type="spellEnd"/>
            <w:r w:rsidRPr="00584B08">
              <w:rPr>
                <w:sz w:val="24"/>
              </w:rPr>
              <w:t xml:space="preserve"> процессов и уст</w:t>
            </w:r>
            <w:r w:rsidRPr="00584B08">
              <w:rPr>
                <w:sz w:val="24"/>
              </w:rPr>
              <w:t>а</w:t>
            </w:r>
            <w:r w:rsidRPr="00584B08">
              <w:rPr>
                <w:sz w:val="24"/>
              </w:rPr>
              <w:t>новок.</w:t>
            </w:r>
          </w:p>
          <w:p w:rsidR="001A52B2" w:rsidRDefault="001A52B2" w:rsidP="001A52B2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EA7FD2">
              <w:rPr>
                <w:sz w:val="24"/>
              </w:rPr>
              <w:t>Методы генерации и трансформации энергоносит</w:t>
            </w:r>
            <w:r w:rsidRPr="00EA7FD2">
              <w:rPr>
                <w:sz w:val="24"/>
              </w:rPr>
              <w:t>е</w:t>
            </w:r>
            <w:r w:rsidRPr="00EA7FD2">
              <w:rPr>
                <w:sz w:val="24"/>
              </w:rPr>
              <w:t>лей, способы комбинированно-</w:t>
            </w:r>
            <w:proofErr w:type="spellStart"/>
            <w:r w:rsidRPr="00EA7FD2">
              <w:rPr>
                <w:sz w:val="24"/>
              </w:rPr>
              <w:t>го</w:t>
            </w:r>
            <w:proofErr w:type="spellEnd"/>
            <w:r w:rsidRPr="00EA7FD2">
              <w:rPr>
                <w:sz w:val="24"/>
              </w:rPr>
              <w:t xml:space="preserve"> производства эне</w:t>
            </w:r>
            <w:r w:rsidRPr="00EA7FD2">
              <w:rPr>
                <w:sz w:val="24"/>
              </w:rPr>
              <w:t>р</w:t>
            </w:r>
            <w:r w:rsidRPr="00EA7FD2">
              <w:rPr>
                <w:sz w:val="24"/>
              </w:rPr>
              <w:t>гоносителей, схемы использующих тепло установок.</w:t>
            </w:r>
          </w:p>
          <w:p w:rsidR="001A52B2" w:rsidRDefault="001A52B2" w:rsidP="001A52B2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1A52B2" w:rsidRPr="00AE73E0" w:rsidRDefault="001A52B2" w:rsidP="001A52B2">
            <w:pPr>
              <w:pStyle w:val="a6"/>
              <w:jc w:val="left"/>
              <w:rPr>
                <w:b/>
                <w:sz w:val="24"/>
              </w:rPr>
            </w:pPr>
            <w:r w:rsidRPr="00AE73E0">
              <w:rPr>
                <w:b/>
                <w:sz w:val="24"/>
              </w:rPr>
              <w:t>Уметь:</w:t>
            </w:r>
          </w:p>
          <w:p w:rsidR="001A52B2" w:rsidRDefault="001A52B2" w:rsidP="001A52B2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584B08">
              <w:rPr>
                <w:sz w:val="24"/>
              </w:rPr>
              <w:t xml:space="preserve">Определять критерии оптимальности работы </w:t>
            </w:r>
            <w:proofErr w:type="spellStart"/>
            <w:r w:rsidRPr="00584B08">
              <w:rPr>
                <w:sz w:val="24"/>
              </w:rPr>
              <w:t>те</w:t>
            </w:r>
            <w:r w:rsidRPr="00584B08">
              <w:rPr>
                <w:sz w:val="24"/>
              </w:rPr>
              <w:t>п</w:t>
            </w:r>
            <w:r w:rsidRPr="00584B08">
              <w:rPr>
                <w:sz w:val="24"/>
              </w:rPr>
              <w:t>лотехнологических</w:t>
            </w:r>
            <w:proofErr w:type="spellEnd"/>
            <w:r w:rsidRPr="00584B08">
              <w:rPr>
                <w:sz w:val="24"/>
              </w:rPr>
              <w:t xml:space="preserve"> процессов и установок</w:t>
            </w:r>
            <w:r>
              <w:rPr>
                <w:sz w:val="24"/>
              </w:rPr>
              <w:t xml:space="preserve"> </w:t>
            </w:r>
            <w:r w:rsidRPr="00584B08">
              <w:rPr>
                <w:sz w:val="24"/>
              </w:rPr>
              <w:t>с целью экономии энергетических ресурсов и улучшения к</w:t>
            </w:r>
            <w:r w:rsidRPr="00584B08">
              <w:rPr>
                <w:sz w:val="24"/>
              </w:rPr>
              <w:t>а</w:t>
            </w:r>
            <w:r w:rsidRPr="00584B08">
              <w:rPr>
                <w:sz w:val="24"/>
              </w:rPr>
              <w:t>чества продукции в технологических процессах.</w:t>
            </w:r>
          </w:p>
          <w:p w:rsidR="001A52B2" w:rsidRDefault="001A52B2" w:rsidP="001A52B2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D666D3">
              <w:rPr>
                <w:bCs/>
                <w:spacing w:val="-3"/>
                <w:sz w:val="24"/>
                <w:szCs w:val="24"/>
              </w:rPr>
              <w:t>Выполнять оптимизаци</w:t>
            </w:r>
            <w:r>
              <w:rPr>
                <w:bCs/>
                <w:spacing w:val="-3"/>
                <w:sz w:val="24"/>
                <w:szCs w:val="24"/>
              </w:rPr>
              <w:t>ю</w:t>
            </w:r>
            <w:r w:rsidRPr="00D666D3">
              <w:rPr>
                <w:bCs/>
                <w:spacing w:val="-3"/>
                <w:sz w:val="24"/>
                <w:szCs w:val="24"/>
              </w:rPr>
              <w:t xml:space="preserve"> схем энергетических уст</w:t>
            </w:r>
            <w:r w:rsidRPr="00D666D3">
              <w:rPr>
                <w:bCs/>
                <w:spacing w:val="-3"/>
                <w:sz w:val="24"/>
                <w:szCs w:val="24"/>
              </w:rPr>
              <w:t>а</w:t>
            </w:r>
            <w:r w:rsidRPr="00D666D3">
              <w:rPr>
                <w:bCs/>
                <w:spacing w:val="-3"/>
                <w:sz w:val="24"/>
                <w:szCs w:val="24"/>
              </w:rPr>
              <w:t>новок и систем для генерации и трансформации эне</w:t>
            </w:r>
            <w:r w:rsidRPr="00D666D3">
              <w:rPr>
                <w:bCs/>
                <w:spacing w:val="-3"/>
                <w:sz w:val="24"/>
                <w:szCs w:val="24"/>
              </w:rPr>
              <w:t>р</w:t>
            </w:r>
            <w:r w:rsidRPr="00D666D3">
              <w:rPr>
                <w:bCs/>
                <w:spacing w:val="-3"/>
                <w:sz w:val="24"/>
                <w:szCs w:val="24"/>
              </w:rPr>
              <w:t>гоносителей</w:t>
            </w:r>
            <w:r>
              <w:rPr>
                <w:bCs/>
                <w:spacing w:val="-3"/>
                <w:sz w:val="24"/>
                <w:szCs w:val="24"/>
              </w:rPr>
              <w:t xml:space="preserve">, </w:t>
            </w:r>
            <w:r w:rsidRPr="00D666D3">
              <w:rPr>
                <w:bCs/>
                <w:spacing w:val="-3"/>
                <w:sz w:val="24"/>
                <w:szCs w:val="24"/>
              </w:rPr>
              <w:t>оптимизацию</w:t>
            </w:r>
            <w:r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D666D3">
              <w:rPr>
                <w:bCs/>
                <w:spacing w:val="-3"/>
                <w:sz w:val="24"/>
                <w:szCs w:val="24"/>
              </w:rPr>
              <w:t>параметров тепловых те</w:t>
            </w:r>
            <w:r w:rsidRPr="00D666D3">
              <w:rPr>
                <w:bCs/>
                <w:spacing w:val="-3"/>
                <w:sz w:val="24"/>
                <w:szCs w:val="24"/>
              </w:rPr>
              <w:t>х</w:t>
            </w:r>
            <w:r w:rsidRPr="00D666D3">
              <w:rPr>
                <w:bCs/>
                <w:spacing w:val="-3"/>
                <w:sz w:val="24"/>
                <w:szCs w:val="24"/>
              </w:rPr>
              <w:t>нологич</w:t>
            </w:r>
            <w:r w:rsidRPr="00D666D3">
              <w:rPr>
                <w:bCs/>
                <w:spacing w:val="-3"/>
                <w:sz w:val="24"/>
                <w:szCs w:val="24"/>
              </w:rPr>
              <w:t>е</w:t>
            </w:r>
            <w:r w:rsidRPr="00D666D3">
              <w:rPr>
                <w:bCs/>
                <w:spacing w:val="-3"/>
                <w:sz w:val="24"/>
                <w:szCs w:val="24"/>
              </w:rPr>
              <w:t>ских процессов</w:t>
            </w:r>
            <w:r>
              <w:rPr>
                <w:bCs/>
                <w:spacing w:val="-3"/>
                <w:sz w:val="24"/>
                <w:szCs w:val="24"/>
              </w:rPr>
              <w:t>.</w:t>
            </w:r>
          </w:p>
          <w:p w:rsidR="001A52B2" w:rsidRDefault="001A52B2" w:rsidP="001A52B2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1A52B2" w:rsidRPr="00AE73E0" w:rsidRDefault="001A52B2" w:rsidP="001A52B2">
            <w:pPr>
              <w:pStyle w:val="a6"/>
              <w:jc w:val="left"/>
              <w:rPr>
                <w:b/>
                <w:sz w:val="24"/>
              </w:rPr>
            </w:pPr>
            <w:r w:rsidRPr="00AE73E0">
              <w:rPr>
                <w:b/>
                <w:sz w:val="24"/>
              </w:rPr>
              <w:t>Владеть:</w:t>
            </w:r>
          </w:p>
          <w:p w:rsidR="001A52B2" w:rsidRDefault="001A52B2" w:rsidP="001A52B2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D33331">
              <w:rPr>
                <w:bCs/>
                <w:spacing w:val="-3"/>
                <w:sz w:val="24"/>
                <w:szCs w:val="24"/>
              </w:rPr>
              <w:t>Методами</w:t>
            </w:r>
            <w:r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D33331">
              <w:rPr>
                <w:bCs/>
                <w:spacing w:val="-3"/>
                <w:sz w:val="24"/>
                <w:szCs w:val="24"/>
              </w:rPr>
              <w:t>исследования, моделир</w:t>
            </w:r>
            <w:r w:rsidRPr="00D33331">
              <w:rPr>
                <w:bCs/>
                <w:spacing w:val="-3"/>
                <w:sz w:val="24"/>
                <w:szCs w:val="24"/>
              </w:rPr>
              <w:t>о</w:t>
            </w:r>
            <w:r w:rsidRPr="00D33331">
              <w:rPr>
                <w:bCs/>
                <w:spacing w:val="-3"/>
                <w:sz w:val="24"/>
                <w:szCs w:val="24"/>
              </w:rPr>
              <w:t xml:space="preserve">вания и </w:t>
            </w:r>
            <w:r>
              <w:rPr>
                <w:bCs/>
                <w:spacing w:val="-3"/>
                <w:sz w:val="24"/>
                <w:szCs w:val="24"/>
              </w:rPr>
              <w:t xml:space="preserve">анализа с целью оптимизации </w:t>
            </w:r>
            <w:r w:rsidRPr="003903EA">
              <w:rPr>
                <w:rFonts w:ascii="Cambria" w:hAnsi="Cambria"/>
                <w:sz w:val="24"/>
              </w:rPr>
              <w:t>схем эне</w:t>
            </w:r>
            <w:r w:rsidRPr="003903EA">
              <w:rPr>
                <w:rFonts w:ascii="Cambria" w:hAnsi="Cambria"/>
                <w:sz w:val="24"/>
              </w:rPr>
              <w:t>р</w:t>
            </w:r>
            <w:r w:rsidRPr="003903EA">
              <w:rPr>
                <w:rFonts w:ascii="Cambria" w:hAnsi="Cambria"/>
                <w:sz w:val="24"/>
              </w:rPr>
              <w:t>гетических установок</w:t>
            </w:r>
            <w:r>
              <w:rPr>
                <w:rFonts w:ascii="Cambria" w:hAnsi="Cambria"/>
                <w:sz w:val="24"/>
              </w:rPr>
              <w:t xml:space="preserve">, </w:t>
            </w:r>
            <w:r w:rsidRPr="003903EA">
              <w:rPr>
                <w:rFonts w:ascii="Cambria" w:hAnsi="Cambria"/>
                <w:sz w:val="24"/>
              </w:rPr>
              <w:t>параметров тепловых технологических проце</w:t>
            </w:r>
            <w:r w:rsidRPr="003903EA">
              <w:rPr>
                <w:rFonts w:ascii="Cambria" w:hAnsi="Cambria"/>
                <w:sz w:val="24"/>
              </w:rPr>
              <w:t>с</w:t>
            </w:r>
            <w:r w:rsidRPr="003903EA">
              <w:rPr>
                <w:rFonts w:ascii="Cambria" w:hAnsi="Cambria"/>
                <w:sz w:val="24"/>
              </w:rPr>
              <w:t>сов</w:t>
            </w:r>
            <w:r>
              <w:rPr>
                <w:rFonts w:ascii="Cambria" w:hAnsi="Cambria"/>
                <w:sz w:val="24"/>
              </w:rPr>
              <w:t>.</w:t>
            </w:r>
          </w:p>
          <w:p w:rsidR="001A52B2" w:rsidRDefault="001A52B2" w:rsidP="001A52B2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D666D3">
              <w:rPr>
                <w:bCs/>
                <w:spacing w:val="-3"/>
                <w:sz w:val="24"/>
                <w:szCs w:val="24"/>
              </w:rPr>
              <w:t>Современными научными ме</w:t>
            </w:r>
            <w:r>
              <w:rPr>
                <w:bCs/>
                <w:spacing w:val="-3"/>
                <w:sz w:val="24"/>
                <w:szCs w:val="24"/>
              </w:rPr>
              <w:t>т</w:t>
            </w:r>
            <w:r w:rsidRPr="00D666D3">
              <w:rPr>
                <w:bCs/>
                <w:spacing w:val="-3"/>
                <w:sz w:val="24"/>
                <w:szCs w:val="24"/>
              </w:rPr>
              <w:t>одами и те</w:t>
            </w:r>
            <w:r>
              <w:rPr>
                <w:bCs/>
                <w:spacing w:val="-3"/>
                <w:sz w:val="24"/>
                <w:szCs w:val="24"/>
              </w:rPr>
              <w:t>х</w:t>
            </w:r>
            <w:r w:rsidRPr="00D666D3">
              <w:rPr>
                <w:bCs/>
                <w:spacing w:val="-3"/>
                <w:sz w:val="24"/>
                <w:szCs w:val="24"/>
              </w:rPr>
              <w:t xml:space="preserve">ническими средствами для решения </w:t>
            </w:r>
            <w:r>
              <w:rPr>
                <w:bCs/>
                <w:spacing w:val="-3"/>
                <w:sz w:val="24"/>
                <w:szCs w:val="24"/>
              </w:rPr>
              <w:t>научных и производственных задач.</w:t>
            </w:r>
          </w:p>
          <w:p w:rsidR="001A52B2" w:rsidRPr="009E05C6" w:rsidRDefault="001A52B2" w:rsidP="001A52B2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98" w:type="pct"/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</w:tcPr>
          <w:p w:rsidR="001A52B2" w:rsidRPr="009E05C6" w:rsidRDefault="001A52B2" w:rsidP="001A52B2">
            <w:pPr>
              <w:pStyle w:val="a6"/>
              <w:jc w:val="center"/>
              <w:rPr>
                <w:sz w:val="24"/>
              </w:rPr>
            </w:pPr>
            <w:r w:rsidRPr="009E05C6">
              <w:rPr>
                <w:sz w:val="24"/>
              </w:rPr>
              <w:t>ПД-1</w:t>
            </w:r>
          </w:p>
        </w:tc>
      </w:tr>
      <w:tr w:rsidR="001A52B2" w:rsidRPr="009E05C6" w:rsidTr="001A52B2">
        <w:tc>
          <w:tcPr>
            <w:tcW w:w="1530" w:type="pct"/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</w:tcPr>
          <w:p w:rsidR="001A52B2" w:rsidRPr="00FC7682" w:rsidRDefault="001A52B2" w:rsidP="001A52B2">
            <w:pPr>
              <w:spacing w:line="0" w:lineRule="atLeast"/>
              <w:ind w:firstLine="0"/>
              <w:rPr>
                <w:rFonts w:asciiTheme="majorHAnsi" w:hAnsiTheme="majorHAnsi"/>
                <w:sz w:val="22"/>
              </w:rPr>
            </w:pPr>
            <w:r w:rsidRPr="00FC7682">
              <w:rPr>
                <w:rFonts w:asciiTheme="majorHAnsi" w:hAnsiTheme="majorHAnsi"/>
                <w:b/>
                <w:sz w:val="22"/>
              </w:rPr>
              <w:t>ПК-</w:t>
            </w:r>
            <w:r>
              <w:rPr>
                <w:rFonts w:asciiTheme="majorHAnsi" w:hAnsiTheme="majorHAnsi"/>
                <w:b/>
                <w:sz w:val="22"/>
              </w:rPr>
              <w:t>4</w:t>
            </w:r>
            <w:r w:rsidRPr="00FC7682">
              <w:rPr>
                <w:rFonts w:asciiTheme="majorHAnsi" w:hAnsiTheme="majorHAnsi"/>
                <w:b/>
                <w:sz w:val="22"/>
              </w:rPr>
              <w:t xml:space="preserve">: </w:t>
            </w:r>
            <w:r w:rsidRPr="00FC7682">
              <w:rPr>
                <w:rFonts w:asciiTheme="majorHAnsi" w:hAnsiTheme="majorHAnsi"/>
                <w:sz w:val="22"/>
              </w:rPr>
              <w:t>Способность к разр</w:t>
            </w:r>
            <w:r w:rsidRPr="00FC7682">
              <w:rPr>
                <w:rFonts w:asciiTheme="majorHAnsi" w:hAnsiTheme="majorHAnsi"/>
                <w:sz w:val="22"/>
              </w:rPr>
              <w:t>а</w:t>
            </w:r>
            <w:r w:rsidRPr="00FC7682">
              <w:rPr>
                <w:rFonts w:asciiTheme="majorHAnsi" w:hAnsiTheme="majorHAnsi"/>
                <w:sz w:val="22"/>
              </w:rPr>
              <w:t>ботке новых конструкций теплопередающих и теплои</w:t>
            </w:r>
            <w:r w:rsidRPr="00FC7682">
              <w:rPr>
                <w:rFonts w:asciiTheme="majorHAnsi" w:hAnsiTheme="majorHAnsi"/>
                <w:sz w:val="22"/>
              </w:rPr>
              <w:t>с</w:t>
            </w:r>
            <w:r w:rsidRPr="00FC7682">
              <w:rPr>
                <w:rFonts w:asciiTheme="majorHAnsi" w:hAnsiTheme="majorHAnsi"/>
                <w:sz w:val="22"/>
              </w:rPr>
              <w:t>пользующих установок, обл</w:t>
            </w:r>
            <w:r w:rsidRPr="00FC7682">
              <w:rPr>
                <w:rFonts w:asciiTheme="majorHAnsi" w:hAnsiTheme="majorHAnsi"/>
                <w:sz w:val="22"/>
              </w:rPr>
              <w:t>а</w:t>
            </w:r>
            <w:r w:rsidRPr="00FC7682">
              <w:rPr>
                <w:rFonts w:asciiTheme="majorHAnsi" w:hAnsiTheme="majorHAnsi"/>
                <w:sz w:val="22"/>
              </w:rPr>
              <w:t>дающих улучшенными эк</w:t>
            </w:r>
            <w:r w:rsidRPr="00FC7682">
              <w:rPr>
                <w:rFonts w:asciiTheme="majorHAnsi" w:hAnsiTheme="majorHAnsi"/>
                <w:sz w:val="22"/>
              </w:rPr>
              <w:t>с</w:t>
            </w:r>
            <w:r w:rsidRPr="00FC7682">
              <w:rPr>
                <w:rFonts w:asciiTheme="majorHAnsi" w:hAnsiTheme="majorHAnsi"/>
                <w:sz w:val="22"/>
              </w:rPr>
              <w:t>плуатационными и технико-экономическими характер</w:t>
            </w:r>
            <w:r w:rsidRPr="00FC7682">
              <w:rPr>
                <w:rFonts w:asciiTheme="majorHAnsi" w:hAnsiTheme="majorHAnsi"/>
                <w:sz w:val="22"/>
              </w:rPr>
              <w:t>и</w:t>
            </w:r>
            <w:r w:rsidRPr="00FC7682">
              <w:rPr>
                <w:rFonts w:asciiTheme="majorHAnsi" w:hAnsiTheme="majorHAnsi"/>
                <w:sz w:val="22"/>
              </w:rPr>
              <w:t>стиками, разработке и сове</w:t>
            </w:r>
            <w:r w:rsidRPr="00FC7682">
              <w:rPr>
                <w:rFonts w:asciiTheme="majorHAnsi" w:hAnsiTheme="majorHAnsi"/>
                <w:sz w:val="22"/>
              </w:rPr>
              <w:t>р</w:t>
            </w:r>
            <w:r w:rsidRPr="00FC7682">
              <w:rPr>
                <w:rFonts w:asciiTheme="majorHAnsi" w:hAnsiTheme="majorHAnsi"/>
                <w:sz w:val="22"/>
              </w:rPr>
              <w:t>шенствованию аппаратов, использующих тепло, и с</w:t>
            </w:r>
            <w:r w:rsidRPr="00FC7682">
              <w:rPr>
                <w:rFonts w:asciiTheme="majorHAnsi" w:hAnsiTheme="majorHAnsi"/>
                <w:sz w:val="22"/>
              </w:rPr>
              <w:t>о</w:t>
            </w:r>
            <w:r w:rsidRPr="00FC7682">
              <w:rPr>
                <w:rFonts w:asciiTheme="majorHAnsi" w:hAnsiTheme="majorHAnsi"/>
                <w:sz w:val="22"/>
              </w:rPr>
              <w:lastRenderedPageBreak/>
              <w:t>здание оптимальных тепл</w:t>
            </w:r>
            <w:r w:rsidRPr="00FC7682">
              <w:rPr>
                <w:rFonts w:asciiTheme="majorHAnsi" w:hAnsiTheme="majorHAnsi"/>
                <w:sz w:val="22"/>
              </w:rPr>
              <w:t>о</w:t>
            </w:r>
            <w:r w:rsidRPr="00FC7682">
              <w:rPr>
                <w:rFonts w:asciiTheme="majorHAnsi" w:hAnsiTheme="majorHAnsi"/>
                <w:sz w:val="22"/>
              </w:rPr>
              <w:t>вых систем для защиты окружающей среды</w:t>
            </w:r>
          </w:p>
        </w:tc>
        <w:tc>
          <w:tcPr>
            <w:tcW w:w="2772" w:type="pct"/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</w:tcPr>
          <w:p w:rsidR="001A52B2" w:rsidRPr="00AE73E0" w:rsidRDefault="001A52B2" w:rsidP="001A52B2">
            <w:pPr>
              <w:pStyle w:val="a6"/>
              <w:jc w:val="left"/>
              <w:rPr>
                <w:b/>
                <w:sz w:val="24"/>
              </w:rPr>
            </w:pPr>
            <w:r w:rsidRPr="00AE73E0">
              <w:rPr>
                <w:b/>
                <w:sz w:val="24"/>
              </w:rPr>
              <w:lastRenderedPageBreak/>
              <w:t>Знать:</w:t>
            </w:r>
          </w:p>
          <w:p w:rsidR="001A52B2" w:rsidRDefault="001A52B2" w:rsidP="001A52B2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584B08">
              <w:rPr>
                <w:sz w:val="24"/>
              </w:rPr>
              <w:t>Теоретические основы создания оптимальных те</w:t>
            </w:r>
            <w:r w:rsidRPr="00584B08">
              <w:rPr>
                <w:sz w:val="24"/>
              </w:rPr>
              <w:t>п</w:t>
            </w:r>
            <w:r w:rsidRPr="00584B08">
              <w:rPr>
                <w:sz w:val="24"/>
              </w:rPr>
              <w:t>ловых систем, функционирования теплопередающих и теплоиспользующих установок.</w:t>
            </w:r>
          </w:p>
          <w:p w:rsidR="001A52B2" w:rsidRDefault="001A52B2" w:rsidP="001A52B2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EA7FD2">
              <w:rPr>
                <w:sz w:val="24"/>
              </w:rPr>
              <w:t>Конструкции теплопередающих и теп-</w:t>
            </w:r>
            <w:proofErr w:type="spellStart"/>
            <w:r w:rsidRPr="00EA7FD2">
              <w:rPr>
                <w:sz w:val="24"/>
              </w:rPr>
              <w:t>лоиспользующих</w:t>
            </w:r>
            <w:proofErr w:type="spellEnd"/>
            <w:r w:rsidRPr="00EA7FD2">
              <w:rPr>
                <w:sz w:val="24"/>
              </w:rPr>
              <w:t xml:space="preserve"> установок, использующие тепло</w:t>
            </w:r>
            <w:r>
              <w:rPr>
                <w:sz w:val="24"/>
              </w:rPr>
              <w:t xml:space="preserve"> </w:t>
            </w:r>
            <w:r w:rsidRPr="00EA7FD2">
              <w:rPr>
                <w:sz w:val="24"/>
              </w:rPr>
              <w:t>а</w:t>
            </w:r>
            <w:r w:rsidRPr="00EA7FD2">
              <w:rPr>
                <w:sz w:val="24"/>
              </w:rPr>
              <w:t>п</w:t>
            </w:r>
            <w:r w:rsidRPr="00EA7FD2">
              <w:rPr>
                <w:sz w:val="24"/>
              </w:rPr>
              <w:t>параты, тепловые системы.</w:t>
            </w:r>
          </w:p>
          <w:p w:rsidR="001A52B2" w:rsidRDefault="001A52B2" w:rsidP="001A52B2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</w:p>
          <w:p w:rsidR="001A52B2" w:rsidRPr="00AE73E0" w:rsidRDefault="001A52B2" w:rsidP="001A52B2">
            <w:pPr>
              <w:pStyle w:val="a6"/>
              <w:jc w:val="left"/>
              <w:rPr>
                <w:b/>
                <w:sz w:val="24"/>
              </w:rPr>
            </w:pPr>
            <w:r w:rsidRPr="00AE73E0">
              <w:rPr>
                <w:b/>
                <w:sz w:val="24"/>
              </w:rPr>
              <w:t>Уметь:</w:t>
            </w:r>
          </w:p>
          <w:p w:rsidR="001A52B2" w:rsidRDefault="001A52B2" w:rsidP="001A52B2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584B08">
              <w:rPr>
                <w:sz w:val="24"/>
              </w:rPr>
              <w:t>Разрабатывать и совершенствовать аппараты, и</w:t>
            </w:r>
            <w:r w:rsidRPr="00584B08">
              <w:rPr>
                <w:sz w:val="24"/>
              </w:rPr>
              <w:t>с</w:t>
            </w:r>
            <w:r w:rsidRPr="00584B08">
              <w:rPr>
                <w:sz w:val="24"/>
              </w:rPr>
              <w:lastRenderedPageBreak/>
              <w:t>пользующих тепловую энергию.</w:t>
            </w:r>
          </w:p>
          <w:p w:rsidR="001A52B2" w:rsidRDefault="001A52B2" w:rsidP="001A52B2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EA7FD2">
              <w:rPr>
                <w:sz w:val="24"/>
              </w:rPr>
              <w:t>Разрабатывать новые конструкции теплопереда</w:t>
            </w:r>
            <w:r w:rsidRPr="00EA7FD2">
              <w:rPr>
                <w:sz w:val="24"/>
              </w:rPr>
              <w:t>ю</w:t>
            </w:r>
            <w:r w:rsidRPr="00EA7FD2">
              <w:rPr>
                <w:sz w:val="24"/>
              </w:rPr>
              <w:t>щих и теплоиспользующих установок, обладающих улучшенными эксплуатационными и технико-экономическими характеристиками, разраб</w:t>
            </w:r>
            <w:r>
              <w:rPr>
                <w:sz w:val="24"/>
              </w:rPr>
              <w:t>а</w:t>
            </w:r>
            <w:r w:rsidRPr="00EA7FD2">
              <w:rPr>
                <w:sz w:val="24"/>
              </w:rPr>
              <w:t>тывать и совершенствовать аппараты, использующие тепло, создавать оптимальные тепловые систем для защиты окружающей среды.</w:t>
            </w:r>
          </w:p>
          <w:p w:rsidR="001A52B2" w:rsidRDefault="001A52B2" w:rsidP="001A52B2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1A52B2" w:rsidRPr="00AE73E0" w:rsidRDefault="001A52B2" w:rsidP="001A52B2">
            <w:pPr>
              <w:pStyle w:val="a6"/>
              <w:jc w:val="left"/>
              <w:rPr>
                <w:b/>
                <w:sz w:val="24"/>
              </w:rPr>
            </w:pPr>
            <w:r w:rsidRPr="00AE73E0">
              <w:rPr>
                <w:b/>
                <w:sz w:val="24"/>
              </w:rPr>
              <w:t>Владеть:</w:t>
            </w:r>
          </w:p>
          <w:p w:rsidR="001A52B2" w:rsidRDefault="001A52B2" w:rsidP="001A52B2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584B08">
              <w:rPr>
                <w:sz w:val="24"/>
              </w:rPr>
              <w:t>Методами исследования, моделирования и анализа с целью разработки новых конструкций теплоперед</w:t>
            </w:r>
            <w:r w:rsidRPr="00584B08">
              <w:rPr>
                <w:sz w:val="24"/>
              </w:rPr>
              <w:t>а</w:t>
            </w:r>
            <w:r w:rsidRPr="00584B08">
              <w:rPr>
                <w:sz w:val="24"/>
              </w:rPr>
              <w:t>ющих и теплоиспользующих установок, обладающих улучшенными эксплуатационными и технико-экономическими характеристиками</w:t>
            </w:r>
          </w:p>
          <w:p w:rsidR="001A52B2" w:rsidRDefault="001A52B2" w:rsidP="001A52B2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EA7FD2">
              <w:rPr>
                <w:sz w:val="24"/>
              </w:rPr>
              <w:t>Методами оценки вредного воздействия тепловых систем на окружающую среду.</w:t>
            </w:r>
          </w:p>
          <w:p w:rsidR="001A52B2" w:rsidRPr="009E05C6" w:rsidRDefault="001A52B2" w:rsidP="001A52B2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98" w:type="pct"/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</w:tcPr>
          <w:p w:rsidR="001A52B2" w:rsidRPr="009E05C6" w:rsidRDefault="001A52B2" w:rsidP="001A52B2">
            <w:pPr>
              <w:pStyle w:val="a6"/>
              <w:jc w:val="center"/>
              <w:rPr>
                <w:sz w:val="24"/>
              </w:rPr>
            </w:pPr>
            <w:r w:rsidRPr="009E05C6">
              <w:rPr>
                <w:sz w:val="24"/>
              </w:rPr>
              <w:lastRenderedPageBreak/>
              <w:t>ПД-1</w:t>
            </w:r>
          </w:p>
        </w:tc>
      </w:tr>
    </w:tbl>
    <w:p w:rsidR="001A52B2" w:rsidRDefault="001A52B2" w:rsidP="009E05C6"/>
    <w:p w:rsidR="00E97908" w:rsidRPr="000D51DF" w:rsidRDefault="00E97908" w:rsidP="000D51DF">
      <w:pPr>
        <w:rPr>
          <w:rFonts w:eastAsiaTheme="majorEastAsia"/>
          <w:color w:val="auto"/>
        </w:rPr>
      </w:pPr>
      <w:bookmarkStart w:id="20" w:name="bookmark16"/>
      <w:r w:rsidRPr="000D51DF">
        <w:br w:type="page"/>
      </w:r>
    </w:p>
    <w:p w:rsidR="0038226F" w:rsidRPr="000D51DF" w:rsidRDefault="00DF0A22" w:rsidP="000D51DF">
      <w:pPr>
        <w:pStyle w:val="1"/>
      </w:pPr>
      <w:bookmarkStart w:id="21" w:name="_Toc476047094"/>
      <w:r w:rsidRPr="000D51DF">
        <w:lastRenderedPageBreak/>
        <w:t>5</w:t>
      </w:r>
      <w:r w:rsidR="00686F42" w:rsidRPr="000D51DF">
        <w:t xml:space="preserve">. </w:t>
      </w:r>
      <w:r w:rsidR="00AF4B87" w:rsidRPr="000D51DF">
        <w:t>Государственный экзамен</w:t>
      </w:r>
      <w:bookmarkEnd w:id="20"/>
      <w:bookmarkEnd w:id="21"/>
    </w:p>
    <w:p w:rsidR="0054318E" w:rsidRPr="000D51DF" w:rsidRDefault="0054318E" w:rsidP="000D51DF"/>
    <w:p w:rsidR="0038226F" w:rsidRPr="000D51DF" w:rsidRDefault="00DF0A22" w:rsidP="000D51DF">
      <w:pPr>
        <w:pStyle w:val="2"/>
      </w:pPr>
      <w:bookmarkStart w:id="22" w:name="bookmark17"/>
      <w:bookmarkStart w:id="23" w:name="_Toc476047095"/>
      <w:r w:rsidRPr="000D51DF">
        <w:t>5.</w:t>
      </w:r>
      <w:r w:rsidR="00686F42" w:rsidRPr="000D51DF">
        <w:t xml:space="preserve">1. </w:t>
      </w:r>
      <w:r w:rsidR="00AF4B87" w:rsidRPr="000D51DF">
        <w:t>Структура государственного экзамена</w:t>
      </w:r>
      <w:bookmarkEnd w:id="22"/>
      <w:bookmarkEnd w:id="23"/>
    </w:p>
    <w:p w:rsidR="0054318E" w:rsidRPr="000D51DF" w:rsidRDefault="0054318E" w:rsidP="000D51DF"/>
    <w:p w:rsidR="00210842" w:rsidRPr="000D51DF" w:rsidRDefault="00210842" w:rsidP="000D51DF">
      <w:r w:rsidRPr="000D51DF">
        <w:t>В структуру государственного экзамена входят 4 блока:</w:t>
      </w:r>
    </w:p>
    <w:p w:rsidR="00210842" w:rsidRPr="000D51DF" w:rsidRDefault="00210842" w:rsidP="000D51DF">
      <w:pPr>
        <w:numPr>
          <w:ilvl w:val="0"/>
          <w:numId w:val="22"/>
        </w:numPr>
      </w:pPr>
      <w:r w:rsidRPr="000D51DF">
        <w:t>1-й и 4-й блоки направлены на подтверждение части квалификации «Преп</w:t>
      </w:r>
      <w:r w:rsidRPr="000D51DF">
        <w:t>о</w:t>
      </w:r>
      <w:r w:rsidRPr="000D51DF">
        <w:t>даватель-исследователь»</w:t>
      </w:r>
      <w:r w:rsidR="00FC7682">
        <w:t xml:space="preserve"> (ПД-</w:t>
      </w:r>
      <w:r w:rsidR="001A52B2">
        <w:t>2</w:t>
      </w:r>
      <w:r w:rsidR="00FC7682">
        <w:t>)</w:t>
      </w:r>
      <w:r w:rsidRPr="000D51DF">
        <w:t>;</w:t>
      </w:r>
    </w:p>
    <w:p w:rsidR="00210842" w:rsidRPr="000D51DF" w:rsidRDefault="00210842" w:rsidP="000D51DF">
      <w:pPr>
        <w:numPr>
          <w:ilvl w:val="0"/>
          <w:numId w:val="22"/>
        </w:numPr>
      </w:pPr>
      <w:r w:rsidRPr="000D51DF">
        <w:t>2-й и 3-й блоки направлены на подтверждение части квалификации «Иссл</w:t>
      </w:r>
      <w:r w:rsidRPr="000D51DF">
        <w:t>е</w:t>
      </w:r>
      <w:r w:rsidRPr="000D51DF">
        <w:t>дователь»</w:t>
      </w:r>
      <w:r w:rsidR="00FC7682">
        <w:t xml:space="preserve"> (ПД-</w:t>
      </w:r>
      <w:r w:rsidR="001A52B2">
        <w:t>1</w:t>
      </w:r>
      <w:r w:rsidR="00FC7682">
        <w:t>)</w:t>
      </w:r>
      <w:r w:rsidRPr="000D51DF">
        <w:t>.</w:t>
      </w:r>
    </w:p>
    <w:p w:rsidR="00210842" w:rsidRPr="000D51DF" w:rsidRDefault="00210842" w:rsidP="000D51DF">
      <w:r w:rsidRPr="000D51DF">
        <w:t>Экзаменационный билет состоит из 4 вопросов (заданий), по одному из кажд</w:t>
      </w:r>
      <w:r w:rsidRPr="000D51DF">
        <w:t>о</w:t>
      </w:r>
      <w:r w:rsidRPr="000D51DF">
        <w:t>го блока государственного экзамена:</w:t>
      </w:r>
    </w:p>
    <w:p w:rsidR="00210842" w:rsidRPr="000D51DF" w:rsidRDefault="00210842" w:rsidP="000D51DF">
      <w:pPr>
        <w:numPr>
          <w:ilvl w:val="0"/>
          <w:numId w:val="22"/>
        </w:numPr>
      </w:pPr>
      <w:r w:rsidRPr="000D51DF">
        <w:t>1-й вопрос направлен на подтверждение части квалификации «Преподав</w:t>
      </w:r>
      <w:r w:rsidRPr="000D51DF">
        <w:t>а</w:t>
      </w:r>
      <w:r w:rsidRPr="000D51DF">
        <w:t xml:space="preserve">тель-исследователь» и сформирован на основе программы дисциплины «Психология и педагогика высшей школы» (перечень вопросов и рекомендуемая литература представлены в </w:t>
      </w:r>
      <w:r w:rsidRPr="000D51DF">
        <w:rPr>
          <w:b/>
          <w:color w:val="FF0000"/>
        </w:rPr>
        <w:t>Приложении 1</w:t>
      </w:r>
      <w:r w:rsidRPr="000D51DF">
        <w:t>);</w:t>
      </w:r>
    </w:p>
    <w:p w:rsidR="00210842" w:rsidRPr="000D51DF" w:rsidRDefault="00210842" w:rsidP="000D51DF">
      <w:pPr>
        <w:numPr>
          <w:ilvl w:val="0"/>
          <w:numId w:val="22"/>
        </w:numPr>
      </w:pPr>
      <w:r w:rsidRPr="000D51DF">
        <w:t>2-й вопрос направлен на подтверждение части квалификации «Исследов</w:t>
      </w:r>
      <w:r w:rsidRPr="000D51DF">
        <w:t>а</w:t>
      </w:r>
      <w:r w:rsidRPr="000D51DF">
        <w:t>тель» и сформирован на основе программ дисциплин учебного плана подготовки по направленности образовательной программы, не входящих в перечень дисциплин подготавливающих к кандидатскому экзамену по специальности</w:t>
      </w:r>
      <w:r w:rsidR="00323C9C">
        <w:t xml:space="preserve">: </w:t>
      </w:r>
      <w:r w:rsidR="004B3212">
        <w:t>«</w:t>
      </w:r>
      <w:r w:rsidR="004B3212">
        <w:t>Теория и практ</w:t>
      </w:r>
      <w:r w:rsidR="004B3212">
        <w:t>и</w:t>
      </w:r>
      <w:r w:rsidR="004B3212">
        <w:t>ка научных исследований</w:t>
      </w:r>
      <w:r w:rsidR="004B3212">
        <w:t>», «</w:t>
      </w:r>
      <w:r w:rsidR="004B3212">
        <w:t>Основы предпринимательской деятельности в сфере высоких технологий</w:t>
      </w:r>
      <w:r w:rsidR="004B3212">
        <w:t>», «</w:t>
      </w:r>
      <w:r w:rsidR="004B3212">
        <w:t>Проблемы научных исследований в промышленной тепл</w:t>
      </w:r>
      <w:r w:rsidR="004B3212">
        <w:t>о</w:t>
      </w:r>
      <w:r w:rsidR="004B3212">
        <w:t>энергетике</w:t>
      </w:r>
      <w:r w:rsidR="004B3212">
        <w:t>», «</w:t>
      </w:r>
      <w:r w:rsidR="004B3212">
        <w:t>Промышленная теплоэнергетика</w:t>
      </w:r>
      <w:r w:rsidR="004B3212">
        <w:t>», «</w:t>
      </w:r>
      <w:r w:rsidR="004B3212">
        <w:t>Численное моделирование ради</w:t>
      </w:r>
      <w:r w:rsidR="004B3212">
        <w:t>а</w:t>
      </w:r>
      <w:r w:rsidR="004B3212">
        <w:t>ционно-конвективного теплообмена</w:t>
      </w:r>
      <w:r w:rsidR="004B3212">
        <w:t>» («</w:t>
      </w:r>
      <w:r w:rsidR="004B3212">
        <w:t>Программные комплексы вычислительной гидродинамики</w:t>
      </w:r>
      <w:r w:rsidR="004B3212">
        <w:t>»), «</w:t>
      </w:r>
      <w:r w:rsidRPr="000D51DF">
        <w:t>Научные исследования»</w:t>
      </w:r>
      <w:r w:rsidR="004B3212">
        <w:t>.</w:t>
      </w:r>
      <w:r w:rsidR="004B3212" w:rsidRPr="004B3212">
        <w:t xml:space="preserve"> </w:t>
      </w:r>
      <w:r w:rsidR="004B3212" w:rsidRPr="000D51DF">
        <w:t>П</w:t>
      </w:r>
      <w:r w:rsidRPr="000D51DF">
        <w:t>еречень вопросов по блокам дисц</w:t>
      </w:r>
      <w:r w:rsidRPr="000D51DF">
        <w:t>и</w:t>
      </w:r>
      <w:r w:rsidRPr="000D51DF">
        <w:t>плин и рекомендуемая литература представл</w:t>
      </w:r>
      <w:r w:rsidRPr="000D51DF">
        <w:t>е</w:t>
      </w:r>
      <w:r w:rsidRPr="000D51DF">
        <w:t xml:space="preserve">ны в </w:t>
      </w:r>
      <w:r w:rsidRPr="004B3212">
        <w:rPr>
          <w:b/>
          <w:color w:val="FF0000"/>
        </w:rPr>
        <w:t>Приложении 2</w:t>
      </w:r>
      <w:r w:rsidRPr="000D51DF">
        <w:t>);</w:t>
      </w:r>
    </w:p>
    <w:p w:rsidR="00210842" w:rsidRPr="000D51DF" w:rsidRDefault="00210842" w:rsidP="000D51DF">
      <w:pPr>
        <w:numPr>
          <w:ilvl w:val="0"/>
          <w:numId w:val="22"/>
        </w:numPr>
      </w:pPr>
      <w:r w:rsidRPr="000D51DF">
        <w:t>3-й вопрос (экзаменационное задание) направлен на подтверждение части квалификации «Исследователь» и сформулирован как «Цели, задачи, научная н</w:t>
      </w:r>
      <w:r w:rsidRPr="000D51DF">
        <w:t>о</w:t>
      </w:r>
      <w:r w:rsidRPr="000D51DF">
        <w:t>визна и роль проведенных Вами исследований в решении актуальных проблем обл</w:t>
      </w:r>
      <w:r w:rsidRPr="000D51DF">
        <w:t>а</w:t>
      </w:r>
      <w:r w:rsidRPr="000D51DF">
        <w:t>сти изучения» и докладывается в виде презентации, продолжительностью не более 10-15 мин.</w:t>
      </w:r>
    </w:p>
    <w:p w:rsidR="00210842" w:rsidRPr="000D51DF" w:rsidRDefault="00210842" w:rsidP="000D51DF">
      <w:pPr>
        <w:numPr>
          <w:ilvl w:val="0"/>
          <w:numId w:val="22"/>
        </w:numPr>
      </w:pPr>
      <w:r w:rsidRPr="000D51DF">
        <w:t>4-й вопрос (экзаменационное задание) направлен на подтверждение части квалификации «Преподаватель-исследователь» и сформулирован как «Представьте разработанную Вами рабочую программу дисциплины Вашего направления подг</w:t>
      </w:r>
      <w:r w:rsidRPr="000D51DF">
        <w:t>о</w:t>
      </w:r>
      <w:r w:rsidRPr="000D51DF">
        <w:t xml:space="preserve">товки (уровень подготовки – </w:t>
      </w:r>
      <w:proofErr w:type="spellStart"/>
      <w:r w:rsidRPr="000D51DF">
        <w:t>бакалавриат</w:t>
      </w:r>
      <w:proofErr w:type="spellEnd"/>
      <w:r w:rsidRPr="000D51DF">
        <w:t xml:space="preserve">, магистратура или аспирантура) – этапы и алгоритм её составления, структуру, содержание, методическое обеспечение, фонд оценочных средств и т.п.)» (перечень дисциплин для самостоятельного выбора представлен в </w:t>
      </w:r>
      <w:r w:rsidRPr="000D51DF">
        <w:rPr>
          <w:b/>
          <w:color w:val="FF0000"/>
        </w:rPr>
        <w:t>Приложении 3</w:t>
      </w:r>
      <w:r w:rsidRPr="000D51DF">
        <w:t>) и докладывается в виде презентации, продолжител</w:t>
      </w:r>
      <w:r w:rsidRPr="000D51DF">
        <w:t>ь</w:t>
      </w:r>
      <w:r w:rsidRPr="000D51DF">
        <w:t>ностью не более 10-15 мин.</w:t>
      </w:r>
    </w:p>
    <w:p w:rsidR="0054318E" w:rsidRPr="000D51DF" w:rsidRDefault="0054318E" w:rsidP="000D51DF"/>
    <w:p w:rsidR="0038226F" w:rsidRPr="000D51DF" w:rsidRDefault="00DF0A22" w:rsidP="000D51DF">
      <w:pPr>
        <w:pStyle w:val="2"/>
      </w:pPr>
      <w:bookmarkStart w:id="24" w:name="bookmark18"/>
      <w:bookmarkStart w:id="25" w:name="_Toc476047096"/>
      <w:r w:rsidRPr="000D51DF">
        <w:t>5</w:t>
      </w:r>
      <w:r w:rsidR="00686F42" w:rsidRPr="000D51DF">
        <w:t xml:space="preserve">.2. </w:t>
      </w:r>
      <w:r w:rsidR="00AF4B87" w:rsidRPr="000D51DF">
        <w:t>Критерии оценки государственного экзамена</w:t>
      </w:r>
      <w:bookmarkEnd w:id="24"/>
      <w:bookmarkEnd w:id="25"/>
    </w:p>
    <w:p w:rsidR="0054318E" w:rsidRPr="000D51DF" w:rsidRDefault="0054318E" w:rsidP="000D51DF"/>
    <w:p w:rsidR="0038226F" w:rsidRPr="000D51DF" w:rsidRDefault="00AF4B87" w:rsidP="000D51DF">
      <w:r w:rsidRPr="000D51DF">
        <w:t>Результаты государственного экзамена определяются оценками «отлично», «хорошо», «удовлетворительно», «неудовлетворительно».</w:t>
      </w:r>
    </w:p>
    <w:p w:rsidR="0038226F" w:rsidRPr="000D51DF" w:rsidRDefault="00AF4B87" w:rsidP="000D51DF">
      <w:r w:rsidRPr="000D51DF">
        <w:t>Оценка «отлично» выставляется аспиранту, который глубоко и прочно усвоил материал и исчерпывающе, грамотно, логически стройно и творчески его изложил. Соответствующие знание, умения и владение сформированы полностью.</w:t>
      </w:r>
    </w:p>
    <w:p w:rsidR="0038226F" w:rsidRPr="000D51DF" w:rsidRDefault="00AF4B87" w:rsidP="000D51DF">
      <w:r w:rsidRPr="000D51DF">
        <w:lastRenderedPageBreak/>
        <w:t>Оценка «хорошо» выставляется аспиранту, который твердо знает материал, грамотно и по существу его излагает. Аспирант не допускает существенных нето</w:t>
      </w:r>
      <w:r w:rsidRPr="000D51DF">
        <w:t>ч</w:t>
      </w:r>
      <w:r w:rsidRPr="000D51DF">
        <w:t xml:space="preserve">ностей </w:t>
      </w:r>
      <w:proofErr w:type="spellStart"/>
      <w:r w:rsidRPr="000D51DF">
        <w:t>вответе</w:t>
      </w:r>
      <w:proofErr w:type="spellEnd"/>
      <w:r w:rsidRPr="000D51DF">
        <w:t xml:space="preserve"> на вопросы. Соответствующие знание, умения и владение сформир</w:t>
      </w:r>
      <w:r w:rsidRPr="000D51DF">
        <w:t>о</w:t>
      </w:r>
      <w:r w:rsidRPr="000D51DF">
        <w:t xml:space="preserve">ваны в </w:t>
      </w:r>
      <w:proofErr w:type="spellStart"/>
      <w:r w:rsidRPr="000D51DF">
        <w:t>целомполностью</w:t>
      </w:r>
      <w:proofErr w:type="spellEnd"/>
      <w:r w:rsidRPr="000D51DF">
        <w:t>, но содержат отдельные пробелы.</w:t>
      </w:r>
    </w:p>
    <w:p w:rsidR="0038226F" w:rsidRPr="000D51DF" w:rsidRDefault="00AF4B87" w:rsidP="000D51DF">
      <w:r w:rsidRPr="000D51DF">
        <w:t xml:space="preserve">Оценка «удовлетворительно» выставляется аспиранту, который имеет </w:t>
      </w:r>
      <w:proofErr w:type="spellStart"/>
      <w:r w:rsidRPr="000D51DF">
        <w:t>знани</w:t>
      </w:r>
      <w:r w:rsidRPr="000D51DF">
        <w:t>я</w:t>
      </w:r>
      <w:r w:rsidRPr="000D51DF">
        <w:t>только</w:t>
      </w:r>
      <w:proofErr w:type="spellEnd"/>
      <w:r w:rsidRPr="000D51DF">
        <w:t xml:space="preserve"> основного материала, но не усвоил его детали, допускает неточности, нед</w:t>
      </w:r>
      <w:r w:rsidRPr="000D51DF">
        <w:t>о</w:t>
      </w:r>
      <w:r w:rsidRPr="000D51DF">
        <w:t xml:space="preserve">статочно правильные формулировки, нарушения последовательности в изложении </w:t>
      </w:r>
      <w:proofErr w:type="spellStart"/>
      <w:r w:rsidRPr="000D51DF">
        <w:t>материала.Аспирант</w:t>
      </w:r>
      <w:proofErr w:type="spellEnd"/>
      <w:r w:rsidRPr="000D51DF">
        <w:t xml:space="preserve"> показывает общее, но не структурированное знание, в целом успешное, но несистематическое умение и владение соответствующих компетенций.</w:t>
      </w:r>
    </w:p>
    <w:p w:rsidR="0038226F" w:rsidRPr="000D51DF" w:rsidRDefault="00AF4B87" w:rsidP="000D51DF">
      <w:r w:rsidRPr="000D51DF">
        <w:t xml:space="preserve">Оценка «неудовлетворительно» выставляется аспиранту, который не усвоил значительной части материала, допускает существенные ошибки. Аспирант </w:t>
      </w:r>
      <w:proofErr w:type="spellStart"/>
      <w:r w:rsidRPr="000D51DF">
        <w:t>показ</w:t>
      </w:r>
      <w:r w:rsidRPr="000D51DF">
        <w:t>ы</w:t>
      </w:r>
      <w:r w:rsidRPr="000D51DF">
        <w:t>ваетфрагментарные</w:t>
      </w:r>
      <w:proofErr w:type="spellEnd"/>
      <w:r w:rsidRPr="000D51DF">
        <w:t xml:space="preserve"> знания (или их отсутствие), частично освоенное умение (или его отсутствие), фрагментарное применение навыка (или его отсутствие) соответств</w:t>
      </w:r>
      <w:r w:rsidRPr="000D51DF">
        <w:t>у</w:t>
      </w:r>
      <w:r w:rsidRPr="000D51DF">
        <w:t>ющих компетенций. Списывание является основанием для получения оценки «н</w:t>
      </w:r>
      <w:r w:rsidRPr="000D51DF">
        <w:t>е</w:t>
      </w:r>
      <w:r w:rsidRPr="000D51DF">
        <w:t>удовлетворительно».</w:t>
      </w:r>
    </w:p>
    <w:p w:rsidR="0054318E" w:rsidRPr="000D51DF" w:rsidRDefault="0054318E" w:rsidP="000D51DF"/>
    <w:p w:rsidR="0038226F" w:rsidRPr="000D51DF" w:rsidRDefault="00DF0A22" w:rsidP="000D51DF">
      <w:pPr>
        <w:pStyle w:val="1"/>
      </w:pPr>
      <w:bookmarkStart w:id="26" w:name="bookmark19"/>
      <w:bookmarkStart w:id="27" w:name="_Toc476047097"/>
      <w:r w:rsidRPr="000D51DF">
        <w:t>6</w:t>
      </w:r>
      <w:r w:rsidR="00686F42" w:rsidRPr="000D51DF">
        <w:t xml:space="preserve">. </w:t>
      </w:r>
      <w:r w:rsidR="00AF4B87" w:rsidRPr="000D51DF">
        <w:t>Научный доклад об основных результатах</w:t>
      </w:r>
      <w:r w:rsidR="009062C6">
        <w:t xml:space="preserve"> </w:t>
      </w:r>
      <w:r w:rsidR="00AF4B87" w:rsidRPr="000D51DF">
        <w:t xml:space="preserve">подготовленной </w:t>
      </w:r>
      <w:r w:rsidR="00686F42" w:rsidRPr="000D51DF">
        <w:br/>
      </w:r>
      <w:r w:rsidR="00D352D9" w:rsidRPr="000D51DF">
        <w:t>научно-</w:t>
      </w:r>
      <w:r w:rsidR="00554338" w:rsidRPr="000D51DF">
        <w:t>квалификационной</w:t>
      </w:r>
      <w:r w:rsidR="009062C6">
        <w:t xml:space="preserve"> </w:t>
      </w:r>
      <w:r w:rsidR="00AF4B87" w:rsidRPr="000D51DF">
        <w:t>работы (диссертации)</w:t>
      </w:r>
      <w:bookmarkEnd w:id="26"/>
      <w:bookmarkEnd w:id="27"/>
    </w:p>
    <w:p w:rsidR="0054318E" w:rsidRPr="000D51DF" w:rsidRDefault="0054318E" w:rsidP="000D51DF"/>
    <w:p w:rsidR="0038226F" w:rsidRPr="000D51DF" w:rsidRDefault="00DF0A22" w:rsidP="000D51DF">
      <w:pPr>
        <w:pStyle w:val="2"/>
      </w:pPr>
      <w:bookmarkStart w:id="28" w:name="bookmark20"/>
      <w:bookmarkStart w:id="29" w:name="_Toc476047098"/>
      <w:r w:rsidRPr="000D51DF">
        <w:t>6</w:t>
      </w:r>
      <w:r w:rsidR="00686F42" w:rsidRPr="000D51DF">
        <w:t xml:space="preserve">.1. </w:t>
      </w:r>
      <w:r w:rsidR="00AF4B87" w:rsidRPr="000D51DF">
        <w:t xml:space="preserve">Характеристика </w:t>
      </w:r>
      <w:r w:rsidR="00D352D9" w:rsidRPr="000D51DF">
        <w:t>научно-</w:t>
      </w:r>
      <w:r w:rsidR="00554338" w:rsidRPr="000D51DF">
        <w:t>квалификационной</w:t>
      </w:r>
      <w:r w:rsidR="00FC7682">
        <w:t xml:space="preserve"> </w:t>
      </w:r>
      <w:r w:rsidR="00AF4B87" w:rsidRPr="000D51DF">
        <w:t>работы (диссертации)</w:t>
      </w:r>
      <w:bookmarkEnd w:id="28"/>
      <w:bookmarkEnd w:id="29"/>
    </w:p>
    <w:p w:rsidR="00686F42" w:rsidRPr="000D51DF" w:rsidRDefault="00686F42" w:rsidP="000D51DF"/>
    <w:p w:rsidR="0038226F" w:rsidRPr="000D51DF" w:rsidRDefault="00AF4B87" w:rsidP="000D51DF">
      <w:r w:rsidRPr="000D51DF">
        <w:t xml:space="preserve">Представление основных результатов выполненной </w:t>
      </w:r>
      <w:r w:rsidR="00D352D9" w:rsidRPr="000D51DF">
        <w:t>научно-</w:t>
      </w:r>
      <w:r w:rsidR="00554338" w:rsidRPr="000D51DF">
        <w:t>квалификационной</w:t>
      </w:r>
      <w:r w:rsidRPr="000D51DF">
        <w:t xml:space="preserve"> (диссертации) по теме, утвержденной приказом ректора в рамках направленн</w:t>
      </w:r>
      <w:r w:rsidRPr="000D51DF">
        <w:t>о</w:t>
      </w:r>
      <w:r w:rsidRPr="000D51DF">
        <w:t>сти(профиля) программы аспирантуры, проводится в форме научного доклада.</w:t>
      </w:r>
    </w:p>
    <w:p w:rsidR="0038226F" w:rsidRPr="000D51DF" w:rsidRDefault="00554338" w:rsidP="000D51DF">
      <w:r w:rsidRPr="000D51DF">
        <w:t>Выпускная квалификационная</w:t>
      </w:r>
      <w:r w:rsidR="009062C6">
        <w:t xml:space="preserve"> </w:t>
      </w:r>
      <w:r w:rsidR="00AF4B87" w:rsidRPr="000D51DF">
        <w:t xml:space="preserve">работа (диссертация) </w:t>
      </w:r>
      <w:r w:rsidRPr="000D51DF">
        <w:t>–</w:t>
      </w:r>
      <w:r w:rsidR="00AF4B87" w:rsidRPr="000D51DF">
        <w:t xml:space="preserve"> работа, в которой соде</w:t>
      </w:r>
      <w:r w:rsidR="00AF4B87" w:rsidRPr="000D51DF">
        <w:t>р</w:t>
      </w:r>
      <w:r w:rsidR="00AF4B87" w:rsidRPr="000D51DF">
        <w:t>жится</w:t>
      </w:r>
      <w:r w:rsidR="009062C6">
        <w:t xml:space="preserve"> </w:t>
      </w:r>
      <w:r w:rsidR="00AF4B87" w:rsidRPr="000D51DF">
        <w:t>решение задачи, имеющей значение для развития соответствующей отрасли знаний, либо</w:t>
      </w:r>
      <w:r w:rsidR="009062C6">
        <w:t xml:space="preserve"> </w:t>
      </w:r>
      <w:r w:rsidR="00AF4B87" w:rsidRPr="000D51DF">
        <w:t>изложены новые научно обоснованные технические, технологические или иные решения</w:t>
      </w:r>
      <w:r w:rsidR="009062C6">
        <w:t xml:space="preserve"> </w:t>
      </w:r>
      <w:r w:rsidR="00AF4B87" w:rsidRPr="000D51DF">
        <w:t>и разработки, имеющие существенное значение для развития страны.</w:t>
      </w:r>
    </w:p>
    <w:p w:rsidR="0038226F" w:rsidRPr="000D51DF" w:rsidRDefault="00AF4B87" w:rsidP="000D51DF">
      <w:r w:rsidRPr="000D51DF">
        <w:t xml:space="preserve">Подготовленная </w:t>
      </w:r>
      <w:r w:rsidR="00822739" w:rsidRPr="000D51DF">
        <w:t xml:space="preserve">выпускная </w:t>
      </w:r>
      <w:r w:rsidRPr="000D51DF">
        <w:t>квалификационная работа</w:t>
      </w:r>
      <w:r w:rsidR="00822739" w:rsidRPr="000D51DF">
        <w:t xml:space="preserve"> (диссертация)</w:t>
      </w:r>
      <w:r w:rsidRPr="000D51DF">
        <w:t xml:space="preserve"> должна соответствовать критериям, установленным для </w:t>
      </w:r>
      <w:r w:rsidR="00D352D9" w:rsidRPr="000D51DF">
        <w:t>научно-</w:t>
      </w:r>
      <w:r w:rsidR="00554338" w:rsidRPr="000D51DF">
        <w:t>квалификационной</w:t>
      </w:r>
      <w:r w:rsidR="009062C6">
        <w:t xml:space="preserve"> </w:t>
      </w:r>
      <w:r w:rsidRPr="000D51DF">
        <w:t>работы (диссертации) на соискание</w:t>
      </w:r>
      <w:r w:rsidR="009062C6">
        <w:t xml:space="preserve"> </w:t>
      </w:r>
      <w:r w:rsidRPr="000D51DF">
        <w:t>ученой степени кандидата наук в соответствии с треб</w:t>
      </w:r>
      <w:r w:rsidRPr="000D51DF">
        <w:t>о</w:t>
      </w:r>
      <w:r w:rsidRPr="000D51DF">
        <w:t>ваниями, устанавливаемыми Постановлением Правительства РФ от 24.09.2013 г. № 842 «О порядке присуждения ученых</w:t>
      </w:r>
      <w:r w:rsidR="009062C6">
        <w:t xml:space="preserve"> </w:t>
      </w:r>
      <w:r w:rsidRPr="000D51DF">
        <w:t>степеней».</w:t>
      </w:r>
    </w:p>
    <w:p w:rsidR="0038226F" w:rsidRPr="000D51DF" w:rsidRDefault="00AF4B87" w:rsidP="000D51DF">
      <w:r w:rsidRPr="000D51DF">
        <w:t>Основные научные результаты диссертации должны быть опубликованы в р</w:t>
      </w:r>
      <w:r w:rsidRPr="000D51DF">
        <w:t>е</w:t>
      </w:r>
      <w:r w:rsidRPr="000D51DF">
        <w:t>цензируемых научных изданиях.</w:t>
      </w:r>
    </w:p>
    <w:p w:rsidR="0038226F" w:rsidRPr="000D51DF" w:rsidRDefault="00AF4B87" w:rsidP="000D51DF">
      <w:r w:rsidRPr="000D51DF">
        <w:t xml:space="preserve">Количество публикаций, в которых излагаются основные научные результаты диссертации, в рецензируемых изданиях должно быть </w:t>
      </w:r>
      <w:r w:rsidR="00686F42" w:rsidRPr="000D51DF">
        <w:t>–</w:t>
      </w:r>
      <w:r w:rsidRPr="000D51DF">
        <w:t xml:space="preserve"> не менее </w:t>
      </w:r>
      <w:r w:rsidR="00686F42" w:rsidRPr="000D51DF">
        <w:t>2.</w:t>
      </w:r>
    </w:p>
    <w:p w:rsidR="0038226F" w:rsidRPr="000D51DF" w:rsidRDefault="00AF4B87" w:rsidP="000D51DF">
      <w:r w:rsidRPr="000D51DF">
        <w:t>К публикациям, в которых излагаются основные научные результаты диссерт</w:t>
      </w:r>
      <w:r w:rsidRPr="000D51DF">
        <w:t>а</w:t>
      </w:r>
      <w:r w:rsidRPr="000D51DF">
        <w:t>ции,</w:t>
      </w:r>
      <w:r w:rsidR="009062C6">
        <w:t xml:space="preserve"> </w:t>
      </w:r>
      <w:r w:rsidRPr="000D51DF">
        <w:t>приравниваются патенты на изобретения, патенты (свидетельства) на полезную модель,</w:t>
      </w:r>
      <w:r w:rsidR="009062C6">
        <w:t xml:space="preserve"> </w:t>
      </w:r>
      <w:r w:rsidRPr="000D51DF">
        <w:t>патенты на промышленный образец, патенты на селекционные достижения, свидетельства</w:t>
      </w:r>
      <w:r w:rsidR="009062C6">
        <w:t xml:space="preserve"> </w:t>
      </w:r>
      <w:r w:rsidRPr="000D51DF">
        <w:t>на программу для электронных вычислительных машин, базу данных, топологию интегральных микросхем, зарегистрированные в установленном порядке.</w:t>
      </w:r>
    </w:p>
    <w:p w:rsidR="0038226F" w:rsidRPr="000D51DF" w:rsidRDefault="00AF4B87" w:rsidP="000D51DF">
      <w:r w:rsidRPr="000D51DF">
        <w:t>В диссертации аспирант обязан ссылаться на автора и (или) источник заимств</w:t>
      </w:r>
      <w:r w:rsidRPr="000D51DF">
        <w:t>о</w:t>
      </w:r>
      <w:r w:rsidRPr="000D51DF">
        <w:t>вания</w:t>
      </w:r>
      <w:r w:rsidR="009062C6">
        <w:t xml:space="preserve"> </w:t>
      </w:r>
      <w:r w:rsidRPr="000D51DF">
        <w:t>материалов или отдельных результатов.</w:t>
      </w:r>
    </w:p>
    <w:p w:rsidR="0038226F" w:rsidRPr="000D51DF" w:rsidRDefault="00AF4B87" w:rsidP="000D51DF">
      <w:r w:rsidRPr="000D51DF">
        <w:t xml:space="preserve">При использовании в диссертации результатов научных работ, выполненных </w:t>
      </w:r>
      <w:r w:rsidRPr="000D51DF">
        <w:lastRenderedPageBreak/>
        <w:t>аспирантом лично и (или) в соавторстве, аспирант обязан отметить в диссертации это обстоятельство.</w:t>
      </w:r>
    </w:p>
    <w:p w:rsidR="0054318E" w:rsidRPr="000D51DF" w:rsidRDefault="0054318E" w:rsidP="000D51DF"/>
    <w:p w:rsidR="0038226F" w:rsidRPr="000D51DF" w:rsidRDefault="00DF0A22" w:rsidP="000D51DF">
      <w:pPr>
        <w:pStyle w:val="2"/>
      </w:pPr>
      <w:bookmarkStart w:id="30" w:name="bookmark21"/>
      <w:bookmarkStart w:id="31" w:name="_Toc476047099"/>
      <w:r w:rsidRPr="000D51DF">
        <w:t>6</w:t>
      </w:r>
      <w:r w:rsidR="00686F42" w:rsidRPr="000D51DF">
        <w:t xml:space="preserve">.2. </w:t>
      </w:r>
      <w:r w:rsidR="00AF4B87" w:rsidRPr="000D51DF">
        <w:t xml:space="preserve">Структура </w:t>
      </w:r>
      <w:r w:rsidR="00D352D9" w:rsidRPr="000D51DF">
        <w:t>научно-</w:t>
      </w:r>
      <w:r w:rsidR="00554338" w:rsidRPr="000D51DF">
        <w:t>квалификационной</w:t>
      </w:r>
      <w:r w:rsidR="009062C6">
        <w:t xml:space="preserve"> </w:t>
      </w:r>
      <w:r w:rsidR="00AF4B87" w:rsidRPr="000D51DF">
        <w:t>работы (диссертации)</w:t>
      </w:r>
      <w:bookmarkEnd w:id="30"/>
      <w:bookmarkEnd w:id="31"/>
    </w:p>
    <w:p w:rsidR="0054318E" w:rsidRPr="000D51DF" w:rsidRDefault="0054318E" w:rsidP="000D51DF"/>
    <w:p w:rsidR="0038226F" w:rsidRPr="000D51DF" w:rsidRDefault="00AF4B87" w:rsidP="000D51DF">
      <w:r w:rsidRPr="000D51DF">
        <w:t>Диссертация оформляется в виде рукописи и имеет следующую структуру:</w:t>
      </w:r>
    </w:p>
    <w:p w:rsidR="0038226F" w:rsidRPr="000D51DF" w:rsidRDefault="00AF4B87" w:rsidP="000D51DF">
      <w:pPr>
        <w:numPr>
          <w:ilvl w:val="0"/>
          <w:numId w:val="22"/>
        </w:numPr>
      </w:pPr>
      <w:r w:rsidRPr="000D51DF">
        <w:t>титульный лист;</w:t>
      </w:r>
    </w:p>
    <w:p w:rsidR="0038226F" w:rsidRPr="000D51DF" w:rsidRDefault="00AF4B87" w:rsidP="000D51DF">
      <w:pPr>
        <w:numPr>
          <w:ilvl w:val="0"/>
          <w:numId w:val="22"/>
        </w:numPr>
      </w:pPr>
      <w:r w:rsidRPr="000D51DF">
        <w:t>оглавление;</w:t>
      </w:r>
    </w:p>
    <w:p w:rsidR="0038226F" w:rsidRPr="000D51DF" w:rsidRDefault="00AF4B87" w:rsidP="000D51DF">
      <w:pPr>
        <w:numPr>
          <w:ilvl w:val="0"/>
          <w:numId w:val="22"/>
        </w:numPr>
      </w:pPr>
      <w:r w:rsidRPr="000D51DF">
        <w:t>текст диссертации, включающий в себя введение, основную часть, заключ</w:t>
      </w:r>
      <w:r w:rsidRPr="000D51DF">
        <w:t>е</w:t>
      </w:r>
      <w:r w:rsidRPr="000D51DF">
        <w:t>ние,</w:t>
      </w:r>
      <w:r w:rsidR="009062C6">
        <w:t xml:space="preserve"> </w:t>
      </w:r>
      <w:r w:rsidRPr="000D51DF">
        <w:t>список литературы.</w:t>
      </w:r>
    </w:p>
    <w:p w:rsidR="0038226F" w:rsidRPr="000D51DF" w:rsidRDefault="00AF4B87" w:rsidP="000D51DF">
      <w:r w:rsidRPr="000D51DF">
        <w:t>Текст диссертации также может включать список сокращений и условных об</w:t>
      </w:r>
      <w:r w:rsidRPr="000D51DF">
        <w:t>о</w:t>
      </w:r>
      <w:r w:rsidRPr="000D51DF">
        <w:t>значений, словарь терминов, список иллюстративного материала, приложения.</w:t>
      </w:r>
    </w:p>
    <w:p w:rsidR="0038226F" w:rsidRPr="000D51DF" w:rsidRDefault="00AF4B87" w:rsidP="000D51DF">
      <w:r w:rsidRPr="000D51DF">
        <w:t xml:space="preserve">Введение к диссертации включает в себя актуальность избранной темы, степень </w:t>
      </w:r>
      <w:proofErr w:type="spellStart"/>
      <w:r w:rsidRPr="000D51DF">
        <w:t>ееразработанности</w:t>
      </w:r>
      <w:proofErr w:type="spellEnd"/>
      <w:r w:rsidRPr="000D51DF">
        <w:t>, цели и задачи, научную новизну, теоретическую и практическую значимость работы, методологию и методы диссертационного исследования, пол</w:t>
      </w:r>
      <w:r w:rsidRPr="000D51DF">
        <w:t>о</w:t>
      </w:r>
      <w:r w:rsidRPr="000D51DF">
        <w:t>жения, выносимые на защиту, степень достоверности и апробацию результатов.</w:t>
      </w:r>
    </w:p>
    <w:p w:rsidR="0038226F" w:rsidRPr="000D51DF" w:rsidRDefault="00AF4B87" w:rsidP="000D51DF">
      <w:r w:rsidRPr="000D51DF">
        <w:t>В основной части текст диссертации подразделяется на главы и параграфы или разделы и подразделы, которые нумеруются арабскими цифрами.</w:t>
      </w:r>
    </w:p>
    <w:p w:rsidR="0038226F" w:rsidRPr="000D51DF" w:rsidRDefault="00AF4B87" w:rsidP="000D51DF">
      <w:r w:rsidRPr="000D51DF">
        <w:t>В заключение диссертации излагаются итоги выполненного исследования, р</w:t>
      </w:r>
      <w:r w:rsidRPr="000D51DF">
        <w:t>е</w:t>
      </w:r>
      <w:r w:rsidRPr="000D51DF">
        <w:t>комендации, перспективы дальнейшей разработки темы.</w:t>
      </w:r>
    </w:p>
    <w:p w:rsidR="0054318E" w:rsidRPr="000D51DF" w:rsidRDefault="0054318E" w:rsidP="000D51DF"/>
    <w:p w:rsidR="0038226F" w:rsidRPr="000D51DF" w:rsidRDefault="00DF0A22" w:rsidP="000D51DF">
      <w:pPr>
        <w:pStyle w:val="2"/>
      </w:pPr>
      <w:bookmarkStart w:id="32" w:name="bookmark22"/>
      <w:bookmarkStart w:id="33" w:name="_Toc476047100"/>
      <w:r w:rsidRPr="000D51DF">
        <w:t>6</w:t>
      </w:r>
      <w:r w:rsidR="00686F42" w:rsidRPr="000D51DF">
        <w:t xml:space="preserve">.3. </w:t>
      </w:r>
      <w:r w:rsidR="00AF4B87" w:rsidRPr="000D51DF">
        <w:t xml:space="preserve">Критерии оценки представления научного доклада об основных </w:t>
      </w:r>
      <w:r w:rsidR="00686F42" w:rsidRPr="000D51DF">
        <w:br/>
      </w:r>
      <w:r w:rsidR="00AF4B87" w:rsidRPr="000D51DF">
        <w:t>результатах</w:t>
      </w:r>
      <w:r w:rsidR="009062C6">
        <w:t xml:space="preserve"> </w:t>
      </w:r>
      <w:r w:rsidR="00AF4B87" w:rsidRPr="000D51DF">
        <w:t xml:space="preserve">подготовленной </w:t>
      </w:r>
      <w:r w:rsidR="00D352D9" w:rsidRPr="000D51DF">
        <w:t>научно-к</w:t>
      </w:r>
      <w:r w:rsidR="00554338" w:rsidRPr="000D51DF">
        <w:t>валификационной</w:t>
      </w:r>
      <w:r w:rsidR="009062C6">
        <w:t xml:space="preserve"> </w:t>
      </w:r>
      <w:r w:rsidR="00AF4B87" w:rsidRPr="000D51DF">
        <w:t xml:space="preserve">работы </w:t>
      </w:r>
      <w:r w:rsidR="00554338" w:rsidRPr="000D51DF">
        <w:br/>
      </w:r>
      <w:r w:rsidR="00AF4B87" w:rsidRPr="000D51DF">
        <w:t>(диссертации)</w:t>
      </w:r>
      <w:bookmarkEnd w:id="32"/>
      <w:bookmarkEnd w:id="33"/>
    </w:p>
    <w:p w:rsidR="0054318E" w:rsidRPr="000D51DF" w:rsidRDefault="0054318E" w:rsidP="000D51DF"/>
    <w:p w:rsidR="0038226F" w:rsidRPr="000D51DF" w:rsidRDefault="00AF4B87" w:rsidP="000D51DF">
      <w:r w:rsidRPr="000D51DF">
        <w:t xml:space="preserve">Результаты представления научного доклада по выполненной </w:t>
      </w:r>
      <w:r w:rsidR="00D352D9" w:rsidRPr="000D51DF">
        <w:t>научно-</w:t>
      </w:r>
      <w:r w:rsidR="00554338" w:rsidRPr="000D51DF">
        <w:t>квалификационной</w:t>
      </w:r>
      <w:r w:rsidRPr="000D51DF">
        <w:t xml:space="preserve"> работе (диссертации) определяются оценками «</w:t>
      </w:r>
      <w:r w:rsidR="00D808F9" w:rsidRPr="000D51DF">
        <w:t>отлично</w:t>
      </w:r>
      <w:r w:rsidRPr="000D51DF">
        <w:t>», «</w:t>
      </w:r>
      <w:r w:rsidR="00D808F9" w:rsidRPr="000D51DF">
        <w:t>х</w:t>
      </w:r>
      <w:r w:rsidR="00D808F9" w:rsidRPr="000D51DF">
        <w:t>о</w:t>
      </w:r>
      <w:r w:rsidR="00D808F9" w:rsidRPr="000D51DF">
        <w:t>рошо</w:t>
      </w:r>
      <w:r w:rsidRPr="000D51DF">
        <w:t>»</w:t>
      </w:r>
      <w:r w:rsidR="00D808F9" w:rsidRPr="000D51DF">
        <w:t>, «удовлетворительно», «неудовлетворительно»</w:t>
      </w:r>
      <w:r w:rsidRPr="000D51DF">
        <w:t>.</w:t>
      </w:r>
      <w:proofErr w:type="spellStart"/>
      <w:r w:rsidRPr="000D51DF">
        <w:t>Оценк</w:t>
      </w:r>
      <w:r w:rsidR="00D808F9" w:rsidRPr="000D51DF">
        <w:t>а«отлично</w:t>
      </w:r>
      <w:proofErr w:type="spellEnd"/>
      <w:r w:rsidR="00D808F9" w:rsidRPr="000D51DF">
        <w:t>», «хорошо», «удовлетворительно»</w:t>
      </w:r>
      <w:r w:rsidRPr="000D51DF">
        <w:t xml:space="preserve"> означает успешное прохождение аттестационного испытания.</w:t>
      </w:r>
    </w:p>
    <w:p w:rsidR="0038226F" w:rsidRPr="000D51DF" w:rsidRDefault="00AF4B87" w:rsidP="000D51DF">
      <w:r w:rsidRPr="000D51DF">
        <w:rPr>
          <w:b/>
        </w:rPr>
        <w:t xml:space="preserve">Оценка </w:t>
      </w:r>
      <w:r w:rsidRPr="000D51DF">
        <w:t>выставляется за доклад по работе, соответствующей критериям,</w:t>
      </w:r>
      <w:r w:rsidR="009062C6">
        <w:t xml:space="preserve"> </w:t>
      </w:r>
      <w:r w:rsidRPr="000D51DF">
        <w:t>уст</w:t>
      </w:r>
      <w:r w:rsidRPr="000D51DF">
        <w:t>а</w:t>
      </w:r>
      <w:r w:rsidRPr="000D51DF">
        <w:t xml:space="preserve">новленным для </w:t>
      </w:r>
      <w:r w:rsidR="00D352D9" w:rsidRPr="000D51DF">
        <w:t>научно-</w:t>
      </w:r>
      <w:r w:rsidR="00554338" w:rsidRPr="000D51DF">
        <w:t>квалификационной</w:t>
      </w:r>
      <w:r w:rsidR="009062C6">
        <w:t xml:space="preserve"> </w:t>
      </w:r>
      <w:r w:rsidRPr="000D51DF">
        <w:t>работы (диссертации) на соискание уч</w:t>
      </w:r>
      <w:r w:rsidRPr="000D51DF">
        <w:t>е</w:t>
      </w:r>
      <w:r w:rsidRPr="000D51DF">
        <w:t>ной</w:t>
      </w:r>
      <w:r w:rsidR="009062C6">
        <w:t xml:space="preserve"> </w:t>
      </w:r>
      <w:r w:rsidRPr="000D51DF">
        <w:t>степени кандидата наук в соответствии с требованиями, устанавливаемыми П</w:t>
      </w:r>
      <w:r w:rsidRPr="000D51DF">
        <w:t>о</w:t>
      </w:r>
      <w:r w:rsidRPr="000D51DF">
        <w:t>становлением Правительства РФ от 24.09.2013 № 842 «О порядке присуждения уч</w:t>
      </w:r>
      <w:r w:rsidRPr="000D51DF">
        <w:t>е</w:t>
      </w:r>
      <w:r w:rsidR="00D808F9" w:rsidRPr="000D51DF">
        <w:t>ных степеней».</w:t>
      </w:r>
    </w:p>
    <w:p w:rsidR="00872001" w:rsidRPr="000D51DF" w:rsidRDefault="00872001" w:rsidP="000D51DF">
      <w:r w:rsidRPr="000D51DF">
        <w:t>Аспирант должен в процессе доклада показать полное или в целом сформир</w:t>
      </w:r>
      <w:r w:rsidRPr="000D51DF">
        <w:t>о</w:t>
      </w:r>
      <w:r w:rsidRPr="000D51DF">
        <w:t>ванное знание</w:t>
      </w:r>
      <w:r w:rsidR="00C94470" w:rsidRPr="000D51DF">
        <w:t>;</w:t>
      </w:r>
      <w:r w:rsidRPr="000D51DF">
        <w:t xml:space="preserve"> полностью сформированное или в целом сформированное умение и владение соответствующих компетенций.</w:t>
      </w:r>
    </w:p>
    <w:p w:rsidR="00D808F9" w:rsidRPr="000D51DF" w:rsidRDefault="00D808F9" w:rsidP="000D51DF">
      <w:r w:rsidRPr="000D51DF">
        <w:t>Оценка «отлично»:</w:t>
      </w:r>
    </w:p>
    <w:p w:rsidR="0038226F" w:rsidRPr="000D51DF" w:rsidRDefault="00AF4B87" w:rsidP="000D51DF">
      <w:pPr>
        <w:numPr>
          <w:ilvl w:val="0"/>
          <w:numId w:val="22"/>
        </w:numPr>
      </w:pPr>
      <w:r w:rsidRPr="000D51DF">
        <w:t>в работе должно содержатся решение задачи, имеющей значение для разв</w:t>
      </w:r>
      <w:r w:rsidRPr="000D51DF">
        <w:t>и</w:t>
      </w:r>
      <w:r w:rsidRPr="000D51DF">
        <w:t>тия</w:t>
      </w:r>
      <w:r w:rsidR="009062C6">
        <w:t xml:space="preserve"> </w:t>
      </w:r>
      <w:r w:rsidRPr="000D51DF">
        <w:t>соответствующей отрасли знаний либо изложены новые научно обоснованные технические, технологические или иные решения и разработки, имеющие сущ</w:t>
      </w:r>
      <w:r w:rsidRPr="000D51DF">
        <w:t>е</w:t>
      </w:r>
      <w:r w:rsidRPr="000D51DF">
        <w:t>ственное значение</w:t>
      </w:r>
      <w:r w:rsidR="009062C6">
        <w:t xml:space="preserve"> </w:t>
      </w:r>
      <w:r w:rsidRPr="000D51DF">
        <w:t>для развития страны;</w:t>
      </w:r>
    </w:p>
    <w:p w:rsidR="0038226F" w:rsidRPr="000D51DF" w:rsidRDefault="00AF4B87" w:rsidP="000D51DF">
      <w:pPr>
        <w:numPr>
          <w:ilvl w:val="0"/>
          <w:numId w:val="22"/>
        </w:numPr>
      </w:pPr>
      <w:r w:rsidRPr="000D51DF">
        <w:t>диссертация должна быть написана аспирантом самостоятельно, обладать внутренним единством, содержать новые научные результаты и положения, выдв</w:t>
      </w:r>
      <w:r w:rsidRPr="000D51DF">
        <w:t>и</w:t>
      </w:r>
      <w:r w:rsidRPr="000D51DF">
        <w:t>гаемые для</w:t>
      </w:r>
      <w:r w:rsidR="009062C6">
        <w:t xml:space="preserve"> </w:t>
      </w:r>
      <w:r w:rsidRPr="000D51DF">
        <w:t>публичной защиты, и свидетельствовать о личном вкладе автора диссе</w:t>
      </w:r>
      <w:r w:rsidRPr="000D51DF">
        <w:t>р</w:t>
      </w:r>
      <w:r w:rsidRPr="000D51DF">
        <w:t>тации в науку;</w:t>
      </w:r>
    </w:p>
    <w:p w:rsidR="00872001" w:rsidRPr="000D51DF" w:rsidRDefault="00872001" w:rsidP="000D51DF">
      <w:pPr>
        <w:numPr>
          <w:ilvl w:val="0"/>
          <w:numId w:val="22"/>
        </w:numPr>
      </w:pPr>
      <w:r w:rsidRPr="000D51DF">
        <w:lastRenderedPageBreak/>
        <w:t>в диссертации, имеющей прикладной характер, должны приводиться свед</w:t>
      </w:r>
      <w:r w:rsidRPr="000D51DF">
        <w:t>е</w:t>
      </w:r>
      <w:r w:rsidRPr="000D51DF">
        <w:t>ния о практическом использовании полученных автором диссертации научных р</w:t>
      </w:r>
      <w:r w:rsidRPr="000D51DF">
        <w:t>е</w:t>
      </w:r>
      <w:r w:rsidRPr="000D51DF">
        <w:t>зультатов, а в диссертации, имеющей теоретический характер – рекомендации по использованию научных выводов;</w:t>
      </w:r>
    </w:p>
    <w:p w:rsidR="0038226F" w:rsidRPr="000D51DF" w:rsidRDefault="00AF4B87" w:rsidP="000D51DF">
      <w:pPr>
        <w:numPr>
          <w:ilvl w:val="0"/>
          <w:numId w:val="22"/>
        </w:numPr>
      </w:pPr>
      <w:r w:rsidRPr="000D51DF">
        <w:t>предложенные автором диссертации решения должны быть аргументиров</w:t>
      </w:r>
      <w:r w:rsidRPr="000D51DF">
        <w:t>а</w:t>
      </w:r>
      <w:r w:rsidRPr="000D51DF">
        <w:t>ны и</w:t>
      </w:r>
      <w:r w:rsidR="009062C6">
        <w:t xml:space="preserve"> </w:t>
      </w:r>
      <w:r w:rsidRPr="000D51DF">
        <w:t>оценены по сравнению с другими известными решениями;</w:t>
      </w:r>
    </w:p>
    <w:p w:rsidR="00C94470" w:rsidRPr="000D51DF" w:rsidRDefault="00AF4B87" w:rsidP="000D51DF">
      <w:pPr>
        <w:numPr>
          <w:ilvl w:val="0"/>
          <w:numId w:val="22"/>
        </w:numPr>
      </w:pPr>
      <w:r w:rsidRPr="000D51DF">
        <w:t>основные научные результаты диссертации должны быть опубликованы</w:t>
      </w:r>
      <w:r w:rsidR="00C94470" w:rsidRPr="000D51DF">
        <w:t>:</w:t>
      </w:r>
    </w:p>
    <w:p w:rsidR="00C94470" w:rsidRPr="000D51DF" w:rsidRDefault="00C94470" w:rsidP="000D51DF">
      <w:pPr>
        <w:numPr>
          <w:ilvl w:val="0"/>
          <w:numId w:val="22"/>
        </w:numPr>
      </w:pPr>
      <w:r w:rsidRPr="000D51DF">
        <w:t>в изданиях, входящих в международные реферативные базы данных и с</w:t>
      </w:r>
      <w:r w:rsidRPr="000D51DF">
        <w:t>и</w:t>
      </w:r>
      <w:r w:rsidRPr="000D51DF">
        <w:t>стемы цитирования (</w:t>
      </w:r>
      <w:proofErr w:type="spellStart"/>
      <w:r w:rsidRPr="000D51DF">
        <w:t>Scopus</w:t>
      </w:r>
      <w:proofErr w:type="spellEnd"/>
      <w:r w:rsidRPr="000D51DF">
        <w:t xml:space="preserve">, </w:t>
      </w:r>
      <w:hyperlink r:id="rId12" w:tgtFrame="_blank" w:history="1">
        <w:proofErr w:type="spellStart"/>
        <w:r w:rsidRPr="000D51DF">
          <w:t>WebofScience</w:t>
        </w:r>
        <w:proofErr w:type="spellEnd"/>
      </w:hyperlink>
      <w:r w:rsidRPr="000D51DF">
        <w:t xml:space="preserve"> и др.), рекомендованных </w:t>
      </w:r>
      <w:proofErr w:type="spellStart"/>
      <w:r w:rsidRPr="000D51DF">
        <w:t>ВАК</w:t>
      </w:r>
      <w:proofErr w:type="spellEnd"/>
      <w:r w:rsidRPr="000D51DF">
        <w:t xml:space="preserve"> РФ для публикации результатов научных исследований на соискание ученой степени ка</w:t>
      </w:r>
      <w:r w:rsidRPr="000D51DF">
        <w:t>н</w:t>
      </w:r>
      <w:r w:rsidRPr="000D51DF">
        <w:t xml:space="preserve">дидата наук; </w:t>
      </w:r>
      <w:r w:rsidR="00AF4B87" w:rsidRPr="000D51DF">
        <w:t xml:space="preserve">в </w:t>
      </w:r>
      <w:r w:rsidRPr="000D51DF">
        <w:t xml:space="preserve">изданиях из перечня </w:t>
      </w:r>
      <w:proofErr w:type="spellStart"/>
      <w:r w:rsidRPr="000D51DF">
        <w:t>ВАК</w:t>
      </w:r>
      <w:proofErr w:type="spellEnd"/>
      <w:r w:rsidRPr="000D51DF">
        <w:t xml:space="preserve"> РФ, рекомендованных для публикации р</w:t>
      </w:r>
      <w:r w:rsidRPr="000D51DF">
        <w:t>е</w:t>
      </w:r>
      <w:r w:rsidRPr="000D51DF">
        <w:t>зультатов научных исследований на соискание ученой степени кандидата наук; п</w:t>
      </w:r>
      <w:r w:rsidRPr="000D51DF">
        <w:t>а</w:t>
      </w:r>
      <w:r w:rsidRPr="000D51DF">
        <w:t>тент (изобретение или полезную модель) РФ – не менее 3 трудов;</w:t>
      </w:r>
    </w:p>
    <w:p w:rsidR="0038226F" w:rsidRPr="000D51DF" w:rsidRDefault="00C94470" w:rsidP="000D51DF">
      <w:pPr>
        <w:numPr>
          <w:ilvl w:val="0"/>
          <w:numId w:val="22"/>
        </w:numPr>
      </w:pPr>
      <w:r w:rsidRPr="000D51DF">
        <w:t>в сборниках научных трудов и прочих изданиях</w:t>
      </w:r>
      <w:r w:rsidR="000C591E" w:rsidRPr="000D51DF">
        <w:t xml:space="preserve">– </w:t>
      </w:r>
      <w:r w:rsidR="00AF4B87" w:rsidRPr="000D51DF">
        <w:t xml:space="preserve">не менее </w:t>
      </w:r>
      <w:r w:rsidRPr="000D51DF">
        <w:t>6</w:t>
      </w:r>
      <w:r w:rsidR="00AF4B87" w:rsidRPr="000D51DF">
        <w:t>.</w:t>
      </w:r>
    </w:p>
    <w:p w:rsidR="00D808F9" w:rsidRPr="000D51DF" w:rsidRDefault="00D808F9" w:rsidP="000D51DF">
      <w:r w:rsidRPr="000D51DF">
        <w:t>Оценка «хорошо»:</w:t>
      </w:r>
    </w:p>
    <w:p w:rsidR="00D808F9" w:rsidRPr="000D51DF" w:rsidRDefault="00D808F9" w:rsidP="000D51DF">
      <w:pPr>
        <w:numPr>
          <w:ilvl w:val="0"/>
          <w:numId w:val="22"/>
        </w:numPr>
      </w:pPr>
      <w:r w:rsidRPr="000D51DF">
        <w:t>в работе должно содержатся решение задачи, имеющей значение для разв</w:t>
      </w:r>
      <w:r w:rsidRPr="000D51DF">
        <w:t>и</w:t>
      </w:r>
      <w:r w:rsidRPr="000D51DF">
        <w:t>тия соответствующей отрасли знаний либо изложены новые научно обоснованные технические, технологические или иные решения и разработки, имеющие сущ</w:t>
      </w:r>
      <w:r w:rsidRPr="000D51DF">
        <w:t>е</w:t>
      </w:r>
      <w:r w:rsidRPr="000D51DF">
        <w:t>ственное значение для развития страны;</w:t>
      </w:r>
    </w:p>
    <w:p w:rsidR="00D808F9" w:rsidRPr="000D51DF" w:rsidRDefault="00D808F9" w:rsidP="000D51DF">
      <w:pPr>
        <w:numPr>
          <w:ilvl w:val="0"/>
          <w:numId w:val="22"/>
        </w:numPr>
      </w:pPr>
      <w:r w:rsidRPr="000D51DF">
        <w:t>диссертация должна быть написана аспирантом самостоятельно, обладать внутренним единством, содержать новые научные результаты и положения, выдв</w:t>
      </w:r>
      <w:r w:rsidRPr="000D51DF">
        <w:t>и</w:t>
      </w:r>
      <w:r w:rsidRPr="000D51DF">
        <w:t>гаемые для публичной защиты, и свидетельствовать о личном вкладе автора диссе</w:t>
      </w:r>
      <w:r w:rsidRPr="000D51DF">
        <w:t>р</w:t>
      </w:r>
      <w:r w:rsidRPr="000D51DF">
        <w:t>тации в науку;</w:t>
      </w:r>
    </w:p>
    <w:p w:rsidR="00D808F9" w:rsidRPr="000D51DF" w:rsidRDefault="00D808F9" w:rsidP="000D51DF">
      <w:pPr>
        <w:numPr>
          <w:ilvl w:val="0"/>
          <w:numId w:val="22"/>
        </w:numPr>
      </w:pPr>
      <w:r w:rsidRPr="000D51DF">
        <w:t>в диссертации, имеющей прикладной характер, должны приводиться свед</w:t>
      </w:r>
      <w:r w:rsidRPr="000D51DF">
        <w:t>е</w:t>
      </w:r>
      <w:r w:rsidRPr="000D51DF">
        <w:t>ния о практическом использовании полученных автором диссертации научных р</w:t>
      </w:r>
      <w:r w:rsidRPr="000D51DF">
        <w:t>е</w:t>
      </w:r>
      <w:r w:rsidRPr="000D51DF">
        <w:t xml:space="preserve">зультатов, а в диссертации, имеющей теоретический характер </w:t>
      </w:r>
      <w:r w:rsidR="00872001" w:rsidRPr="000D51DF">
        <w:t>–</w:t>
      </w:r>
      <w:r w:rsidRPr="000D51DF">
        <w:t xml:space="preserve"> рекомендации по использованию научных выводов;</w:t>
      </w:r>
    </w:p>
    <w:p w:rsidR="00D808F9" w:rsidRPr="000D51DF" w:rsidRDefault="00D808F9" w:rsidP="000D51DF">
      <w:pPr>
        <w:numPr>
          <w:ilvl w:val="0"/>
          <w:numId w:val="22"/>
        </w:numPr>
      </w:pPr>
      <w:r w:rsidRPr="000D51DF">
        <w:t>предложенные автором диссертации решения должны быть аргументиров</w:t>
      </w:r>
      <w:r w:rsidRPr="000D51DF">
        <w:t>а</w:t>
      </w:r>
      <w:r w:rsidRPr="000D51DF">
        <w:t>ны и</w:t>
      </w:r>
      <w:r w:rsidR="00C24BD6" w:rsidRPr="000D51DF">
        <w:t xml:space="preserve"> </w:t>
      </w:r>
      <w:r w:rsidR="00C94470" w:rsidRPr="000D51DF">
        <w:rPr>
          <w:color w:val="FF0000"/>
        </w:rPr>
        <w:t>имеют</w:t>
      </w:r>
      <w:r w:rsidR="004E3C82" w:rsidRPr="000D51DF">
        <w:rPr>
          <w:color w:val="FF0000"/>
        </w:rPr>
        <w:t xml:space="preserve"> </w:t>
      </w:r>
      <w:r w:rsidR="00C94470" w:rsidRPr="000D51DF">
        <w:rPr>
          <w:color w:val="FF0000"/>
        </w:rPr>
        <w:t>частичную</w:t>
      </w:r>
      <w:r w:rsidR="004E3C82" w:rsidRPr="000D51DF">
        <w:rPr>
          <w:color w:val="FF0000"/>
        </w:rPr>
        <w:t xml:space="preserve"> </w:t>
      </w:r>
      <w:r w:rsidRPr="000D51DF">
        <w:t>оцен</w:t>
      </w:r>
      <w:r w:rsidR="00C94470" w:rsidRPr="000D51DF">
        <w:t>ку</w:t>
      </w:r>
      <w:r w:rsidRPr="000D51DF">
        <w:t xml:space="preserve"> по сравнению с другими известными решениями;</w:t>
      </w:r>
    </w:p>
    <w:p w:rsidR="00C94470" w:rsidRPr="000D51DF" w:rsidRDefault="00C94470" w:rsidP="000D51DF">
      <w:pPr>
        <w:numPr>
          <w:ilvl w:val="0"/>
          <w:numId w:val="22"/>
        </w:numPr>
      </w:pPr>
      <w:r w:rsidRPr="000D51DF">
        <w:t>основные научные результаты диссертации должны быть опубликованы:</w:t>
      </w:r>
    </w:p>
    <w:p w:rsidR="00C94470" w:rsidRPr="000D51DF" w:rsidRDefault="00C94470" w:rsidP="000D51DF">
      <w:pPr>
        <w:numPr>
          <w:ilvl w:val="0"/>
          <w:numId w:val="22"/>
        </w:numPr>
      </w:pPr>
      <w:r w:rsidRPr="000D51DF">
        <w:t>в изданиях, входящих в международные реферативные базы данных и с</w:t>
      </w:r>
      <w:r w:rsidRPr="000D51DF">
        <w:t>и</w:t>
      </w:r>
      <w:r w:rsidRPr="000D51DF">
        <w:t>стемы цитирования (</w:t>
      </w:r>
      <w:proofErr w:type="spellStart"/>
      <w:r w:rsidRPr="000D51DF">
        <w:t>Scopus</w:t>
      </w:r>
      <w:proofErr w:type="spellEnd"/>
      <w:r w:rsidRPr="000D51DF">
        <w:t xml:space="preserve">, </w:t>
      </w:r>
      <w:hyperlink r:id="rId13" w:tgtFrame="_blank" w:history="1">
        <w:proofErr w:type="spellStart"/>
        <w:r w:rsidRPr="000D51DF">
          <w:t>WebofScience</w:t>
        </w:r>
        <w:proofErr w:type="spellEnd"/>
      </w:hyperlink>
      <w:r w:rsidRPr="000D51DF">
        <w:t xml:space="preserve"> и др.), рекомендованных </w:t>
      </w:r>
      <w:proofErr w:type="spellStart"/>
      <w:r w:rsidRPr="000D51DF">
        <w:t>ВАК</w:t>
      </w:r>
      <w:proofErr w:type="spellEnd"/>
      <w:r w:rsidRPr="000D51DF">
        <w:t xml:space="preserve"> РФ для публикации результатов научных исследований на соискание ученой степени ка</w:t>
      </w:r>
      <w:r w:rsidRPr="000D51DF">
        <w:t>н</w:t>
      </w:r>
      <w:r w:rsidRPr="000D51DF">
        <w:t xml:space="preserve">дидата наук; в изданиях из перечня </w:t>
      </w:r>
      <w:proofErr w:type="spellStart"/>
      <w:r w:rsidRPr="000D51DF">
        <w:t>ВАК</w:t>
      </w:r>
      <w:proofErr w:type="spellEnd"/>
      <w:r w:rsidRPr="000D51DF">
        <w:t xml:space="preserve"> РФ, рекомендованных для публикации р</w:t>
      </w:r>
      <w:r w:rsidRPr="000D51DF">
        <w:t>е</w:t>
      </w:r>
      <w:r w:rsidRPr="000D51DF">
        <w:t>зультатов научных исследований на соискание ученой степени кандидата наук; п</w:t>
      </w:r>
      <w:r w:rsidRPr="000D51DF">
        <w:t>а</w:t>
      </w:r>
      <w:r w:rsidRPr="000D51DF">
        <w:t>тент (изобретение или полезную модель) РФ – не менее 2 трудов;</w:t>
      </w:r>
    </w:p>
    <w:p w:rsidR="00C94470" w:rsidRPr="000D51DF" w:rsidRDefault="00C94470" w:rsidP="000D51DF">
      <w:pPr>
        <w:numPr>
          <w:ilvl w:val="0"/>
          <w:numId w:val="22"/>
        </w:numPr>
      </w:pPr>
      <w:r w:rsidRPr="000D51DF">
        <w:t>в сборниках научных трудов и прочих изданиях – не менее 4.</w:t>
      </w:r>
    </w:p>
    <w:p w:rsidR="00872001" w:rsidRPr="000D51DF" w:rsidRDefault="00872001" w:rsidP="000D51DF">
      <w:r w:rsidRPr="000D51DF">
        <w:t>Оценка «удовлетворительно»:</w:t>
      </w:r>
    </w:p>
    <w:p w:rsidR="00872001" w:rsidRPr="000D51DF" w:rsidRDefault="00872001" w:rsidP="000D51DF">
      <w:pPr>
        <w:numPr>
          <w:ilvl w:val="0"/>
          <w:numId w:val="22"/>
        </w:numPr>
      </w:pPr>
      <w:r w:rsidRPr="000D51DF">
        <w:t>в работе должно содержатся решение задачи, имеющей значение для разв</w:t>
      </w:r>
      <w:r w:rsidRPr="000D51DF">
        <w:t>и</w:t>
      </w:r>
      <w:r w:rsidRPr="000D51DF">
        <w:t>тия соответствующей отрасли знаний либо изложены новые научно обоснованные технические, технологические или иные решения и разработки, имеющие сущ</w:t>
      </w:r>
      <w:r w:rsidRPr="000D51DF">
        <w:t>е</w:t>
      </w:r>
      <w:r w:rsidRPr="000D51DF">
        <w:t>ственное значение для развития страны;</w:t>
      </w:r>
    </w:p>
    <w:p w:rsidR="00872001" w:rsidRPr="000D51DF" w:rsidRDefault="00872001" w:rsidP="000D51DF">
      <w:pPr>
        <w:numPr>
          <w:ilvl w:val="0"/>
          <w:numId w:val="22"/>
        </w:numPr>
      </w:pPr>
      <w:r w:rsidRPr="000D51DF">
        <w:t>диссертация должна быть написана аспирантом самостоятельно, обладать внутренним единством, содержать новые научные результаты и положения, выдв</w:t>
      </w:r>
      <w:r w:rsidRPr="000D51DF">
        <w:t>и</w:t>
      </w:r>
      <w:r w:rsidRPr="000D51DF">
        <w:t>гаемые для публичной защиты, и свидетельствовать о личном вкладе автора диссе</w:t>
      </w:r>
      <w:r w:rsidRPr="000D51DF">
        <w:t>р</w:t>
      </w:r>
      <w:r w:rsidRPr="000D51DF">
        <w:t>тации в науку;</w:t>
      </w:r>
    </w:p>
    <w:p w:rsidR="00872001" w:rsidRPr="000D51DF" w:rsidRDefault="00872001" w:rsidP="000D51DF">
      <w:pPr>
        <w:numPr>
          <w:ilvl w:val="0"/>
          <w:numId w:val="22"/>
        </w:numPr>
      </w:pPr>
      <w:r w:rsidRPr="000D51DF">
        <w:lastRenderedPageBreak/>
        <w:t>в диссертации, имеющей прикладной характер, должны приводиться свед</w:t>
      </w:r>
      <w:r w:rsidRPr="000D51DF">
        <w:t>е</w:t>
      </w:r>
      <w:r w:rsidRPr="000D51DF">
        <w:t>ния о практическом использовании полученных автором диссертации научных р</w:t>
      </w:r>
      <w:r w:rsidRPr="000D51DF">
        <w:t>е</w:t>
      </w:r>
      <w:r w:rsidRPr="000D51DF">
        <w:t>зультатов, а в диссертации, имеющей теоретический характер – рекомендации по использованию научных выводов;</w:t>
      </w:r>
    </w:p>
    <w:p w:rsidR="00872001" w:rsidRPr="000D51DF" w:rsidRDefault="00872001" w:rsidP="000D51DF">
      <w:pPr>
        <w:numPr>
          <w:ilvl w:val="0"/>
          <w:numId w:val="22"/>
        </w:numPr>
      </w:pPr>
      <w:r w:rsidRPr="000D51DF">
        <w:t xml:space="preserve">предложенные автором диссертации решения </w:t>
      </w:r>
      <w:r w:rsidR="00C94470" w:rsidRPr="000D51DF">
        <w:rPr>
          <w:color w:val="FF0000"/>
        </w:rPr>
        <w:t>частично</w:t>
      </w:r>
      <w:r w:rsidRPr="000D51DF">
        <w:t xml:space="preserve"> аргументированы и </w:t>
      </w:r>
      <w:r w:rsidR="00C94470" w:rsidRPr="000D51DF">
        <w:rPr>
          <w:color w:val="FF0000"/>
        </w:rPr>
        <w:t>имеют частичную</w:t>
      </w:r>
      <w:r w:rsidR="009062C6">
        <w:rPr>
          <w:color w:val="FF0000"/>
        </w:rPr>
        <w:t xml:space="preserve"> </w:t>
      </w:r>
      <w:r w:rsidR="00C94470" w:rsidRPr="000D51DF">
        <w:t>оценку</w:t>
      </w:r>
      <w:r w:rsidRPr="000D51DF">
        <w:t xml:space="preserve"> по сравнению с другими известными решениями;</w:t>
      </w:r>
    </w:p>
    <w:p w:rsidR="00C94470" w:rsidRPr="000D51DF" w:rsidRDefault="00C94470" w:rsidP="000D51DF">
      <w:pPr>
        <w:numPr>
          <w:ilvl w:val="0"/>
          <w:numId w:val="22"/>
        </w:numPr>
      </w:pPr>
      <w:r w:rsidRPr="000D51DF">
        <w:t>в изданиях, входящих в международные реферативные базы данных и с</w:t>
      </w:r>
      <w:r w:rsidRPr="000D51DF">
        <w:t>и</w:t>
      </w:r>
      <w:r w:rsidRPr="000D51DF">
        <w:t>стемы цитирования (</w:t>
      </w:r>
      <w:proofErr w:type="spellStart"/>
      <w:r w:rsidRPr="000D51DF">
        <w:t>Scopus</w:t>
      </w:r>
      <w:proofErr w:type="spellEnd"/>
      <w:r w:rsidRPr="000D51DF">
        <w:t xml:space="preserve">, </w:t>
      </w:r>
      <w:hyperlink r:id="rId14" w:tgtFrame="_blank" w:history="1">
        <w:proofErr w:type="spellStart"/>
        <w:r w:rsidRPr="000D51DF">
          <w:t>WebofScience</w:t>
        </w:r>
        <w:proofErr w:type="spellEnd"/>
      </w:hyperlink>
      <w:r w:rsidRPr="000D51DF">
        <w:t xml:space="preserve"> и др.), рекомендованных </w:t>
      </w:r>
      <w:proofErr w:type="spellStart"/>
      <w:r w:rsidRPr="000D51DF">
        <w:t>ВАК</w:t>
      </w:r>
      <w:proofErr w:type="spellEnd"/>
      <w:r w:rsidRPr="000D51DF">
        <w:t xml:space="preserve"> РФ для публикации результатов научных исследований на соискание ученой степени ка</w:t>
      </w:r>
      <w:r w:rsidRPr="000D51DF">
        <w:t>н</w:t>
      </w:r>
      <w:r w:rsidRPr="000D51DF">
        <w:t xml:space="preserve">дидата наук; в изданиях из перечня </w:t>
      </w:r>
      <w:proofErr w:type="spellStart"/>
      <w:r w:rsidRPr="000D51DF">
        <w:t>ВАК</w:t>
      </w:r>
      <w:proofErr w:type="spellEnd"/>
      <w:r w:rsidRPr="000D51DF">
        <w:t xml:space="preserve"> РФ, рекомендованных для публикации р</w:t>
      </w:r>
      <w:r w:rsidRPr="000D51DF">
        <w:t>е</w:t>
      </w:r>
      <w:r w:rsidRPr="000D51DF">
        <w:t>зультатов научных исследований на соискание ученой степени кандидата наук; п</w:t>
      </w:r>
      <w:r w:rsidRPr="000D51DF">
        <w:t>а</w:t>
      </w:r>
      <w:r w:rsidRPr="000D51DF">
        <w:t xml:space="preserve">тент (изобретение или полезную модель) РФ – не менее </w:t>
      </w:r>
      <w:r w:rsidR="00FC7682">
        <w:t>1</w:t>
      </w:r>
      <w:r w:rsidRPr="000D51DF">
        <w:t xml:space="preserve"> труд</w:t>
      </w:r>
      <w:r w:rsidR="00FC7682">
        <w:t>а</w:t>
      </w:r>
      <w:r w:rsidRPr="000D51DF">
        <w:t>;</w:t>
      </w:r>
    </w:p>
    <w:p w:rsidR="00C94470" w:rsidRPr="000D51DF" w:rsidRDefault="00C94470" w:rsidP="000D51DF">
      <w:pPr>
        <w:numPr>
          <w:ilvl w:val="0"/>
          <w:numId w:val="22"/>
        </w:numPr>
      </w:pPr>
      <w:r w:rsidRPr="000D51DF">
        <w:t>в сборниках научных трудов и прочих изданиях – не менее 2.</w:t>
      </w:r>
    </w:p>
    <w:p w:rsidR="0062564A" w:rsidRPr="000D51DF" w:rsidRDefault="00AF4B87" w:rsidP="000D51DF">
      <w:r w:rsidRPr="000D51DF">
        <w:t xml:space="preserve">Если </w:t>
      </w:r>
      <w:r w:rsidR="00D808F9" w:rsidRPr="000D51DF">
        <w:t>научно-</w:t>
      </w:r>
      <w:r w:rsidRPr="000D51DF">
        <w:t>квалификационная работ</w:t>
      </w:r>
      <w:r w:rsidR="000950D0" w:rsidRPr="000D51DF">
        <w:t>а</w:t>
      </w:r>
      <w:r w:rsidR="00C85E98" w:rsidRPr="000D51DF">
        <w:t xml:space="preserve"> (диссертация)</w:t>
      </w:r>
      <w:r w:rsidRPr="000D51DF">
        <w:t xml:space="preserve"> не соответствует полн</w:t>
      </w:r>
      <w:r w:rsidRPr="000D51DF">
        <w:t>о</w:t>
      </w:r>
      <w:r w:rsidRPr="000D51DF">
        <w:t>стью или частично</w:t>
      </w:r>
      <w:r w:rsidR="009062C6">
        <w:t xml:space="preserve"> </w:t>
      </w:r>
      <w:r w:rsidRPr="000D51DF">
        <w:t>перечисленным выше критериям и/или аспирант показывает фрагментарные знания (или</w:t>
      </w:r>
      <w:r w:rsidR="009062C6">
        <w:t xml:space="preserve"> </w:t>
      </w:r>
      <w:r w:rsidRPr="000D51DF">
        <w:t>их отсутствие), частично освоенное умение (или его о</w:t>
      </w:r>
      <w:r w:rsidRPr="000D51DF">
        <w:t>т</w:t>
      </w:r>
      <w:r w:rsidRPr="000D51DF">
        <w:t>сутствие), фрагментарное наличие</w:t>
      </w:r>
      <w:r w:rsidR="009062C6">
        <w:t xml:space="preserve"> </w:t>
      </w:r>
      <w:r w:rsidRPr="000D51DF">
        <w:t>навыка (или его отсутствие) соответствующих компетенций, то результаты представления</w:t>
      </w:r>
      <w:r w:rsidR="009062C6">
        <w:t xml:space="preserve"> </w:t>
      </w:r>
      <w:r w:rsidRPr="000D51DF">
        <w:t xml:space="preserve">научного доклада по выполненной </w:t>
      </w:r>
      <w:r w:rsidR="00D352D9" w:rsidRPr="000D51DF">
        <w:t>научно-</w:t>
      </w:r>
      <w:r w:rsidR="00554338" w:rsidRPr="000D51DF">
        <w:t>квалификационной</w:t>
      </w:r>
      <w:r w:rsidR="009062C6">
        <w:t xml:space="preserve"> </w:t>
      </w:r>
      <w:r w:rsidRPr="000D51DF">
        <w:t xml:space="preserve">работе определяются </w:t>
      </w:r>
      <w:r w:rsidRPr="000D51DF">
        <w:rPr>
          <w:b/>
        </w:rPr>
        <w:t>оценкой «не</w:t>
      </w:r>
      <w:r w:rsidR="00D808F9" w:rsidRPr="000D51DF">
        <w:rPr>
          <w:b/>
        </w:rPr>
        <w:t>удовлетворительно</w:t>
      </w:r>
      <w:r w:rsidRPr="000D51DF">
        <w:rPr>
          <w:b/>
        </w:rPr>
        <w:t>»</w:t>
      </w:r>
      <w:r w:rsidRPr="000D51DF">
        <w:t>.</w:t>
      </w:r>
      <w:bookmarkStart w:id="34" w:name="bookmark23"/>
    </w:p>
    <w:p w:rsidR="0062564A" w:rsidRPr="000D51DF" w:rsidRDefault="0062564A" w:rsidP="000D51DF"/>
    <w:p w:rsidR="0038226F" w:rsidRDefault="00E2063B" w:rsidP="000D51DF">
      <w:pPr>
        <w:pStyle w:val="1"/>
      </w:pPr>
      <w:bookmarkStart w:id="35" w:name="bookmark24"/>
      <w:bookmarkStart w:id="36" w:name="_Toc476047101"/>
      <w:bookmarkEnd w:id="34"/>
      <w:r w:rsidRPr="000D51DF">
        <w:t>ОСНОВНАЯ ЛИТЕРАТУРА</w:t>
      </w:r>
      <w:bookmarkEnd w:id="35"/>
      <w:bookmarkEnd w:id="36"/>
    </w:p>
    <w:p w:rsidR="00E27EF1" w:rsidRPr="00E27EF1" w:rsidRDefault="00E27EF1" w:rsidP="00E27EF1"/>
    <w:p w:rsidR="00E27EF1" w:rsidRDefault="00E27EF1" w:rsidP="00E27EF1">
      <w:bookmarkStart w:id="37" w:name="bookmark25"/>
      <w:r>
        <w:t>1</w:t>
      </w:r>
      <w:r w:rsidRPr="00402847">
        <w:t xml:space="preserve">. ГОСТ Р 7.0.11—2011. Диссертация и автореферат. Структура и правила оформления. </w:t>
      </w:r>
      <w:proofErr w:type="spellStart"/>
      <w:r w:rsidRPr="00402847">
        <w:t>Введ</w:t>
      </w:r>
      <w:proofErr w:type="spellEnd"/>
      <w:r w:rsidRPr="00402847">
        <w:t xml:space="preserve">. 01.09.12. </w:t>
      </w:r>
      <w:proofErr w:type="spellStart"/>
      <w:r w:rsidRPr="00402847">
        <w:t>Стандартинформ</w:t>
      </w:r>
      <w:proofErr w:type="spellEnd"/>
      <w:r w:rsidRPr="00402847">
        <w:t xml:space="preserve">. 2012. </w:t>
      </w:r>
      <w:r>
        <w:t xml:space="preserve">– </w:t>
      </w:r>
      <w:r w:rsidRPr="00402847">
        <w:t>12</w:t>
      </w:r>
      <w:r>
        <w:t xml:space="preserve"> </w:t>
      </w:r>
      <w:r w:rsidRPr="00402847">
        <w:t>с</w:t>
      </w:r>
      <w:r>
        <w:t>.</w:t>
      </w:r>
    </w:p>
    <w:p w:rsidR="00E27EF1" w:rsidRPr="008B60A2" w:rsidRDefault="00E27EF1" w:rsidP="00E27EF1">
      <w:pPr>
        <w:rPr>
          <w:i/>
        </w:rPr>
      </w:pPr>
      <w:r>
        <w:rPr>
          <w:i/>
        </w:rPr>
        <w:t xml:space="preserve">Свободный доступ: </w:t>
      </w:r>
      <w:r w:rsidRPr="008B60A2">
        <w:rPr>
          <w:i/>
        </w:rPr>
        <w:t>http://docs.cntd.ru/document/gost-r-7-0-11-2011</w:t>
      </w:r>
      <w:r>
        <w:rPr>
          <w:i/>
        </w:rPr>
        <w:t xml:space="preserve"> </w:t>
      </w:r>
    </w:p>
    <w:p w:rsidR="00E27EF1" w:rsidRPr="008B60A2" w:rsidRDefault="00E27EF1" w:rsidP="00E27EF1">
      <w:r>
        <w:t xml:space="preserve">2. </w:t>
      </w:r>
      <w:r w:rsidRPr="008B60A2">
        <w:t>Кузин, Ф. А. Диссертация. Методика написания. Правила оформления. Пор</w:t>
      </w:r>
      <w:r w:rsidRPr="008B60A2">
        <w:t>я</w:t>
      </w:r>
      <w:r w:rsidRPr="008B60A2">
        <w:t xml:space="preserve">док защиты : </w:t>
      </w:r>
      <w:proofErr w:type="spellStart"/>
      <w:r w:rsidRPr="008B60A2">
        <w:t>практ</w:t>
      </w:r>
      <w:proofErr w:type="spellEnd"/>
      <w:r w:rsidRPr="008B60A2">
        <w:t>. пособие для докторантов, аспирантов и магистров / Ф. А. К</w:t>
      </w:r>
      <w:r w:rsidRPr="008B60A2">
        <w:t>у</w:t>
      </w:r>
      <w:r w:rsidRPr="008B60A2">
        <w:t xml:space="preserve">зин ; ред. В. А. Абрамова. - 4-е изд. - Москва : Ось-89, 2011. - 447 с. </w:t>
      </w:r>
    </w:p>
    <w:p w:rsidR="00E27EF1" w:rsidRPr="008B60A2" w:rsidRDefault="00E27EF1" w:rsidP="00E27EF1">
      <w:pPr>
        <w:rPr>
          <w:i/>
        </w:rPr>
      </w:pPr>
      <w:r w:rsidRPr="008B60A2">
        <w:rPr>
          <w:i/>
        </w:rPr>
        <w:t xml:space="preserve"> Экземпляры: 5</w:t>
      </w:r>
    </w:p>
    <w:p w:rsidR="00E27EF1" w:rsidRDefault="00E27EF1" w:rsidP="00E27EF1">
      <w:r>
        <w:t>3</w:t>
      </w:r>
      <w:r w:rsidRPr="00402847">
        <w:t xml:space="preserve">. </w:t>
      </w:r>
      <w:r w:rsidRPr="008857EC">
        <w:t>Ли Р. И.</w:t>
      </w:r>
      <w:r w:rsidR="00B76033">
        <w:t xml:space="preserve"> </w:t>
      </w:r>
      <w:r w:rsidRPr="008857EC">
        <w:t>Основы научных исследований [Электронный ресурс]: учебное п</w:t>
      </w:r>
      <w:r w:rsidRPr="008857EC">
        <w:t>о</w:t>
      </w:r>
      <w:r w:rsidRPr="008857EC">
        <w:t xml:space="preserve">собие. </w:t>
      </w:r>
      <w:r>
        <w:t>–</w:t>
      </w:r>
      <w:r w:rsidRPr="008857EC">
        <w:t xml:space="preserve"> Липецк : Липецкий государственный технический университет, </w:t>
      </w:r>
      <w:proofErr w:type="spellStart"/>
      <w:r w:rsidRPr="008857EC">
        <w:t>ЭБС</w:t>
      </w:r>
      <w:proofErr w:type="spellEnd"/>
      <w:r w:rsidRPr="008857EC">
        <w:t xml:space="preserve"> </w:t>
      </w:r>
      <w:proofErr w:type="spellStart"/>
      <w:r w:rsidRPr="008857EC">
        <w:t>АСВ</w:t>
      </w:r>
      <w:proofErr w:type="spellEnd"/>
      <w:r w:rsidRPr="008857EC">
        <w:t xml:space="preserve">, 2013. </w:t>
      </w:r>
      <w:r>
        <w:t>–</w:t>
      </w:r>
      <w:r w:rsidRPr="008857EC">
        <w:t xml:space="preserve"> 190 с.</w:t>
      </w:r>
    </w:p>
    <w:p w:rsidR="00E27EF1" w:rsidRDefault="00E27EF1" w:rsidP="00E27EF1">
      <w:pPr>
        <w:rPr>
          <w:i/>
        </w:rPr>
      </w:pPr>
      <w:r w:rsidRPr="008857EC">
        <w:rPr>
          <w:i/>
        </w:rPr>
        <w:t>http://www.iprbookshop.ru/22903</w:t>
      </w:r>
    </w:p>
    <w:p w:rsidR="00E27EF1" w:rsidRPr="005E23FC" w:rsidRDefault="00E27EF1" w:rsidP="00E27EF1">
      <w:r>
        <w:t>4</w:t>
      </w:r>
      <w:r w:rsidRPr="005E23FC">
        <w:t xml:space="preserve">. Трубаев </w:t>
      </w:r>
      <w:proofErr w:type="spellStart"/>
      <w:r w:rsidRPr="005E23FC">
        <w:t>П.А</w:t>
      </w:r>
      <w:proofErr w:type="spellEnd"/>
      <w:r w:rsidRPr="005E23FC">
        <w:t xml:space="preserve">. Термодинамический и </w:t>
      </w:r>
      <w:proofErr w:type="spellStart"/>
      <w:r w:rsidRPr="005E23FC">
        <w:t>эксергетический</w:t>
      </w:r>
      <w:proofErr w:type="spellEnd"/>
      <w:r w:rsidRPr="005E23FC">
        <w:t xml:space="preserve"> анализ в </w:t>
      </w:r>
      <w:proofErr w:type="spellStart"/>
      <w:r w:rsidRPr="005E23FC">
        <w:t>теплотехнол</w:t>
      </w:r>
      <w:r w:rsidRPr="005E23FC">
        <w:t>о</w:t>
      </w:r>
      <w:r w:rsidRPr="005E23FC">
        <w:t>гии</w:t>
      </w:r>
      <w:proofErr w:type="spellEnd"/>
      <w:r w:rsidRPr="005E23FC">
        <w:t xml:space="preserve">. – Белгород: Изд-во </w:t>
      </w:r>
      <w:proofErr w:type="spellStart"/>
      <w:r w:rsidRPr="005E23FC">
        <w:t>БГТУ</w:t>
      </w:r>
      <w:proofErr w:type="spellEnd"/>
      <w:r w:rsidRPr="005E23FC">
        <w:t>, 2016. – 206 с.</w:t>
      </w:r>
    </w:p>
    <w:p w:rsidR="00E27EF1" w:rsidRPr="005E23FC" w:rsidRDefault="00E27EF1" w:rsidP="00E27EF1">
      <w:pPr>
        <w:rPr>
          <w:i/>
        </w:rPr>
      </w:pPr>
      <w:r w:rsidRPr="005E23FC">
        <w:rPr>
          <w:i/>
        </w:rPr>
        <w:t>Экземпляры: 20.</w:t>
      </w:r>
    </w:p>
    <w:p w:rsidR="00E27EF1" w:rsidRDefault="00E27EF1" w:rsidP="00E27EF1">
      <w:pPr>
        <w:suppressAutoHyphens/>
        <w:rPr>
          <w:iCs/>
        </w:rPr>
      </w:pPr>
      <w:r>
        <w:t xml:space="preserve">5. </w:t>
      </w:r>
      <w:r w:rsidRPr="006276BC">
        <w:t>Исследование процессов теплообмена в материалах и аппаратах цементной технологии</w:t>
      </w:r>
      <w:r w:rsidRPr="006276BC">
        <w:rPr>
          <w:iCs/>
        </w:rPr>
        <w:t xml:space="preserve"> / </w:t>
      </w:r>
      <w:proofErr w:type="spellStart"/>
      <w:r w:rsidRPr="006276BC">
        <w:rPr>
          <w:iCs/>
        </w:rPr>
        <w:t>П.А</w:t>
      </w:r>
      <w:proofErr w:type="spellEnd"/>
      <w:r w:rsidRPr="006276BC">
        <w:rPr>
          <w:iCs/>
        </w:rPr>
        <w:t xml:space="preserve">. Трубаев, </w:t>
      </w:r>
      <w:proofErr w:type="spellStart"/>
      <w:r w:rsidRPr="006276BC">
        <w:rPr>
          <w:iCs/>
        </w:rPr>
        <w:t>Б.М</w:t>
      </w:r>
      <w:proofErr w:type="spellEnd"/>
      <w:r w:rsidRPr="006276BC">
        <w:rPr>
          <w:iCs/>
        </w:rPr>
        <w:t xml:space="preserve">. Гришко, </w:t>
      </w:r>
      <w:proofErr w:type="spellStart"/>
      <w:r w:rsidRPr="006276BC">
        <w:rPr>
          <w:iCs/>
        </w:rPr>
        <w:t>В.А</w:t>
      </w:r>
      <w:proofErr w:type="spellEnd"/>
      <w:r w:rsidRPr="006276BC">
        <w:rPr>
          <w:iCs/>
        </w:rPr>
        <w:t xml:space="preserve">. Украинский, </w:t>
      </w:r>
      <w:proofErr w:type="spellStart"/>
      <w:r w:rsidRPr="006276BC">
        <w:rPr>
          <w:iCs/>
        </w:rPr>
        <w:t>В.В</w:t>
      </w:r>
      <w:proofErr w:type="spellEnd"/>
      <w:r w:rsidRPr="006276BC">
        <w:rPr>
          <w:iCs/>
        </w:rPr>
        <w:t>. </w:t>
      </w:r>
      <w:proofErr w:type="spellStart"/>
      <w:r w:rsidRPr="006276BC">
        <w:rPr>
          <w:iCs/>
        </w:rPr>
        <w:t>Сухорослова</w:t>
      </w:r>
      <w:proofErr w:type="spellEnd"/>
      <w:r w:rsidRPr="006276BC">
        <w:rPr>
          <w:iCs/>
        </w:rPr>
        <w:t xml:space="preserve">. – Белгород: Изд-во </w:t>
      </w:r>
      <w:proofErr w:type="spellStart"/>
      <w:r w:rsidRPr="006276BC">
        <w:rPr>
          <w:iCs/>
        </w:rPr>
        <w:t>БГТУ</w:t>
      </w:r>
      <w:proofErr w:type="spellEnd"/>
      <w:r w:rsidRPr="006276BC">
        <w:rPr>
          <w:iCs/>
        </w:rPr>
        <w:t xml:space="preserve">; </w:t>
      </w:r>
      <w:proofErr w:type="spellStart"/>
      <w:r w:rsidRPr="006276BC">
        <w:rPr>
          <w:iCs/>
        </w:rPr>
        <w:t>БИЭИ</w:t>
      </w:r>
      <w:proofErr w:type="spellEnd"/>
      <w:r w:rsidRPr="006276BC">
        <w:rPr>
          <w:iCs/>
        </w:rPr>
        <w:t>, 2013. – 190 с.</w:t>
      </w:r>
    </w:p>
    <w:p w:rsidR="00E27EF1" w:rsidRDefault="00E27EF1" w:rsidP="00E27EF1">
      <w:pPr>
        <w:suppressAutoHyphens/>
        <w:rPr>
          <w:i/>
          <w:iCs/>
        </w:rPr>
      </w:pPr>
      <w:r w:rsidRPr="005E23FC">
        <w:rPr>
          <w:i/>
        </w:rPr>
        <w:t>Экземпляры:</w:t>
      </w:r>
      <w:r w:rsidRPr="00691A2D">
        <w:rPr>
          <w:i/>
          <w:iCs/>
        </w:rPr>
        <w:t xml:space="preserve"> 7 экз.</w:t>
      </w:r>
    </w:p>
    <w:p w:rsidR="00E27EF1" w:rsidRDefault="00E27EF1" w:rsidP="00E27EF1">
      <w:pPr>
        <w:rPr>
          <w:color w:val="3B3B3B"/>
        </w:rPr>
      </w:pPr>
      <w:r>
        <w:rPr>
          <w:color w:val="3B3B3B"/>
        </w:rPr>
        <w:t xml:space="preserve">6. </w:t>
      </w:r>
      <w:r w:rsidRPr="00FC3181">
        <w:rPr>
          <w:color w:val="3B3B3B"/>
        </w:rPr>
        <w:t xml:space="preserve">Рыжков </w:t>
      </w:r>
      <w:proofErr w:type="spellStart"/>
      <w:r w:rsidRPr="00FC3181">
        <w:rPr>
          <w:color w:val="3B3B3B"/>
        </w:rPr>
        <w:t>И</w:t>
      </w:r>
      <w:r>
        <w:rPr>
          <w:color w:val="3B3B3B"/>
        </w:rPr>
        <w:t>.</w:t>
      </w:r>
      <w:r w:rsidRPr="00FC3181">
        <w:rPr>
          <w:color w:val="3B3B3B"/>
        </w:rPr>
        <w:t>Б</w:t>
      </w:r>
      <w:proofErr w:type="spellEnd"/>
      <w:r>
        <w:rPr>
          <w:color w:val="3B3B3B"/>
        </w:rPr>
        <w:t>.</w:t>
      </w:r>
      <w:r w:rsidR="00B76033">
        <w:rPr>
          <w:color w:val="3B3B3B"/>
        </w:rPr>
        <w:t xml:space="preserve"> </w:t>
      </w:r>
      <w:r w:rsidRPr="00FC3181">
        <w:rPr>
          <w:color w:val="3B3B3B"/>
        </w:rPr>
        <w:t>Основы научных исследований и изобретательства [Электро</w:t>
      </w:r>
      <w:r w:rsidRPr="00FC3181">
        <w:rPr>
          <w:color w:val="3B3B3B"/>
        </w:rPr>
        <w:t>н</w:t>
      </w:r>
      <w:r w:rsidRPr="00FC3181">
        <w:rPr>
          <w:color w:val="3B3B3B"/>
        </w:rPr>
        <w:t xml:space="preserve">ный ресурс]. </w:t>
      </w:r>
      <w:r>
        <w:rPr>
          <w:color w:val="3B3B3B"/>
        </w:rPr>
        <w:t>–</w:t>
      </w:r>
      <w:r w:rsidRPr="00FC3181">
        <w:rPr>
          <w:color w:val="3B3B3B"/>
        </w:rPr>
        <w:t xml:space="preserve"> М</w:t>
      </w:r>
      <w:r>
        <w:rPr>
          <w:color w:val="3B3B3B"/>
        </w:rPr>
        <w:t>.</w:t>
      </w:r>
      <w:r w:rsidRPr="00FC3181">
        <w:rPr>
          <w:color w:val="3B3B3B"/>
        </w:rPr>
        <w:t xml:space="preserve">: Лань, 2013. </w:t>
      </w:r>
      <w:r>
        <w:rPr>
          <w:color w:val="3B3B3B"/>
        </w:rPr>
        <w:t>–</w:t>
      </w:r>
      <w:r w:rsidRPr="00FC3181">
        <w:rPr>
          <w:color w:val="3B3B3B"/>
        </w:rPr>
        <w:t xml:space="preserve"> 224 с</w:t>
      </w:r>
      <w:r>
        <w:rPr>
          <w:color w:val="3B3B3B"/>
        </w:rPr>
        <w:t>.</w:t>
      </w:r>
    </w:p>
    <w:p w:rsidR="00E27EF1" w:rsidRDefault="00E27EF1" w:rsidP="000D51DF">
      <w:pPr>
        <w:pStyle w:val="1"/>
      </w:pPr>
      <w:bookmarkStart w:id="38" w:name="_Toc476047102"/>
    </w:p>
    <w:p w:rsidR="0038226F" w:rsidRDefault="00E2063B" w:rsidP="000D51DF">
      <w:pPr>
        <w:pStyle w:val="1"/>
      </w:pPr>
      <w:r w:rsidRPr="000D51DF">
        <w:t>ДОПОЛНИТЕЛЬНАЯ ЛИТЕРАТУРА</w:t>
      </w:r>
      <w:bookmarkEnd w:id="37"/>
      <w:bookmarkEnd w:id="38"/>
    </w:p>
    <w:p w:rsidR="00E27EF1" w:rsidRPr="00E27EF1" w:rsidRDefault="00E27EF1" w:rsidP="00E27EF1"/>
    <w:p w:rsidR="00E27EF1" w:rsidRPr="008857EC" w:rsidRDefault="00E27EF1" w:rsidP="00E27EF1">
      <w:pPr>
        <w:rPr>
          <w:rFonts w:eastAsia="MS Mincho"/>
          <w:szCs w:val="24"/>
        </w:rPr>
      </w:pPr>
      <w:bookmarkStart w:id="39" w:name="bookmark26"/>
      <w:r w:rsidRPr="008857EC">
        <w:rPr>
          <w:rFonts w:eastAsia="MS Mincho"/>
          <w:szCs w:val="24"/>
        </w:rPr>
        <w:t xml:space="preserve">1. </w:t>
      </w:r>
      <w:proofErr w:type="spellStart"/>
      <w:r w:rsidRPr="008857EC">
        <w:rPr>
          <w:rFonts w:eastAsia="MS Mincho"/>
          <w:szCs w:val="24"/>
        </w:rPr>
        <w:t>Лисиенко</w:t>
      </w:r>
      <w:proofErr w:type="spellEnd"/>
      <w:r w:rsidRPr="008857EC">
        <w:rPr>
          <w:rFonts w:eastAsia="MS Mincho"/>
          <w:szCs w:val="24"/>
        </w:rPr>
        <w:t xml:space="preserve"> В. Г., Щелоков Я. М., </w:t>
      </w:r>
      <w:proofErr w:type="spellStart"/>
      <w:r w:rsidRPr="008857EC">
        <w:rPr>
          <w:rFonts w:eastAsia="MS Mincho"/>
          <w:szCs w:val="24"/>
        </w:rPr>
        <w:t>Ладыгичев</w:t>
      </w:r>
      <w:proofErr w:type="spellEnd"/>
      <w:r w:rsidRPr="008857EC">
        <w:rPr>
          <w:rFonts w:eastAsia="MS Mincho"/>
          <w:szCs w:val="24"/>
        </w:rPr>
        <w:t xml:space="preserve"> М. Г. Хрестоматия энергосбер</w:t>
      </w:r>
      <w:r w:rsidRPr="008857EC">
        <w:rPr>
          <w:rFonts w:eastAsia="MS Mincho"/>
          <w:szCs w:val="24"/>
        </w:rPr>
        <w:t>е</w:t>
      </w:r>
      <w:r w:rsidRPr="008857EC">
        <w:rPr>
          <w:rFonts w:eastAsia="MS Mincho"/>
          <w:szCs w:val="24"/>
        </w:rPr>
        <w:lastRenderedPageBreak/>
        <w:t xml:space="preserve">жения: Справочное издание: В 2-х книгах. Книга 1 / Под ред. В. Г. </w:t>
      </w:r>
      <w:proofErr w:type="spellStart"/>
      <w:r w:rsidRPr="008857EC">
        <w:rPr>
          <w:rFonts w:eastAsia="MS Mincho"/>
          <w:szCs w:val="24"/>
        </w:rPr>
        <w:t>Лисиенко</w:t>
      </w:r>
      <w:proofErr w:type="spellEnd"/>
      <w:r w:rsidRPr="008857EC">
        <w:rPr>
          <w:rFonts w:eastAsia="MS Mincho"/>
          <w:szCs w:val="24"/>
        </w:rPr>
        <w:t>. — М.: Теплоэне</w:t>
      </w:r>
      <w:r w:rsidRPr="008857EC">
        <w:rPr>
          <w:rFonts w:eastAsia="MS Mincho"/>
          <w:szCs w:val="24"/>
        </w:rPr>
        <w:t>р</w:t>
      </w:r>
      <w:r w:rsidRPr="008857EC">
        <w:rPr>
          <w:rFonts w:eastAsia="MS Mincho"/>
          <w:szCs w:val="24"/>
        </w:rPr>
        <w:t>гетик, 2003</w:t>
      </w:r>
      <w:r>
        <w:rPr>
          <w:rFonts w:eastAsia="MS Mincho"/>
          <w:szCs w:val="24"/>
        </w:rPr>
        <w:t>, 2005</w:t>
      </w:r>
      <w:r w:rsidRPr="008857EC">
        <w:rPr>
          <w:rFonts w:eastAsia="MS Mincho"/>
          <w:szCs w:val="24"/>
        </w:rPr>
        <w:t>. – 688 с.</w:t>
      </w:r>
    </w:p>
    <w:p w:rsidR="00E27EF1" w:rsidRPr="008857EC" w:rsidRDefault="00E27EF1" w:rsidP="00E27EF1">
      <w:pPr>
        <w:rPr>
          <w:rFonts w:eastAsia="MS Mincho"/>
          <w:i/>
          <w:szCs w:val="24"/>
        </w:rPr>
      </w:pPr>
      <w:r w:rsidRPr="008857EC">
        <w:rPr>
          <w:rFonts w:eastAsia="MS Mincho"/>
          <w:i/>
          <w:szCs w:val="24"/>
        </w:rPr>
        <w:t>Экземпляры: 5</w:t>
      </w:r>
    </w:p>
    <w:p w:rsidR="00E27EF1" w:rsidRDefault="00E27EF1" w:rsidP="00E27EF1">
      <w:pPr>
        <w:rPr>
          <w:rFonts w:eastAsia="MS Mincho"/>
          <w:i/>
          <w:szCs w:val="24"/>
        </w:rPr>
      </w:pPr>
      <w:r w:rsidRPr="008857EC">
        <w:rPr>
          <w:rFonts w:eastAsia="MS Mincho"/>
          <w:szCs w:val="24"/>
        </w:rPr>
        <w:t xml:space="preserve">2. </w:t>
      </w:r>
      <w:proofErr w:type="spellStart"/>
      <w:r w:rsidRPr="008857EC">
        <w:rPr>
          <w:rFonts w:eastAsia="MS Mincho"/>
          <w:szCs w:val="24"/>
        </w:rPr>
        <w:t>Лисиенко</w:t>
      </w:r>
      <w:proofErr w:type="spellEnd"/>
      <w:r w:rsidRPr="008857EC">
        <w:rPr>
          <w:rFonts w:eastAsia="MS Mincho"/>
          <w:szCs w:val="24"/>
        </w:rPr>
        <w:t xml:space="preserve"> В. Г., Щелоков Я. М., </w:t>
      </w:r>
      <w:proofErr w:type="spellStart"/>
      <w:r w:rsidRPr="008857EC">
        <w:rPr>
          <w:rFonts w:eastAsia="MS Mincho"/>
          <w:szCs w:val="24"/>
        </w:rPr>
        <w:t>Ладыгичев</w:t>
      </w:r>
      <w:proofErr w:type="spellEnd"/>
      <w:r w:rsidRPr="008857EC">
        <w:rPr>
          <w:rFonts w:eastAsia="MS Mincho"/>
          <w:szCs w:val="24"/>
        </w:rPr>
        <w:t xml:space="preserve"> М. Г. Хрестоматия энергосбер</w:t>
      </w:r>
      <w:r w:rsidRPr="008857EC">
        <w:rPr>
          <w:rFonts w:eastAsia="MS Mincho"/>
          <w:szCs w:val="24"/>
        </w:rPr>
        <w:t>е</w:t>
      </w:r>
      <w:r w:rsidRPr="008857EC">
        <w:rPr>
          <w:rFonts w:eastAsia="MS Mincho"/>
          <w:szCs w:val="24"/>
        </w:rPr>
        <w:t xml:space="preserve">жения: Справочное издание: В 2-х книгах. Книга 2 / Под ред. В. Г. </w:t>
      </w:r>
      <w:proofErr w:type="spellStart"/>
      <w:r w:rsidRPr="008857EC">
        <w:rPr>
          <w:rFonts w:eastAsia="MS Mincho"/>
          <w:szCs w:val="24"/>
        </w:rPr>
        <w:t>Лисиенко</w:t>
      </w:r>
      <w:proofErr w:type="spellEnd"/>
      <w:r w:rsidRPr="008857EC">
        <w:rPr>
          <w:rFonts w:eastAsia="MS Mincho"/>
          <w:szCs w:val="24"/>
        </w:rPr>
        <w:t>. — М.: Теплоэне</w:t>
      </w:r>
      <w:r w:rsidRPr="008857EC">
        <w:rPr>
          <w:rFonts w:eastAsia="MS Mincho"/>
          <w:szCs w:val="24"/>
        </w:rPr>
        <w:t>р</w:t>
      </w:r>
      <w:r w:rsidRPr="008857EC">
        <w:rPr>
          <w:rFonts w:eastAsia="MS Mincho"/>
          <w:szCs w:val="24"/>
        </w:rPr>
        <w:t>гетик, 2003</w:t>
      </w:r>
      <w:r>
        <w:rPr>
          <w:rFonts w:eastAsia="MS Mincho"/>
          <w:szCs w:val="24"/>
        </w:rPr>
        <w:t>, 2005</w:t>
      </w:r>
      <w:r w:rsidRPr="008857EC">
        <w:rPr>
          <w:rFonts w:eastAsia="MS Mincho"/>
          <w:szCs w:val="24"/>
        </w:rPr>
        <w:t>. – 768 с.</w:t>
      </w:r>
      <w:r w:rsidRPr="008857EC">
        <w:rPr>
          <w:rFonts w:eastAsia="MS Mincho"/>
          <w:i/>
          <w:szCs w:val="24"/>
        </w:rPr>
        <w:t xml:space="preserve"> </w:t>
      </w:r>
    </w:p>
    <w:p w:rsidR="00E27EF1" w:rsidRPr="008857EC" w:rsidRDefault="00E27EF1" w:rsidP="00E27EF1">
      <w:pPr>
        <w:rPr>
          <w:rFonts w:eastAsia="MS Mincho"/>
          <w:i/>
          <w:szCs w:val="24"/>
        </w:rPr>
      </w:pPr>
      <w:r w:rsidRPr="008857EC">
        <w:rPr>
          <w:rFonts w:eastAsia="MS Mincho"/>
          <w:i/>
          <w:szCs w:val="24"/>
        </w:rPr>
        <w:t>Экземпляры: 5</w:t>
      </w:r>
    </w:p>
    <w:p w:rsidR="00E27EF1" w:rsidRPr="002015C2" w:rsidRDefault="00E27EF1" w:rsidP="00E27EF1">
      <w:pPr>
        <w:suppressAutoHyphens/>
        <w:rPr>
          <w:iCs/>
        </w:rPr>
      </w:pPr>
      <w:r>
        <w:rPr>
          <w:bCs/>
        </w:rPr>
        <w:t>3</w:t>
      </w:r>
      <w:r w:rsidRPr="002015C2">
        <w:rPr>
          <w:bCs/>
        </w:rPr>
        <w:t xml:space="preserve">. Трубаев </w:t>
      </w:r>
      <w:proofErr w:type="spellStart"/>
      <w:r w:rsidRPr="002015C2">
        <w:rPr>
          <w:bCs/>
        </w:rPr>
        <w:t>П.А</w:t>
      </w:r>
      <w:proofErr w:type="spellEnd"/>
      <w:r w:rsidRPr="002015C2">
        <w:rPr>
          <w:bCs/>
        </w:rPr>
        <w:t>.</w:t>
      </w:r>
      <w:r>
        <w:rPr>
          <w:bCs/>
        </w:rPr>
        <w:t>,</w:t>
      </w:r>
      <w:r w:rsidRPr="002015C2">
        <w:rPr>
          <w:bCs/>
        </w:rPr>
        <w:t xml:space="preserve"> </w:t>
      </w:r>
      <w:r w:rsidRPr="002015C2">
        <w:rPr>
          <w:iCs/>
        </w:rPr>
        <w:t>Куз</w:t>
      </w:r>
      <w:r w:rsidRPr="002015C2">
        <w:rPr>
          <w:iCs/>
        </w:rPr>
        <w:softHyphen/>
        <w:t>не</w:t>
      </w:r>
      <w:r w:rsidRPr="002015C2">
        <w:rPr>
          <w:iCs/>
        </w:rPr>
        <w:softHyphen/>
        <w:t>цов</w:t>
      </w:r>
      <w:r>
        <w:rPr>
          <w:iCs/>
        </w:rPr>
        <w:t xml:space="preserve"> </w:t>
      </w:r>
      <w:proofErr w:type="spellStart"/>
      <w:r w:rsidRPr="002015C2">
        <w:rPr>
          <w:iCs/>
        </w:rPr>
        <w:t>В.А</w:t>
      </w:r>
      <w:proofErr w:type="spellEnd"/>
      <w:r w:rsidRPr="002015C2">
        <w:rPr>
          <w:iCs/>
        </w:rPr>
        <w:t>., </w:t>
      </w:r>
      <w:proofErr w:type="spellStart"/>
      <w:r w:rsidRPr="002015C2">
        <w:rPr>
          <w:iCs/>
        </w:rPr>
        <w:t>Беседин</w:t>
      </w:r>
      <w:proofErr w:type="spellEnd"/>
      <w:r w:rsidRPr="005E23FC">
        <w:rPr>
          <w:iCs/>
        </w:rPr>
        <w:t xml:space="preserve"> </w:t>
      </w:r>
      <w:proofErr w:type="spellStart"/>
      <w:r w:rsidRPr="002015C2">
        <w:rPr>
          <w:iCs/>
        </w:rPr>
        <w:t>П.В</w:t>
      </w:r>
      <w:proofErr w:type="spellEnd"/>
      <w:r w:rsidRPr="002015C2">
        <w:rPr>
          <w:iCs/>
        </w:rPr>
        <w:t>.</w:t>
      </w:r>
      <w:r w:rsidRPr="002015C2">
        <w:t xml:space="preserve"> Методы компьютерного моделирования горения и теплообмена во вращающихся печах</w:t>
      </w:r>
      <w:r w:rsidRPr="002015C2">
        <w:rPr>
          <w:iCs/>
        </w:rPr>
        <w:t xml:space="preserve">. – Белгород: Изд-во </w:t>
      </w:r>
      <w:proofErr w:type="spellStart"/>
      <w:r w:rsidRPr="002015C2">
        <w:rPr>
          <w:iCs/>
        </w:rPr>
        <w:t>БГТУ</w:t>
      </w:r>
      <w:proofErr w:type="spellEnd"/>
      <w:r w:rsidRPr="002015C2">
        <w:rPr>
          <w:iCs/>
        </w:rPr>
        <w:t xml:space="preserve">; </w:t>
      </w:r>
      <w:proofErr w:type="spellStart"/>
      <w:r w:rsidRPr="002015C2">
        <w:rPr>
          <w:iCs/>
        </w:rPr>
        <w:t>БИЭИ</w:t>
      </w:r>
      <w:proofErr w:type="spellEnd"/>
      <w:r w:rsidRPr="002015C2">
        <w:rPr>
          <w:iCs/>
        </w:rPr>
        <w:t>, 2008. –</w:t>
      </w:r>
      <w:r w:rsidR="00B76033">
        <w:rPr>
          <w:iCs/>
        </w:rPr>
        <w:t xml:space="preserve"> </w:t>
      </w:r>
      <w:r w:rsidRPr="002015C2">
        <w:rPr>
          <w:iCs/>
        </w:rPr>
        <w:t>230 с.</w:t>
      </w:r>
    </w:p>
    <w:p w:rsidR="00E27EF1" w:rsidRPr="002015C2" w:rsidRDefault="00E27EF1" w:rsidP="00E27EF1">
      <w:pPr>
        <w:suppressAutoHyphens/>
        <w:rPr>
          <w:i/>
          <w:iCs/>
        </w:rPr>
      </w:pPr>
      <w:r w:rsidRPr="008857EC">
        <w:rPr>
          <w:i/>
        </w:rPr>
        <w:t>Экземпляры:</w:t>
      </w:r>
      <w:r w:rsidRPr="002015C2">
        <w:rPr>
          <w:i/>
          <w:iCs/>
        </w:rPr>
        <w:t xml:space="preserve"> 7 экз.</w:t>
      </w:r>
    </w:p>
    <w:p w:rsidR="00E27EF1" w:rsidRPr="007A7F3B" w:rsidRDefault="00E27EF1" w:rsidP="00E27EF1">
      <w:r>
        <w:t xml:space="preserve">4. </w:t>
      </w:r>
      <w:r w:rsidRPr="007A7F3B">
        <w:t xml:space="preserve">Теплоэнергетика и теплотехника: в 4-х кн. </w:t>
      </w:r>
      <w:r w:rsidRPr="005313B4">
        <w:t>Справочник</w:t>
      </w:r>
      <w:r w:rsidR="00B76033">
        <w:t xml:space="preserve"> </w:t>
      </w:r>
      <w:r w:rsidRPr="007A7F3B">
        <w:t>/ Общ. ред.: А. В. Клименко, В. М. Зорин</w:t>
      </w:r>
      <w:r>
        <w:t>;</w:t>
      </w:r>
      <w:r w:rsidR="00B76033">
        <w:t xml:space="preserve"> </w:t>
      </w:r>
      <w:r w:rsidRPr="007A7F3B">
        <w:t xml:space="preserve">3-е изд., </w:t>
      </w:r>
      <w:proofErr w:type="spellStart"/>
      <w:r w:rsidRPr="007A7F3B">
        <w:t>перераб</w:t>
      </w:r>
      <w:proofErr w:type="spellEnd"/>
      <w:r w:rsidRPr="007A7F3B">
        <w:t>. и доп. Кн.1 : Общие вопросы.</w:t>
      </w:r>
      <w:r>
        <w:t xml:space="preserve"> –</w:t>
      </w:r>
      <w:r w:rsidRPr="007A7F3B">
        <w:t xml:space="preserve"> М</w:t>
      </w:r>
      <w:r>
        <w:t>.</w:t>
      </w:r>
      <w:r w:rsidRPr="007A7F3B">
        <w:t xml:space="preserve">: </w:t>
      </w:r>
      <w:proofErr w:type="spellStart"/>
      <w:r w:rsidRPr="007A7F3B">
        <w:t>МЭИ</w:t>
      </w:r>
      <w:proofErr w:type="spellEnd"/>
      <w:r w:rsidRPr="007A7F3B">
        <w:t xml:space="preserve">, 2000 </w:t>
      </w:r>
      <w:r>
        <w:t>528 с.</w:t>
      </w:r>
    </w:p>
    <w:p w:rsidR="00E27EF1" w:rsidRDefault="00E27EF1" w:rsidP="00E27EF1">
      <w:pPr>
        <w:rPr>
          <w:i/>
        </w:rPr>
      </w:pPr>
      <w:r w:rsidRPr="005313B4">
        <w:rPr>
          <w:i/>
        </w:rPr>
        <w:t>Экземпляры: 21</w:t>
      </w:r>
    </w:p>
    <w:p w:rsidR="00E27EF1" w:rsidRPr="005E23FC" w:rsidRDefault="00E27EF1" w:rsidP="00E27EF1">
      <w:r>
        <w:t>5</w:t>
      </w:r>
      <w:r w:rsidRPr="005E23FC">
        <w:t>. Теплоэнергетика и теплотехника: в 4-х кн. Справочник / Общ. ред.: А. В. Клименко, В. М. Зорин;</w:t>
      </w:r>
      <w:r w:rsidR="00B76033">
        <w:t xml:space="preserve"> </w:t>
      </w:r>
      <w:r w:rsidRPr="005E23FC">
        <w:t xml:space="preserve">3-е изд., </w:t>
      </w:r>
      <w:proofErr w:type="spellStart"/>
      <w:r w:rsidRPr="005E23FC">
        <w:t>перераб</w:t>
      </w:r>
      <w:proofErr w:type="spellEnd"/>
      <w:r w:rsidRPr="005E23FC">
        <w:t>. и доп. Кн. 2 : Теоретические основы те</w:t>
      </w:r>
      <w:r w:rsidRPr="005E23FC">
        <w:t>п</w:t>
      </w:r>
      <w:r w:rsidRPr="005E23FC">
        <w:t xml:space="preserve">лотехники. Теплотехнический эксперимент – М.: </w:t>
      </w:r>
      <w:proofErr w:type="spellStart"/>
      <w:r w:rsidRPr="005E23FC">
        <w:t>МЭИ</w:t>
      </w:r>
      <w:proofErr w:type="spellEnd"/>
      <w:r w:rsidRPr="005E23FC">
        <w:t xml:space="preserve">, 2001. – 561 с. </w:t>
      </w:r>
    </w:p>
    <w:p w:rsidR="00E27EF1" w:rsidRPr="005E23FC" w:rsidRDefault="00E27EF1" w:rsidP="00E27EF1">
      <w:pPr>
        <w:rPr>
          <w:i/>
        </w:rPr>
      </w:pPr>
      <w:r w:rsidRPr="005E23FC">
        <w:rPr>
          <w:i/>
        </w:rPr>
        <w:t>Экземпляр</w:t>
      </w:r>
      <w:r>
        <w:rPr>
          <w:i/>
        </w:rPr>
        <w:t>ы</w:t>
      </w:r>
      <w:r w:rsidRPr="005E23FC">
        <w:rPr>
          <w:i/>
        </w:rPr>
        <w:t>: 25</w:t>
      </w:r>
    </w:p>
    <w:p w:rsidR="00E27EF1" w:rsidRDefault="00E27EF1" w:rsidP="00E27EF1">
      <w:r>
        <w:t xml:space="preserve">6. </w:t>
      </w:r>
      <w:r w:rsidRPr="007C6C64">
        <w:t>Теплоэнергетика и теплотехника: в 4-х кн. Справочник / Общ. ред.: А. В. Клименко, В. М. Зорин</w:t>
      </w:r>
      <w:r>
        <w:t>;</w:t>
      </w:r>
      <w:r w:rsidRPr="007C6C64">
        <w:t xml:space="preserve"> 3-е изд., </w:t>
      </w:r>
      <w:proofErr w:type="spellStart"/>
      <w:r w:rsidRPr="007C6C64">
        <w:t>перераб</w:t>
      </w:r>
      <w:proofErr w:type="spellEnd"/>
      <w:r w:rsidRPr="007C6C64">
        <w:t>. и доп..</w:t>
      </w:r>
      <w:r>
        <w:t xml:space="preserve"> </w:t>
      </w:r>
      <w:r w:rsidRPr="007C6C64">
        <w:t>Кн. 3 : Тепловые и атомные эле</w:t>
      </w:r>
      <w:r w:rsidRPr="007C6C64">
        <w:t>к</w:t>
      </w:r>
      <w:r w:rsidRPr="007C6C64">
        <w:t xml:space="preserve">тростанции. </w:t>
      </w:r>
      <w:r>
        <w:t>–</w:t>
      </w:r>
      <w:r w:rsidRPr="007C6C64">
        <w:t xml:space="preserve"> М</w:t>
      </w:r>
      <w:r>
        <w:t>.</w:t>
      </w:r>
      <w:r w:rsidRPr="007C6C64">
        <w:t xml:space="preserve">: </w:t>
      </w:r>
      <w:proofErr w:type="spellStart"/>
      <w:r w:rsidRPr="007C6C64">
        <w:t>МЭИ</w:t>
      </w:r>
      <w:proofErr w:type="spellEnd"/>
      <w:r>
        <w:t xml:space="preserve">, </w:t>
      </w:r>
      <w:r w:rsidRPr="007C6C64">
        <w:t xml:space="preserve">2003. </w:t>
      </w:r>
      <w:r>
        <w:t>–</w:t>
      </w:r>
      <w:r w:rsidRPr="007C6C64">
        <w:t xml:space="preserve"> 799 с. </w:t>
      </w:r>
    </w:p>
    <w:p w:rsidR="00E27EF1" w:rsidRPr="007C6C64" w:rsidRDefault="00E27EF1" w:rsidP="00E27EF1">
      <w:pPr>
        <w:rPr>
          <w:i/>
        </w:rPr>
      </w:pPr>
      <w:r w:rsidRPr="007C6C64">
        <w:rPr>
          <w:i/>
        </w:rPr>
        <w:t>Экземпляры: 19</w:t>
      </w:r>
    </w:p>
    <w:p w:rsidR="00E27EF1" w:rsidRDefault="00E27EF1" w:rsidP="00E27EF1">
      <w:r>
        <w:t xml:space="preserve">7. </w:t>
      </w:r>
      <w:r w:rsidRPr="007A7F3B">
        <w:t>Теплоэнергетика и теплотехника: в 4-х кн. Справочник / Общ. ред.: А. В. Клименко, В. М. Зорин</w:t>
      </w:r>
      <w:r>
        <w:t>;</w:t>
      </w:r>
      <w:r w:rsidR="00B76033">
        <w:t xml:space="preserve"> </w:t>
      </w:r>
      <w:r w:rsidRPr="007A7F3B">
        <w:t xml:space="preserve">3-е изд., </w:t>
      </w:r>
      <w:proofErr w:type="spellStart"/>
      <w:r w:rsidRPr="007A7F3B">
        <w:t>перераб</w:t>
      </w:r>
      <w:proofErr w:type="spellEnd"/>
      <w:r w:rsidRPr="007A7F3B">
        <w:t>. и доп.</w:t>
      </w:r>
      <w:r w:rsidR="00B76033">
        <w:t xml:space="preserve"> </w:t>
      </w:r>
      <w:r w:rsidRPr="007A7F3B">
        <w:t>Кн.4 : Промышленная теплоэнерг</w:t>
      </w:r>
      <w:r w:rsidRPr="007A7F3B">
        <w:t>е</w:t>
      </w:r>
      <w:r w:rsidRPr="007A7F3B">
        <w:t>тика и теплотехника</w:t>
      </w:r>
      <w:r>
        <w:t>.</w:t>
      </w:r>
      <w:r w:rsidR="00B76033">
        <w:t xml:space="preserve"> </w:t>
      </w:r>
      <w:r>
        <w:t>–</w:t>
      </w:r>
      <w:r w:rsidRPr="007A7F3B">
        <w:t xml:space="preserve"> М</w:t>
      </w:r>
      <w:r>
        <w:t>.</w:t>
      </w:r>
      <w:r w:rsidRPr="007A7F3B">
        <w:t xml:space="preserve">: Издательство </w:t>
      </w:r>
      <w:proofErr w:type="spellStart"/>
      <w:r w:rsidRPr="007A7F3B">
        <w:t>МЭИ</w:t>
      </w:r>
      <w:proofErr w:type="spellEnd"/>
      <w:r w:rsidRPr="007A7F3B">
        <w:t>, 2004.</w:t>
      </w:r>
      <w:r>
        <w:t xml:space="preserve"> –</w:t>
      </w:r>
      <w:r w:rsidRPr="007A7F3B">
        <w:t>630 с</w:t>
      </w:r>
      <w:r>
        <w:t>.</w:t>
      </w:r>
    </w:p>
    <w:p w:rsidR="00E27EF1" w:rsidRPr="007A7F3B" w:rsidRDefault="00E27EF1" w:rsidP="00E27EF1">
      <w:pPr>
        <w:rPr>
          <w:i/>
        </w:rPr>
      </w:pPr>
      <w:r w:rsidRPr="007A7F3B">
        <w:rPr>
          <w:i/>
        </w:rPr>
        <w:t>Экземпляры: 5</w:t>
      </w:r>
    </w:p>
    <w:p w:rsidR="00E27EF1" w:rsidRPr="005E23FC" w:rsidRDefault="00E27EF1" w:rsidP="00E27EF1">
      <w:r>
        <w:t xml:space="preserve">8. </w:t>
      </w:r>
      <w:r w:rsidRPr="005E23FC">
        <w:t>Шорников Е. А. Измерительно-вычислительные приборы в теплоэнергет</w:t>
      </w:r>
      <w:r w:rsidRPr="005E23FC">
        <w:t>и</w:t>
      </w:r>
      <w:r w:rsidRPr="005E23FC">
        <w:t>ке. – М., Л.: Энергия, 1966. –121 с.</w:t>
      </w:r>
    </w:p>
    <w:p w:rsidR="00E27EF1" w:rsidRPr="005E23FC" w:rsidRDefault="00E27EF1" w:rsidP="00E27EF1">
      <w:pPr>
        <w:rPr>
          <w:i/>
        </w:rPr>
      </w:pPr>
      <w:r w:rsidRPr="005E23FC">
        <w:rPr>
          <w:i/>
        </w:rPr>
        <w:t>http://biblioclub.ru/index.php?page=book_red&amp;id=110856&amp;sr=1</w:t>
      </w:r>
    </w:p>
    <w:p w:rsidR="00E27EF1" w:rsidRPr="005E23FC" w:rsidRDefault="00E27EF1" w:rsidP="00E27EF1">
      <w:r>
        <w:t xml:space="preserve">9. </w:t>
      </w:r>
      <w:r w:rsidRPr="005E23FC">
        <w:t xml:space="preserve">Салова Т. Ю. Аудит энергетических установок по составу уходящих газов: Методические указания. – СПб.: </w:t>
      </w:r>
      <w:proofErr w:type="spellStart"/>
      <w:r w:rsidRPr="005E23FC">
        <w:t>СПбГАУ</w:t>
      </w:r>
      <w:proofErr w:type="spellEnd"/>
      <w:r w:rsidRPr="005E23FC">
        <w:t>, 2016. – 28 с.</w:t>
      </w:r>
    </w:p>
    <w:p w:rsidR="00E27EF1" w:rsidRPr="005E23FC" w:rsidRDefault="00E27EF1" w:rsidP="00E27EF1">
      <w:pPr>
        <w:rPr>
          <w:i/>
        </w:rPr>
      </w:pPr>
      <w:r w:rsidRPr="005E23FC">
        <w:rPr>
          <w:i/>
        </w:rPr>
        <w:t>http://biblioclub.ru/index.php?page=book_red&amp;id=445954&amp;sr=1</w:t>
      </w:r>
    </w:p>
    <w:p w:rsidR="00E27EF1" w:rsidRPr="005E23FC" w:rsidRDefault="00E27EF1" w:rsidP="00E27EF1">
      <w:r>
        <w:t xml:space="preserve">10. </w:t>
      </w:r>
      <w:r w:rsidRPr="005E23FC">
        <w:t xml:space="preserve">Назаров В. И. , Буров А. Л. , </w:t>
      </w:r>
      <w:proofErr w:type="spellStart"/>
      <w:r w:rsidRPr="005E23FC">
        <w:t>Криксина</w:t>
      </w:r>
      <w:proofErr w:type="spellEnd"/>
      <w:r w:rsidRPr="005E23FC">
        <w:t xml:space="preserve"> Е. Н. Теплотехнические измерения и приборы. Лабораторный практикум: учебное пособие. – Минск: </w:t>
      </w:r>
      <w:proofErr w:type="spellStart"/>
      <w:r w:rsidRPr="005E23FC">
        <w:t>Вышэйшая</w:t>
      </w:r>
      <w:proofErr w:type="spellEnd"/>
      <w:r w:rsidRPr="005E23FC">
        <w:t xml:space="preserve"> школа, 2012. – 132 с.</w:t>
      </w:r>
    </w:p>
    <w:p w:rsidR="00E27EF1" w:rsidRPr="005E23FC" w:rsidRDefault="00E27EF1" w:rsidP="00E27EF1">
      <w:pPr>
        <w:rPr>
          <w:i/>
        </w:rPr>
      </w:pPr>
      <w:r w:rsidRPr="005E23FC">
        <w:rPr>
          <w:i/>
        </w:rPr>
        <w:t>http://biblioclub.ru/index.php?page=book_red&amp;id=235689&amp;sr=1</w:t>
      </w:r>
    </w:p>
    <w:p w:rsidR="00E27EF1" w:rsidRPr="005E23FC" w:rsidRDefault="00E27EF1" w:rsidP="00E27EF1">
      <w:r>
        <w:t xml:space="preserve">11. </w:t>
      </w:r>
      <w:r w:rsidRPr="005E23FC">
        <w:t>Аванесов В. М. , Плаксин Ю. М. Аппаратура для теплотехнических измер</w:t>
      </w:r>
      <w:r w:rsidRPr="005E23FC">
        <w:t>е</w:t>
      </w:r>
      <w:r w:rsidRPr="005E23FC">
        <w:t>ний на предприятиях энерг</w:t>
      </w:r>
      <w:r w:rsidRPr="005E23FC">
        <w:t>о</w:t>
      </w:r>
      <w:r w:rsidRPr="005E23FC">
        <w:t xml:space="preserve">снабжения в России и за рубежом: монография. – М.: </w:t>
      </w:r>
      <w:proofErr w:type="spellStart"/>
      <w:r w:rsidRPr="005E23FC">
        <w:t>МИЭЭ</w:t>
      </w:r>
      <w:proofErr w:type="spellEnd"/>
      <w:r w:rsidRPr="005E23FC">
        <w:t>, 2010. – 84 с.</w:t>
      </w:r>
    </w:p>
    <w:p w:rsidR="00E27EF1" w:rsidRPr="005E23FC" w:rsidRDefault="00E27EF1" w:rsidP="00E27EF1">
      <w:pPr>
        <w:rPr>
          <w:i/>
        </w:rPr>
      </w:pPr>
      <w:r w:rsidRPr="005E23FC">
        <w:rPr>
          <w:i/>
        </w:rPr>
        <w:t>http://biblioclub.ru/index.php?page=book_red&amp;id=336027&amp;sr=1</w:t>
      </w:r>
    </w:p>
    <w:p w:rsidR="00E27EF1" w:rsidRPr="005E23FC" w:rsidRDefault="00E27EF1" w:rsidP="00E27EF1">
      <w:r>
        <w:t xml:space="preserve">12. </w:t>
      </w:r>
      <w:r w:rsidRPr="005E23FC">
        <w:t xml:space="preserve">Семенов Б. А. Инженерный эксперимент в промышленной теплотехнике, теплоэнергетике и </w:t>
      </w:r>
      <w:proofErr w:type="spellStart"/>
      <w:r w:rsidRPr="005E23FC">
        <w:t>теплотехнологиях</w:t>
      </w:r>
      <w:proofErr w:type="spellEnd"/>
      <w:r w:rsidRPr="005E23FC">
        <w:t xml:space="preserve"> [Эле</w:t>
      </w:r>
      <w:r w:rsidRPr="005E23FC">
        <w:t>к</w:t>
      </w:r>
      <w:r w:rsidRPr="005E23FC">
        <w:t>тронный ресурс]. – М.: Лань, 2013. – 393 с.</w:t>
      </w:r>
    </w:p>
    <w:p w:rsidR="00E27EF1" w:rsidRDefault="00E27EF1" w:rsidP="00E27EF1">
      <w:pPr>
        <w:rPr>
          <w:i/>
        </w:rPr>
      </w:pPr>
      <w:r w:rsidRPr="005E23FC">
        <w:rPr>
          <w:i/>
        </w:rPr>
        <w:t>http://e.lanbook.com/books/element.php?pl1_cid=25&amp;pl1_id=5107</w:t>
      </w:r>
    </w:p>
    <w:p w:rsidR="00E27EF1" w:rsidRPr="005E23FC" w:rsidRDefault="00E27EF1" w:rsidP="00E27EF1">
      <w:pPr>
        <w:rPr>
          <w:rFonts w:eastAsia="MS Mincho"/>
          <w:szCs w:val="24"/>
        </w:rPr>
      </w:pPr>
      <w:r>
        <w:rPr>
          <w:rFonts w:eastAsia="MS Mincho"/>
          <w:szCs w:val="24"/>
        </w:rPr>
        <w:t>13</w:t>
      </w:r>
      <w:r w:rsidRPr="005E23FC">
        <w:rPr>
          <w:rFonts w:eastAsia="MS Mincho"/>
          <w:szCs w:val="24"/>
        </w:rPr>
        <w:t xml:space="preserve">. </w:t>
      </w:r>
      <w:proofErr w:type="spellStart"/>
      <w:r w:rsidRPr="005E23FC">
        <w:rPr>
          <w:rFonts w:eastAsia="MS Mincho"/>
          <w:szCs w:val="24"/>
        </w:rPr>
        <w:t>Беседин</w:t>
      </w:r>
      <w:proofErr w:type="spellEnd"/>
      <w:r w:rsidRPr="005E23FC">
        <w:rPr>
          <w:rFonts w:eastAsia="MS Mincho"/>
          <w:szCs w:val="24"/>
        </w:rPr>
        <w:t xml:space="preserve"> П. В., Трубаев </w:t>
      </w:r>
      <w:proofErr w:type="spellStart"/>
      <w:r w:rsidRPr="005E23FC">
        <w:rPr>
          <w:rFonts w:eastAsia="MS Mincho"/>
          <w:szCs w:val="24"/>
        </w:rPr>
        <w:t>П.А</w:t>
      </w:r>
      <w:proofErr w:type="spellEnd"/>
      <w:r w:rsidRPr="005E23FC">
        <w:rPr>
          <w:rFonts w:eastAsia="MS Mincho"/>
          <w:szCs w:val="24"/>
        </w:rPr>
        <w:t>. Исследование и оптимизация процессов в те</w:t>
      </w:r>
      <w:r w:rsidRPr="005E23FC">
        <w:rPr>
          <w:rFonts w:eastAsia="MS Mincho"/>
          <w:szCs w:val="24"/>
        </w:rPr>
        <w:t>х</w:t>
      </w:r>
      <w:r w:rsidRPr="005E23FC">
        <w:rPr>
          <w:rFonts w:eastAsia="MS Mincho"/>
          <w:szCs w:val="24"/>
        </w:rPr>
        <w:lastRenderedPageBreak/>
        <w:t xml:space="preserve">нологии цементного клинкера. – Белгород: Изд-во </w:t>
      </w:r>
      <w:proofErr w:type="spellStart"/>
      <w:r w:rsidRPr="005E23FC">
        <w:rPr>
          <w:rFonts w:eastAsia="MS Mincho"/>
          <w:szCs w:val="24"/>
        </w:rPr>
        <w:t>Бе</w:t>
      </w:r>
      <w:r w:rsidRPr="005E23FC">
        <w:rPr>
          <w:rFonts w:eastAsia="MS Mincho"/>
          <w:szCs w:val="24"/>
        </w:rPr>
        <w:t>л</w:t>
      </w:r>
      <w:r w:rsidRPr="005E23FC">
        <w:rPr>
          <w:rFonts w:eastAsia="MS Mincho"/>
          <w:szCs w:val="24"/>
        </w:rPr>
        <w:t>ГТАСМ</w:t>
      </w:r>
      <w:proofErr w:type="spellEnd"/>
      <w:r w:rsidRPr="005E23FC">
        <w:rPr>
          <w:rFonts w:eastAsia="MS Mincho"/>
          <w:szCs w:val="24"/>
        </w:rPr>
        <w:t xml:space="preserve">: </w:t>
      </w:r>
      <w:proofErr w:type="spellStart"/>
      <w:r w:rsidRPr="005E23FC">
        <w:rPr>
          <w:rFonts w:eastAsia="MS Mincho"/>
          <w:szCs w:val="24"/>
        </w:rPr>
        <w:t>БИЭИ</w:t>
      </w:r>
      <w:proofErr w:type="spellEnd"/>
      <w:r w:rsidRPr="005E23FC">
        <w:rPr>
          <w:rFonts w:eastAsia="MS Mincho"/>
          <w:szCs w:val="24"/>
        </w:rPr>
        <w:t>, 2004. – 420 с.</w:t>
      </w:r>
    </w:p>
    <w:p w:rsidR="00E27EF1" w:rsidRPr="005E23FC" w:rsidRDefault="00E27EF1" w:rsidP="00E27EF1">
      <w:pPr>
        <w:rPr>
          <w:rFonts w:eastAsia="MS Mincho"/>
          <w:i/>
          <w:szCs w:val="24"/>
        </w:rPr>
      </w:pPr>
      <w:r w:rsidRPr="005E23FC">
        <w:rPr>
          <w:rFonts w:eastAsia="MS Mincho"/>
          <w:i/>
          <w:szCs w:val="24"/>
        </w:rPr>
        <w:t xml:space="preserve">Экземпляры всего: 11. </w:t>
      </w:r>
    </w:p>
    <w:p w:rsidR="00E27EF1" w:rsidRPr="005E23FC" w:rsidRDefault="00E27EF1" w:rsidP="00E27EF1">
      <w:pPr>
        <w:rPr>
          <w:rFonts w:eastAsia="MS Mincho"/>
          <w:szCs w:val="24"/>
        </w:rPr>
      </w:pPr>
      <w:r>
        <w:rPr>
          <w:rFonts w:eastAsia="MS Mincho"/>
          <w:szCs w:val="24"/>
        </w:rPr>
        <w:t>14</w:t>
      </w:r>
      <w:r w:rsidRPr="005E23FC">
        <w:rPr>
          <w:rFonts w:eastAsia="MS Mincho"/>
          <w:szCs w:val="24"/>
        </w:rPr>
        <w:t xml:space="preserve">. </w:t>
      </w:r>
      <w:proofErr w:type="spellStart"/>
      <w:r w:rsidRPr="005E23FC">
        <w:rPr>
          <w:rFonts w:eastAsia="MS Mincho"/>
          <w:szCs w:val="24"/>
        </w:rPr>
        <w:t>Беседин</w:t>
      </w:r>
      <w:proofErr w:type="spellEnd"/>
      <w:r w:rsidRPr="005E23FC">
        <w:rPr>
          <w:rFonts w:eastAsia="MS Mincho"/>
          <w:szCs w:val="24"/>
        </w:rPr>
        <w:t xml:space="preserve"> П. В., Трубаев </w:t>
      </w:r>
      <w:proofErr w:type="spellStart"/>
      <w:r w:rsidRPr="005E23FC">
        <w:rPr>
          <w:rFonts w:eastAsia="MS Mincho"/>
          <w:szCs w:val="24"/>
        </w:rPr>
        <w:t>П.А</w:t>
      </w:r>
      <w:proofErr w:type="spellEnd"/>
      <w:r w:rsidRPr="005E23FC">
        <w:rPr>
          <w:rFonts w:eastAsia="MS Mincho"/>
          <w:szCs w:val="24"/>
        </w:rPr>
        <w:t xml:space="preserve">. Энерготехнологический анализ процессов в технологии цементного клинкера / П. В. </w:t>
      </w:r>
      <w:proofErr w:type="spellStart"/>
      <w:r w:rsidRPr="005E23FC">
        <w:rPr>
          <w:rFonts w:eastAsia="MS Mincho"/>
          <w:szCs w:val="24"/>
        </w:rPr>
        <w:t>Беседин</w:t>
      </w:r>
      <w:proofErr w:type="spellEnd"/>
      <w:r w:rsidRPr="005E23FC">
        <w:rPr>
          <w:rFonts w:eastAsia="MS Mincho"/>
          <w:szCs w:val="24"/>
        </w:rPr>
        <w:t xml:space="preserve">, П. А. Трубаев. – Белгород: Изд-во </w:t>
      </w:r>
      <w:proofErr w:type="spellStart"/>
      <w:r w:rsidRPr="005E23FC">
        <w:rPr>
          <w:rFonts w:eastAsia="MS Mincho"/>
          <w:szCs w:val="24"/>
        </w:rPr>
        <w:t>БелГТАСМ</w:t>
      </w:r>
      <w:proofErr w:type="spellEnd"/>
      <w:r w:rsidRPr="005E23FC">
        <w:rPr>
          <w:rFonts w:eastAsia="MS Mincho"/>
          <w:szCs w:val="24"/>
        </w:rPr>
        <w:t xml:space="preserve">: </w:t>
      </w:r>
      <w:proofErr w:type="spellStart"/>
      <w:r w:rsidRPr="005E23FC">
        <w:rPr>
          <w:rFonts w:eastAsia="MS Mincho"/>
          <w:szCs w:val="24"/>
        </w:rPr>
        <w:t>БИЭИ</w:t>
      </w:r>
      <w:proofErr w:type="spellEnd"/>
      <w:r w:rsidRPr="005E23FC">
        <w:rPr>
          <w:rFonts w:eastAsia="MS Mincho"/>
          <w:szCs w:val="24"/>
        </w:rPr>
        <w:t>, 2005. – 456 с.</w:t>
      </w:r>
    </w:p>
    <w:p w:rsidR="00E27EF1" w:rsidRPr="00E27EF1" w:rsidRDefault="00E27EF1" w:rsidP="00E27EF1">
      <w:pPr>
        <w:rPr>
          <w:i/>
          <w:lang w:val="en-US"/>
        </w:rPr>
      </w:pPr>
      <w:r w:rsidRPr="005E23FC">
        <w:rPr>
          <w:i/>
        </w:rPr>
        <w:t>Экземпляры</w:t>
      </w:r>
      <w:r w:rsidRPr="00E27EF1">
        <w:rPr>
          <w:i/>
          <w:lang w:val="en-US"/>
        </w:rPr>
        <w:t xml:space="preserve"> </w:t>
      </w:r>
      <w:r w:rsidRPr="005E23FC">
        <w:rPr>
          <w:i/>
        </w:rPr>
        <w:t>всего</w:t>
      </w:r>
      <w:r w:rsidRPr="00E27EF1">
        <w:rPr>
          <w:i/>
          <w:lang w:val="en-US"/>
        </w:rPr>
        <w:t>: 33.</w:t>
      </w:r>
    </w:p>
    <w:p w:rsidR="00E27EF1" w:rsidRPr="00E27EF1" w:rsidRDefault="00E27EF1" w:rsidP="00E27EF1">
      <w:pPr>
        <w:rPr>
          <w:lang w:val="en-US"/>
        </w:rPr>
      </w:pPr>
      <w:r w:rsidRPr="00423AA5">
        <w:rPr>
          <w:lang w:val="en-US"/>
        </w:rPr>
        <w:t>1</w:t>
      </w:r>
      <w:r w:rsidRPr="000C7C41">
        <w:rPr>
          <w:lang w:val="en-US"/>
        </w:rPr>
        <w:t>5</w:t>
      </w:r>
      <w:r w:rsidRPr="00423AA5">
        <w:rPr>
          <w:lang w:val="en-US"/>
        </w:rPr>
        <w:t xml:space="preserve">. </w:t>
      </w:r>
      <w:proofErr w:type="spellStart"/>
      <w:r w:rsidRPr="00423AA5">
        <w:rPr>
          <w:lang w:val="en-US"/>
        </w:rPr>
        <w:t>Kuznetsov</w:t>
      </w:r>
      <w:proofErr w:type="spellEnd"/>
      <w:r>
        <w:rPr>
          <w:lang w:val="en-US"/>
        </w:rPr>
        <w:t xml:space="preserve"> V</w:t>
      </w:r>
      <w:r w:rsidRPr="00423AA5">
        <w:rPr>
          <w:lang w:val="en-US"/>
        </w:rPr>
        <w:t>. Mathematic Simulating Processes in High-Temperature Plants</w:t>
      </w:r>
      <w:r>
        <w:rPr>
          <w:lang w:val="en-US"/>
        </w:rPr>
        <w:t xml:space="preserve">. </w:t>
      </w:r>
      <w:r w:rsidRPr="00423AA5">
        <w:rPr>
          <w:lang w:val="en-US"/>
        </w:rPr>
        <w:t>R</w:t>
      </w:r>
      <w:r w:rsidRPr="00423AA5">
        <w:rPr>
          <w:lang w:val="en-US"/>
        </w:rPr>
        <w:t>e</w:t>
      </w:r>
      <w:r w:rsidRPr="00423AA5">
        <w:rPr>
          <w:lang w:val="en-US"/>
        </w:rPr>
        <w:t>sults</w:t>
      </w:r>
      <w:r w:rsidRPr="00E27EF1">
        <w:rPr>
          <w:lang w:val="en-US"/>
        </w:rPr>
        <w:t xml:space="preserve">, </w:t>
      </w:r>
      <w:r w:rsidRPr="00423AA5">
        <w:rPr>
          <w:lang w:val="en-US"/>
        </w:rPr>
        <w:t>Methods</w:t>
      </w:r>
      <w:r w:rsidRPr="00E27EF1">
        <w:rPr>
          <w:lang w:val="en-US"/>
        </w:rPr>
        <w:t xml:space="preserve">, </w:t>
      </w:r>
      <w:r w:rsidRPr="00423AA5">
        <w:rPr>
          <w:lang w:val="en-US"/>
        </w:rPr>
        <w:t>and</w:t>
      </w:r>
      <w:r w:rsidRPr="00E27EF1">
        <w:rPr>
          <w:lang w:val="en-US"/>
        </w:rPr>
        <w:t xml:space="preserve"> </w:t>
      </w:r>
      <w:r w:rsidRPr="00423AA5">
        <w:rPr>
          <w:lang w:val="en-US"/>
        </w:rPr>
        <w:t>Algorithms</w:t>
      </w:r>
      <w:r w:rsidRPr="00E27EF1">
        <w:rPr>
          <w:lang w:val="en-US"/>
        </w:rPr>
        <w:t xml:space="preserve">. – </w:t>
      </w:r>
      <w:r>
        <w:rPr>
          <w:lang w:val="en-US"/>
        </w:rPr>
        <w:t>Lambert</w:t>
      </w:r>
      <w:r w:rsidRPr="00E27EF1">
        <w:rPr>
          <w:lang w:val="en-US"/>
        </w:rPr>
        <w:t xml:space="preserve">, 2015. </w:t>
      </w:r>
      <w:r>
        <w:rPr>
          <w:lang w:val="en-US"/>
        </w:rPr>
        <w:t>ISBN</w:t>
      </w:r>
      <w:r w:rsidRPr="00E27EF1">
        <w:rPr>
          <w:lang w:val="en-US"/>
        </w:rPr>
        <w:t xml:space="preserve"> 978-3-639-76931-9.</w:t>
      </w:r>
    </w:p>
    <w:p w:rsidR="00E27EF1" w:rsidRDefault="00E27EF1" w:rsidP="00E27EF1">
      <w:r w:rsidRPr="00E27EF1">
        <w:rPr>
          <w:lang w:val="en-US"/>
        </w:rPr>
        <w:t xml:space="preserve">16. </w:t>
      </w:r>
      <w:r>
        <w:t>Кузнецов</w:t>
      </w:r>
      <w:r w:rsidRPr="00E27EF1">
        <w:rPr>
          <w:lang w:val="en-US"/>
        </w:rPr>
        <w:t xml:space="preserve"> </w:t>
      </w:r>
      <w:r>
        <w:t>В</w:t>
      </w:r>
      <w:r w:rsidRPr="00E27EF1">
        <w:rPr>
          <w:lang w:val="en-US"/>
        </w:rPr>
        <w:t>.</w:t>
      </w:r>
      <w:r>
        <w:t>А</w:t>
      </w:r>
      <w:r w:rsidRPr="00E27EF1">
        <w:rPr>
          <w:lang w:val="en-US"/>
        </w:rPr>
        <w:t xml:space="preserve">. </w:t>
      </w:r>
      <w:r w:rsidRPr="00423AA5">
        <w:t>Численное</w:t>
      </w:r>
      <w:r w:rsidRPr="00E27EF1">
        <w:rPr>
          <w:lang w:val="en-US"/>
        </w:rPr>
        <w:t xml:space="preserve"> </w:t>
      </w:r>
      <w:r w:rsidRPr="00423AA5">
        <w:t>исследование</w:t>
      </w:r>
      <w:r w:rsidRPr="00E27EF1">
        <w:rPr>
          <w:lang w:val="en-US"/>
        </w:rPr>
        <w:t xml:space="preserve"> </w:t>
      </w:r>
      <w:r w:rsidRPr="00423AA5">
        <w:t>диффузионного</w:t>
      </w:r>
      <w:r w:rsidRPr="00E27EF1">
        <w:rPr>
          <w:lang w:val="en-US"/>
        </w:rPr>
        <w:t xml:space="preserve"> </w:t>
      </w:r>
      <w:r w:rsidRPr="00423AA5">
        <w:t>горения</w:t>
      </w:r>
      <w:r w:rsidRPr="00E27EF1">
        <w:rPr>
          <w:lang w:val="en-US"/>
        </w:rPr>
        <w:t xml:space="preserve"> </w:t>
      </w:r>
      <w:r w:rsidRPr="00423AA5">
        <w:t>природн</w:t>
      </w:r>
      <w:r w:rsidRPr="00423AA5">
        <w:t>о</w:t>
      </w:r>
      <w:r w:rsidRPr="00423AA5">
        <w:t>го</w:t>
      </w:r>
      <w:r w:rsidRPr="00E27EF1">
        <w:rPr>
          <w:lang w:val="en-US"/>
        </w:rPr>
        <w:t xml:space="preserve"> </w:t>
      </w:r>
      <w:r w:rsidRPr="00423AA5">
        <w:t>газа</w:t>
      </w:r>
      <w:r w:rsidRPr="00E27EF1">
        <w:rPr>
          <w:lang w:val="en-US"/>
        </w:rPr>
        <w:t xml:space="preserve">. </w:t>
      </w:r>
      <w:r w:rsidRPr="00423AA5">
        <w:t>Результаты, методы, алгоритмы</w:t>
      </w:r>
      <w:r>
        <w:t xml:space="preserve"> </w:t>
      </w:r>
      <w:r w:rsidRPr="00423AA5">
        <w:t xml:space="preserve">. – </w:t>
      </w:r>
      <w:r>
        <w:rPr>
          <w:lang w:val="en-US"/>
        </w:rPr>
        <w:t>Lambert</w:t>
      </w:r>
      <w:r w:rsidRPr="00423AA5">
        <w:t>, 2015</w:t>
      </w:r>
      <w:r>
        <w:t xml:space="preserve">. </w:t>
      </w:r>
      <w:r>
        <w:rPr>
          <w:lang w:val="en-US"/>
        </w:rPr>
        <w:t>ISBN</w:t>
      </w:r>
      <w:r w:rsidR="00B76033">
        <w:t xml:space="preserve"> </w:t>
      </w:r>
      <w:r w:rsidRPr="00423AA5">
        <w:t>978-3-659-98985-8</w:t>
      </w:r>
      <w:r>
        <w:t>.</w:t>
      </w:r>
    </w:p>
    <w:p w:rsidR="00E27EF1" w:rsidRDefault="00E27EF1" w:rsidP="00E27EF1">
      <w:r>
        <w:t xml:space="preserve">17. </w:t>
      </w:r>
      <w:proofErr w:type="spellStart"/>
      <w:r>
        <w:t>Лисиенко</w:t>
      </w:r>
      <w:proofErr w:type="spellEnd"/>
      <w:r>
        <w:t xml:space="preserve"> </w:t>
      </w:r>
      <w:proofErr w:type="spellStart"/>
      <w:r>
        <w:t>В.Г</w:t>
      </w:r>
      <w:proofErr w:type="spellEnd"/>
      <w:r>
        <w:t xml:space="preserve">., </w:t>
      </w:r>
      <w:r w:rsidRPr="000C7C41">
        <w:t>Щёлоков</w:t>
      </w:r>
      <w:r>
        <w:t xml:space="preserve"> </w:t>
      </w:r>
      <w:proofErr w:type="spellStart"/>
      <w:r w:rsidRPr="000C7C41">
        <w:t>Я.М</w:t>
      </w:r>
      <w:proofErr w:type="spellEnd"/>
      <w:r w:rsidRPr="000C7C41">
        <w:t xml:space="preserve">., </w:t>
      </w:r>
      <w:proofErr w:type="spellStart"/>
      <w:r w:rsidRPr="000C7C41">
        <w:t>Ладыгичев</w:t>
      </w:r>
      <w:proofErr w:type="spellEnd"/>
      <w:r>
        <w:t xml:space="preserve"> </w:t>
      </w:r>
      <w:proofErr w:type="spellStart"/>
      <w:r w:rsidRPr="000C7C41">
        <w:t>М.Г</w:t>
      </w:r>
      <w:proofErr w:type="spellEnd"/>
      <w:r w:rsidRPr="000C7C41">
        <w:t>.</w:t>
      </w:r>
      <w:r>
        <w:t xml:space="preserve"> Вращающиеся печи: тепл</w:t>
      </w:r>
      <w:r>
        <w:t>о</w:t>
      </w:r>
      <w:r>
        <w:t xml:space="preserve">техника, управление и экология: Справочное издание. В 2-х книгах. Книга 1; Под ред. </w:t>
      </w:r>
      <w:proofErr w:type="spellStart"/>
      <w:r>
        <w:t>В.Г</w:t>
      </w:r>
      <w:proofErr w:type="spellEnd"/>
      <w:r>
        <w:t xml:space="preserve">. </w:t>
      </w:r>
      <w:proofErr w:type="spellStart"/>
      <w:r>
        <w:t>Лис</w:t>
      </w:r>
      <w:r>
        <w:t>и</w:t>
      </w:r>
      <w:r>
        <w:t>енко</w:t>
      </w:r>
      <w:proofErr w:type="spellEnd"/>
      <w:r>
        <w:t>. – М.: Теплотехник, 2004. – 688 с.</w:t>
      </w:r>
    </w:p>
    <w:p w:rsidR="00E27EF1" w:rsidRPr="00FC3181" w:rsidRDefault="00E27EF1" w:rsidP="00E27EF1">
      <w:pPr>
        <w:rPr>
          <w:i/>
        </w:rPr>
      </w:pPr>
      <w:r w:rsidRPr="00FC3181">
        <w:rPr>
          <w:i/>
        </w:rPr>
        <w:t xml:space="preserve">Экземпляры всего: </w:t>
      </w:r>
      <w:r>
        <w:rPr>
          <w:i/>
        </w:rPr>
        <w:t>2</w:t>
      </w:r>
      <w:r w:rsidRPr="00FC3181">
        <w:rPr>
          <w:i/>
        </w:rPr>
        <w:t>.</w:t>
      </w:r>
    </w:p>
    <w:p w:rsidR="00E27EF1" w:rsidRDefault="00E27EF1" w:rsidP="00E27EF1">
      <w:r>
        <w:t xml:space="preserve">18. </w:t>
      </w:r>
      <w:proofErr w:type="spellStart"/>
      <w:r>
        <w:t>Лисиенко</w:t>
      </w:r>
      <w:proofErr w:type="spellEnd"/>
      <w:r>
        <w:t xml:space="preserve"> </w:t>
      </w:r>
      <w:proofErr w:type="spellStart"/>
      <w:r>
        <w:t>В.Г</w:t>
      </w:r>
      <w:proofErr w:type="spellEnd"/>
      <w:r>
        <w:t xml:space="preserve">., </w:t>
      </w:r>
      <w:r w:rsidRPr="000C7C41">
        <w:t>Щёлоков</w:t>
      </w:r>
      <w:r>
        <w:t xml:space="preserve"> </w:t>
      </w:r>
      <w:proofErr w:type="spellStart"/>
      <w:r w:rsidRPr="000C7C41">
        <w:t>Я.М</w:t>
      </w:r>
      <w:proofErr w:type="spellEnd"/>
      <w:r w:rsidRPr="000C7C41">
        <w:t xml:space="preserve">., </w:t>
      </w:r>
      <w:proofErr w:type="spellStart"/>
      <w:r w:rsidRPr="000C7C41">
        <w:t>Ладыгичев</w:t>
      </w:r>
      <w:proofErr w:type="spellEnd"/>
      <w:r>
        <w:t xml:space="preserve"> </w:t>
      </w:r>
      <w:proofErr w:type="spellStart"/>
      <w:r w:rsidRPr="000C7C41">
        <w:t>М.Г</w:t>
      </w:r>
      <w:proofErr w:type="spellEnd"/>
      <w:r w:rsidRPr="000C7C41">
        <w:t>.</w:t>
      </w:r>
      <w:r>
        <w:t xml:space="preserve"> Вращающиеся печи: тепл</w:t>
      </w:r>
      <w:r>
        <w:t>о</w:t>
      </w:r>
      <w:r>
        <w:t xml:space="preserve">техника, управление и экология: Справочное издание. В 2-х книгах. Книга 2; Под ред. </w:t>
      </w:r>
      <w:proofErr w:type="spellStart"/>
      <w:r>
        <w:t>В.Г</w:t>
      </w:r>
      <w:proofErr w:type="spellEnd"/>
      <w:r>
        <w:t xml:space="preserve">. </w:t>
      </w:r>
      <w:proofErr w:type="spellStart"/>
      <w:r>
        <w:t>Лис</w:t>
      </w:r>
      <w:r>
        <w:t>и</w:t>
      </w:r>
      <w:r>
        <w:t>енко</w:t>
      </w:r>
      <w:proofErr w:type="spellEnd"/>
      <w:r>
        <w:t>. – М.: Теплотехник, 2004. – 592 с.</w:t>
      </w:r>
    </w:p>
    <w:p w:rsidR="00E27EF1" w:rsidRPr="00FC3181" w:rsidRDefault="00E27EF1" w:rsidP="00E27EF1">
      <w:pPr>
        <w:rPr>
          <w:i/>
        </w:rPr>
      </w:pPr>
      <w:r w:rsidRPr="00FC3181">
        <w:rPr>
          <w:i/>
        </w:rPr>
        <w:t xml:space="preserve">Экземпляры всего: </w:t>
      </w:r>
      <w:r>
        <w:rPr>
          <w:i/>
        </w:rPr>
        <w:t>2</w:t>
      </w:r>
      <w:r w:rsidRPr="00FC3181">
        <w:rPr>
          <w:i/>
        </w:rPr>
        <w:t>.</w:t>
      </w:r>
    </w:p>
    <w:p w:rsidR="00E27EF1" w:rsidRDefault="00E27EF1" w:rsidP="00E27EF1">
      <w:r>
        <w:t xml:space="preserve">19. </w:t>
      </w:r>
      <w:proofErr w:type="spellStart"/>
      <w:r>
        <w:t>Лисиенко</w:t>
      </w:r>
      <w:proofErr w:type="spellEnd"/>
      <w:r>
        <w:t xml:space="preserve"> </w:t>
      </w:r>
      <w:proofErr w:type="spellStart"/>
      <w:r>
        <w:t>В.Г</w:t>
      </w:r>
      <w:proofErr w:type="spellEnd"/>
      <w:r>
        <w:t xml:space="preserve">., </w:t>
      </w:r>
      <w:r w:rsidRPr="000C7C41">
        <w:t xml:space="preserve">Щёлоков </w:t>
      </w:r>
      <w:proofErr w:type="spellStart"/>
      <w:r w:rsidRPr="000C7C41">
        <w:t>Я.М</w:t>
      </w:r>
      <w:proofErr w:type="spellEnd"/>
      <w:r w:rsidRPr="000C7C41">
        <w:t xml:space="preserve">., </w:t>
      </w:r>
      <w:proofErr w:type="spellStart"/>
      <w:r w:rsidRPr="000C7C41">
        <w:t>Ладыгичев</w:t>
      </w:r>
      <w:proofErr w:type="spellEnd"/>
      <w:r w:rsidRPr="000C7C41">
        <w:t xml:space="preserve"> </w:t>
      </w:r>
      <w:proofErr w:type="spellStart"/>
      <w:r w:rsidRPr="000C7C41">
        <w:t>М.Г</w:t>
      </w:r>
      <w:proofErr w:type="spellEnd"/>
      <w:r w:rsidRPr="000C7C41">
        <w:t>.</w:t>
      </w:r>
      <w:r w:rsidR="00B76033">
        <w:t xml:space="preserve"> </w:t>
      </w:r>
      <w:r>
        <w:t>Топливо. Рациональное сжигание, управление и технол</w:t>
      </w:r>
      <w:r>
        <w:t>о</w:t>
      </w:r>
      <w:r>
        <w:t xml:space="preserve">гическое использование: Справочное издание: В 3-х книгах. Книга 1; Под ред. </w:t>
      </w:r>
      <w:proofErr w:type="spellStart"/>
      <w:r>
        <w:t>В.Г</w:t>
      </w:r>
      <w:proofErr w:type="spellEnd"/>
      <w:r>
        <w:t xml:space="preserve">. </w:t>
      </w:r>
      <w:proofErr w:type="spellStart"/>
      <w:r>
        <w:t>Лисиенко</w:t>
      </w:r>
      <w:proofErr w:type="spellEnd"/>
      <w:r>
        <w:t>. – М: Теплотехник, 2003. – 608 с.</w:t>
      </w:r>
    </w:p>
    <w:p w:rsidR="00E27EF1" w:rsidRPr="00FC3181" w:rsidRDefault="00E27EF1" w:rsidP="00E27EF1">
      <w:pPr>
        <w:rPr>
          <w:i/>
        </w:rPr>
      </w:pPr>
      <w:r w:rsidRPr="00FC3181">
        <w:rPr>
          <w:i/>
        </w:rPr>
        <w:t xml:space="preserve">Экземпляры всего: </w:t>
      </w:r>
      <w:r>
        <w:rPr>
          <w:i/>
        </w:rPr>
        <w:t>2</w:t>
      </w:r>
      <w:r w:rsidRPr="00FC3181">
        <w:rPr>
          <w:i/>
        </w:rPr>
        <w:t>.</w:t>
      </w:r>
    </w:p>
    <w:p w:rsidR="00E27EF1" w:rsidRDefault="00E27EF1" w:rsidP="00E27EF1">
      <w:r>
        <w:t xml:space="preserve">20. </w:t>
      </w:r>
      <w:proofErr w:type="spellStart"/>
      <w:r>
        <w:t>Лисиенко</w:t>
      </w:r>
      <w:proofErr w:type="spellEnd"/>
      <w:r>
        <w:t xml:space="preserve"> </w:t>
      </w:r>
      <w:proofErr w:type="spellStart"/>
      <w:r>
        <w:t>В.Г</w:t>
      </w:r>
      <w:proofErr w:type="spellEnd"/>
      <w:r>
        <w:t xml:space="preserve">., </w:t>
      </w:r>
      <w:r w:rsidRPr="000C7C41">
        <w:t xml:space="preserve">Щёлоков </w:t>
      </w:r>
      <w:proofErr w:type="spellStart"/>
      <w:r w:rsidRPr="000C7C41">
        <w:t>Я.М</w:t>
      </w:r>
      <w:proofErr w:type="spellEnd"/>
      <w:r w:rsidRPr="000C7C41">
        <w:t xml:space="preserve">., </w:t>
      </w:r>
      <w:proofErr w:type="spellStart"/>
      <w:r w:rsidRPr="000C7C41">
        <w:t>Ладыгичев</w:t>
      </w:r>
      <w:proofErr w:type="spellEnd"/>
      <w:r w:rsidRPr="000C7C41">
        <w:t xml:space="preserve"> </w:t>
      </w:r>
      <w:proofErr w:type="spellStart"/>
      <w:r w:rsidRPr="000C7C41">
        <w:t>М.Г</w:t>
      </w:r>
      <w:proofErr w:type="spellEnd"/>
      <w:r w:rsidRPr="000C7C41">
        <w:t>.</w:t>
      </w:r>
      <w:r w:rsidR="00B76033">
        <w:t xml:space="preserve"> </w:t>
      </w:r>
      <w:r>
        <w:t>Топливо. Рациональное сжигание, управление и технол</w:t>
      </w:r>
      <w:r>
        <w:t>о</w:t>
      </w:r>
      <w:r>
        <w:t xml:space="preserve">гическое использование: Справочное издание: В 3-х книгах. Книга 1; Под ред. </w:t>
      </w:r>
      <w:proofErr w:type="spellStart"/>
      <w:r>
        <w:t>В.Г</w:t>
      </w:r>
      <w:proofErr w:type="spellEnd"/>
      <w:r>
        <w:t xml:space="preserve">. </w:t>
      </w:r>
      <w:proofErr w:type="spellStart"/>
      <w:r>
        <w:t>Лисиенко</w:t>
      </w:r>
      <w:proofErr w:type="spellEnd"/>
      <w:r>
        <w:t>. – М: Теплотехник, 2004. – 832 с.</w:t>
      </w:r>
    </w:p>
    <w:p w:rsidR="00E27EF1" w:rsidRPr="00FC3181" w:rsidRDefault="00E27EF1" w:rsidP="00E27EF1">
      <w:pPr>
        <w:rPr>
          <w:i/>
        </w:rPr>
      </w:pPr>
      <w:r w:rsidRPr="00FC3181">
        <w:rPr>
          <w:i/>
        </w:rPr>
        <w:t>Экземпляры всего: 3.</w:t>
      </w:r>
    </w:p>
    <w:p w:rsidR="00E27EF1" w:rsidRPr="00423AA5" w:rsidRDefault="00E27EF1" w:rsidP="00E27EF1">
      <w:pPr>
        <w:ind w:firstLine="432"/>
        <w:rPr>
          <w:i/>
          <w:sz w:val="24"/>
          <w:szCs w:val="24"/>
        </w:rPr>
      </w:pPr>
    </w:p>
    <w:p w:rsidR="00E27EF1" w:rsidRDefault="00E27EF1" w:rsidP="00E27EF1">
      <w:pPr>
        <w:ind w:firstLine="0"/>
        <w:jc w:val="center"/>
        <w:rPr>
          <w:b/>
        </w:rPr>
      </w:pPr>
      <w:r>
        <w:rPr>
          <w:b/>
        </w:rPr>
        <w:t>ИНТЕРНЕТ РЕСУРСЫ</w:t>
      </w:r>
    </w:p>
    <w:p w:rsidR="00E27EF1" w:rsidRDefault="00E27EF1" w:rsidP="00E27EF1">
      <w:r>
        <w:t xml:space="preserve">1. </w:t>
      </w:r>
      <w:r w:rsidRPr="00B24CC8">
        <w:t>http://diss.rsl.ru/</w:t>
      </w:r>
      <w:r>
        <w:t xml:space="preserve"> – </w:t>
      </w:r>
      <w:r w:rsidRPr="00B24CC8">
        <w:t>Электронная библиотека диссертаций</w:t>
      </w:r>
      <w:r>
        <w:t>.</w:t>
      </w:r>
    </w:p>
    <w:p w:rsidR="00E27EF1" w:rsidRPr="00AF69F8" w:rsidRDefault="00E27EF1" w:rsidP="00E27EF1">
      <w:r>
        <w:t>2</w:t>
      </w:r>
      <w:r w:rsidRPr="00AF69F8">
        <w:t>. http://gisee.ru/articles/ – Государственная информационная система в обл</w:t>
      </w:r>
      <w:r w:rsidRPr="00AF69F8">
        <w:t>а</w:t>
      </w:r>
      <w:r w:rsidRPr="00AF69F8">
        <w:t>сти энергосбережения и пов</w:t>
      </w:r>
      <w:r w:rsidRPr="00AF69F8">
        <w:t>ы</w:t>
      </w:r>
      <w:r w:rsidRPr="00AF69F8">
        <w:t xml:space="preserve">шения энергетической эффективности. Справочно-информационный центр. </w:t>
      </w:r>
    </w:p>
    <w:p w:rsidR="00E27EF1" w:rsidRPr="00AF69F8" w:rsidRDefault="00E27EF1" w:rsidP="00E27EF1">
      <w:r>
        <w:t>3</w:t>
      </w:r>
      <w:r w:rsidRPr="00AF69F8">
        <w:t>. http://www.energy2020.ru/ – «</w:t>
      </w:r>
      <w:proofErr w:type="spellStart"/>
      <w:r w:rsidRPr="00AF69F8">
        <w:t>ЭнергоэффективнаяРоссия.РФ</w:t>
      </w:r>
      <w:proofErr w:type="spellEnd"/>
      <w:r w:rsidRPr="00AF69F8">
        <w:t>». Интернет-портал о современных технологиях энергосбережения и повышении энергетич</w:t>
      </w:r>
      <w:r w:rsidRPr="00AF69F8">
        <w:t>е</w:t>
      </w:r>
      <w:r w:rsidRPr="00AF69F8">
        <w:t>ской эффекти</w:t>
      </w:r>
      <w:r w:rsidRPr="00AF69F8">
        <w:t>в</w:t>
      </w:r>
      <w:r w:rsidRPr="00AF69F8">
        <w:t>ности.</w:t>
      </w:r>
    </w:p>
    <w:p w:rsidR="00E27EF1" w:rsidRPr="00AF69F8" w:rsidRDefault="00E27EF1" w:rsidP="00E27EF1">
      <w:r>
        <w:t>4</w:t>
      </w:r>
      <w:r w:rsidRPr="00AF69F8">
        <w:t>. http://www.energosovet.ru/ – Портал по энергосбережению «</w:t>
      </w:r>
      <w:proofErr w:type="spellStart"/>
      <w:r w:rsidRPr="00AF69F8">
        <w:t>Энергосовет</w:t>
      </w:r>
      <w:proofErr w:type="spellEnd"/>
      <w:r w:rsidRPr="00AF69F8">
        <w:t>».</w:t>
      </w:r>
    </w:p>
    <w:p w:rsidR="00E27EF1" w:rsidRPr="00AF69F8" w:rsidRDefault="00E27EF1" w:rsidP="00E27EF1">
      <w:r>
        <w:t>5</w:t>
      </w:r>
      <w:r w:rsidRPr="00AF69F8">
        <w:t xml:space="preserve">. http://soft.abok.ru/ – </w:t>
      </w:r>
      <w:proofErr w:type="spellStart"/>
      <w:r w:rsidRPr="00AF69F8">
        <w:t>АВОК</w:t>
      </w:r>
      <w:proofErr w:type="spellEnd"/>
      <w:r w:rsidRPr="00AF69F8">
        <w:t>-Софт Онлайн - расчеты и программы для проект</w:t>
      </w:r>
      <w:r w:rsidRPr="00AF69F8">
        <w:t>и</w:t>
      </w:r>
      <w:r w:rsidRPr="00AF69F8">
        <w:t xml:space="preserve">ровщиков в области </w:t>
      </w:r>
      <w:proofErr w:type="spellStart"/>
      <w:r w:rsidRPr="00AF69F8">
        <w:t>ОВК</w:t>
      </w:r>
      <w:proofErr w:type="spellEnd"/>
      <w:r w:rsidRPr="00AF69F8">
        <w:t>. Полезная информация для специалистов.</w:t>
      </w:r>
    </w:p>
    <w:p w:rsidR="00E27EF1" w:rsidRPr="00AF69F8" w:rsidRDefault="00E27EF1" w:rsidP="00E27EF1">
      <w:r>
        <w:t>6</w:t>
      </w:r>
      <w:r w:rsidRPr="00AF69F8">
        <w:t>. http://www.abok.ru/articleLibrary/ – Некоммерческое партнерство инжен</w:t>
      </w:r>
      <w:r w:rsidRPr="00AF69F8">
        <w:t>е</w:t>
      </w:r>
      <w:r w:rsidRPr="00AF69F8">
        <w:t>ров. Библиотека научных статей журналов «Энергосбережение» И «</w:t>
      </w:r>
      <w:proofErr w:type="spellStart"/>
      <w:r w:rsidRPr="00AF69F8">
        <w:t>АВОК</w:t>
      </w:r>
      <w:proofErr w:type="spellEnd"/>
      <w:r w:rsidRPr="00AF69F8">
        <w:t>».</w:t>
      </w:r>
    </w:p>
    <w:p w:rsidR="00BC7444" w:rsidRPr="000D51DF" w:rsidRDefault="00E27EF1" w:rsidP="000D51DF">
      <w:r>
        <w:t>7</w:t>
      </w:r>
      <w:r w:rsidRPr="00AF69F8">
        <w:t>. http://expert.energosovet.ru/ – «</w:t>
      </w:r>
      <w:proofErr w:type="spellStart"/>
      <w:r w:rsidRPr="00AF69F8">
        <w:t>ЭнергоЭксперт</w:t>
      </w:r>
      <w:proofErr w:type="spellEnd"/>
      <w:r w:rsidRPr="00AF69F8">
        <w:t>». Региональное энергосбереж</w:t>
      </w:r>
      <w:r w:rsidRPr="00AF69F8">
        <w:t>е</w:t>
      </w:r>
      <w:r w:rsidRPr="00AF69F8">
        <w:t xml:space="preserve">ние; программы и стратегии повышения </w:t>
      </w:r>
      <w:proofErr w:type="spellStart"/>
      <w:r w:rsidRPr="00AF69F8">
        <w:t>энергоэффективности</w:t>
      </w:r>
      <w:proofErr w:type="spellEnd"/>
      <w:r w:rsidRPr="00AF69F8">
        <w:t>; реализация, монит</w:t>
      </w:r>
      <w:r w:rsidRPr="00AF69F8">
        <w:t>о</w:t>
      </w:r>
      <w:r w:rsidRPr="00AF69F8">
        <w:t>ринг и сопровождение городских и муниципальных программ энергосбереж</w:t>
      </w:r>
      <w:r w:rsidRPr="00AF69F8">
        <w:t>е</w:t>
      </w:r>
      <w:r w:rsidRPr="00AF69F8">
        <w:t>ния.</w:t>
      </w:r>
    </w:p>
    <w:p w:rsidR="002B1133" w:rsidRPr="000D51DF" w:rsidRDefault="002B1133" w:rsidP="000D51DF">
      <w:pPr>
        <w:rPr>
          <w:rFonts w:eastAsiaTheme="majorEastAsia"/>
          <w:color w:val="auto"/>
        </w:rPr>
      </w:pPr>
      <w:r w:rsidRPr="000D51DF">
        <w:br w:type="page"/>
      </w:r>
    </w:p>
    <w:p w:rsidR="001563D6" w:rsidRPr="000D51DF" w:rsidRDefault="00DF0A22" w:rsidP="000D51DF">
      <w:pPr>
        <w:pStyle w:val="1"/>
      </w:pPr>
      <w:bookmarkStart w:id="40" w:name="_Toc476047103"/>
      <w:r w:rsidRPr="000D51DF">
        <w:lastRenderedPageBreak/>
        <w:t>7</w:t>
      </w:r>
      <w:r w:rsidR="001563D6" w:rsidRPr="000D51DF">
        <w:t>. УТВЕРЖДЕНИЕ РАБОЧЕЙ ПРОГРАММЫ</w:t>
      </w:r>
      <w:bookmarkEnd w:id="40"/>
    </w:p>
    <w:p w:rsidR="00A66D34" w:rsidRPr="000D51DF" w:rsidRDefault="00A66D34" w:rsidP="000D51DF"/>
    <w:p w:rsidR="001563D6" w:rsidRPr="000D51DF" w:rsidRDefault="001563D6" w:rsidP="000D51DF">
      <w:r w:rsidRPr="000D51DF">
        <w:t>Утверждение рабочей программы без изменений</w:t>
      </w:r>
    </w:p>
    <w:p w:rsidR="001563D6" w:rsidRPr="000D51DF" w:rsidRDefault="001563D6" w:rsidP="000D51DF">
      <w:r w:rsidRPr="000D51DF">
        <w:t>Рабочая программа</w:t>
      </w:r>
      <w:r w:rsidR="00B76033">
        <w:t xml:space="preserve"> </w:t>
      </w:r>
      <w:r w:rsidRPr="000D51DF">
        <w:t>без изменений утверждена на 20__/20__</w:t>
      </w:r>
      <w:r w:rsidR="00B76033">
        <w:t xml:space="preserve"> </w:t>
      </w:r>
      <w:r w:rsidRPr="000D51DF">
        <w:t>учебный</w:t>
      </w:r>
      <w:r w:rsidR="00B76033">
        <w:t xml:space="preserve"> </w:t>
      </w:r>
      <w:r w:rsidRPr="000D51DF">
        <w:t>год.</w:t>
      </w:r>
    </w:p>
    <w:p w:rsidR="001563D6" w:rsidRPr="000D51DF" w:rsidRDefault="001563D6" w:rsidP="000D51DF">
      <w:r w:rsidRPr="000D51DF">
        <w:t>Протокол № ________ заседания кафедры от «___»__________ 20 ___</w:t>
      </w:r>
      <w:r w:rsidR="00B76033">
        <w:t xml:space="preserve"> </w:t>
      </w:r>
      <w:r w:rsidRPr="000D51DF">
        <w:t>г.</w:t>
      </w:r>
    </w:p>
    <w:p w:rsidR="001563D6" w:rsidRPr="000D51DF" w:rsidRDefault="001563D6" w:rsidP="000D51DF"/>
    <w:p w:rsidR="001563D6" w:rsidRPr="000D51DF" w:rsidRDefault="001563D6" w:rsidP="000D51DF">
      <w:pPr>
        <w:rPr>
          <w:u w:val="single"/>
        </w:rPr>
      </w:pPr>
      <w:r w:rsidRPr="000D51DF">
        <w:t>Заведующий кафедрой</w:t>
      </w:r>
      <w:r w:rsidR="00B76033">
        <w:t xml:space="preserve"> </w:t>
      </w:r>
      <w:r w:rsidRPr="000D51DF">
        <w:rPr>
          <w:u w:val="single"/>
        </w:rPr>
        <w:tab/>
      </w:r>
    </w:p>
    <w:p w:rsidR="001563D6" w:rsidRPr="000D51DF" w:rsidRDefault="001563D6" w:rsidP="000D51DF">
      <w:r w:rsidRPr="000D51DF">
        <w:t>подпись, ФИО</w:t>
      </w:r>
    </w:p>
    <w:p w:rsidR="001563D6" w:rsidRPr="000D51DF" w:rsidRDefault="001563D6" w:rsidP="000D51DF"/>
    <w:p w:rsidR="001563D6" w:rsidRPr="000D51DF" w:rsidRDefault="001563D6" w:rsidP="000D51DF">
      <w:pPr>
        <w:pStyle w:val="5"/>
      </w:pPr>
      <w:r w:rsidRPr="000D51DF">
        <w:t>Директор института</w:t>
      </w:r>
      <w:r w:rsidRPr="000D51DF">
        <w:rPr>
          <w:u w:val="single"/>
        </w:rPr>
        <w:tab/>
      </w:r>
    </w:p>
    <w:p w:rsidR="001563D6" w:rsidRPr="000D51DF" w:rsidRDefault="001563D6" w:rsidP="000D51DF">
      <w:r w:rsidRPr="000D51DF">
        <w:t>подпись, ФИО</w:t>
      </w:r>
    </w:p>
    <w:p w:rsidR="001563D6" w:rsidRPr="000D51DF" w:rsidRDefault="001563D6" w:rsidP="000D51DF"/>
    <w:p w:rsidR="001563D6" w:rsidRPr="000D51DF" w:rsidRDefault="001563D6" w:rsidP="000D51DF">
      <w:r w:rsidRPr="000D51DF">
        <w:t>(или)</w:t>
      </w:r>
    </w:p>
    <w:p w:rsidR="001563D6" w:rsidRPr="000D51DF" w:rsidRDefault="001563D6" w:rsidP="000D51DF">
      <w:r w:rsidRPr="000D51DF">
        <w:t>Утверждение рабочей программы с</w:t>
      </w:r>
      <w:r w:rsidR="00B76033">
        <w:t xml:space="preserve"> </w:t>
      </w:r>
      <w:r w:rsidRPr="000D51DF">
        <w:t>изменениями, дополнениями</w:t>
      </w:r>
    </w:p>
    <w:p w:rsidR="001563D6" w:rsidRPr="000D51DF" w:rsidRDefault="001563D6" w:rsidP="000D51DF">
      <w:r w:rsidRPr="000D51DF">
        <w:t>Рабочая программа с</w:t>
      </w:r>
      <w:r w:rsidR="00B76033">
        <w:t xml:space="preserve"> </w:t>
      </w:r>
      <w:r w:rsidRPr="000D51DF">
        <w:t>изменениями, дополнениями утверждена на 20__/20__ учебный год.</w:t>
      </w:r>
    </w:p>
    <w:p w:rsidR="001563D6" w:rsidRPr="000D51DF" w:rsidRDefault="001563D6" w:rsidP="000D51DF"/>
    <w:p w:rsidR="001563D6" w:rsidRPr="000D51DF" w:rsidRDefault="001563D6" w:rsidP="000D51DF">
      <w:r w:rsidRPr="000D51DF">
        <w:t>Протокол № ________ заседания кафедры от «___»__________ 20 ___</w:t>
      </w:r>
      <w:r w:rsidR="00B76033">
        <w:t xml:space="preserve"> </w:t>
      </w:r>
      <w:r w:rsidRPr="000D51DF">
        <w:t>г.</w:t>
      </w:r>
    </w:p>
    <w:p w:rsidR="001563D6" w:rsidRPr="000D51DF" w:rsidRDefault="001563D6" w:rsidP="000D51DF"/>
    <w:p w:rsidR="001563D6" w:rsidRPr="000D51DF" w:rsidRDefault="001563D6" w:rsidP="000D51DF">
      <w:pPr>
        <w:rPr>
          <w:u w:val="single"/>
        </w:rPr>
      </w:pPr>
      <w:r w:rsidRPr="000D51DF">
        <w:t>Заведующий кафедрой</w:t>
      </w:r>
      <w:r w:rsidR="00B76033">
        <w:t xml:space="preserve"> </w:t>
      </w:r>
      <w:r w:rsidRPr="000D51DF">
        <w:rPr>
          <w:u w:val="single"/>
        </w:rPr>
        <w:tab/>
      </w:r>
    </w:p>
    <w:p w:rsidR="001563D6" w:rsidRPr="000D51DF" w:rsidRDefault="001563D6" w:rsidP="000D51DF">
      <w:r w:rsidRPr="000D51DF">
        <w:t>подпись, ФИО</w:t>
      </w:r>
    </w:p>
    <w:p w:rsidR="001563D6" w:rsidRPr="000D51DF" w:rsidRDefault="001563D6" w:rsidP="000D51DF"/>
    <w:p w:rsidR="001563D6" w:rsidRPr="000D51DF" w:rsidRDefault="001563D6" w:rsidP="000D51DF">
      <w:pPr>
        <w:pStyle w:val="5"/>
      </w:pPr>
      <w:r w:rsidRPr="000D51DF">
        <w:t>Директор института</w:t>
      </w:r>
      <w:r w:rsidRPr="000D51DF">
        <w:rPr>
          <w:u w:val="single"/>
        </w:rPr>
        <w:tab/>
      </w:r>
    </w:p>
    <w:p w:rsidR="001563D6" w:rsidRPr="000D51DF" w:rsidRDefault="001563D6" w:rsidP="000D51DF">
      <w:r w:rsidRPr="000D51DF">
        <w:t>подпись, ФИО</w:t>
      </w:r>
    </w:p>
    <w:p w:rsidR="001563D6" w:rsidRPr="000D51DF" w:rsidRDefault="001563D6" w:rsidP="000D51DF"/>
    <w:p w:rsidR="001563D6" w:rsidRPr="000D51DF" w:rsidRDefault="001563D6" w:rsidP="000D51DF"/>
    <w:p w:rsidR="001563D6" w:rsidRPr="000D51DF" w:rsidRDefault="001563D6" w:rsidP="000D51DF"/>
    <w:p w:rsidR="001563D6" w:rsidRPr="000D51DF" w:rsidRDefault="001563D6" w:rsidP="000D51DF">
      <w:pPr>
        <w:rPr>
          <w:b/>
        </w:rPr>
      </w:pPr>
      <w:r w:rsidRPr="000D51DF">
        <w:t>Примечание: пункт</w:t>
      </w:r>
      <w:r w:rsidRPr="000D51DF">
        <w:rPr>
          <w:b/>
        </w:rPr>
        <w:t xml:space="preserve"> </w:t>
      </w:r>
      <w:r w:rsidR="00210842" w:rsidRPr="000D51DF">
        <w:rPr>
          <w:b/>
        </w:rPr>
        <w:t>7</w:t>
      </w:r>
      <w:r w:rsidRPr="000D51DF">
        <w:rPr>
          <w:b/>
        </w:rPr>
        <w:t xml:space="preserve">. УТВЕРЖДЕНИЕ РАБОЧЕЙ ПРОГРАММЫ </w:t>
      </w:r>
      <w:r w:rsidRPr="000D51DF">
        <w:t>(на ка</w:t>
      </w:r>
      <w:r w:rsidRPr="000D51DF">
        <w:t>ж</w:t>
      </w:r>
      <w:r w:rsidRPr="000D51DF">
        <w:t>дый учебный год) выполняются на отдельных листах.</w:t>
      </w:r>
    </w:p>
    <w:p w:rsidR="001563D6" w:rsidRPr="000D51DF" w:rsidRDefault="001563D6" w:rsidP="000D51DF">
      <w:pPr>
        <w:rPr>
          <w:spacing w:val="3"/>
        </w:rPr>
      </w:pPr>
      <w:r w:rsidRPr="000D51DF">
        <w:br w:type="page"/>
      </w:r>
    </w:p>
    <w:p w:rsidR="001563D6" w:rsidRPr="000D51DF" w:rsidRDefault="001563D6" w:rsidP="000D51DF">
      <w:pPr>
        <w:pStyle w:val="1"/>
      </w:pPr>
      <w:bookmarkStart w:id="41" w:name="_Toc476047104"/>
      <w:r w:rsidRPr="000D51DF">
        <w:lastRenderedPageBreak/>
        <w:t>Приложение 1</w:t>
      </w:r>
      <w:bookmarkEnd w:id="41"/>
    </w:p>
    <w:p w:rsidR="001563D6" w:rsidRPr="000D51DF" w:rsidRDefault="001563D6" w:rsidP="000D51DF"/>
    <w:p w:rsidR="001563D6" w:rsidRDefault="001563D6" w:rsidP="000D51DF">
      <w:r w:rsidRPr="000D51DF">
        <w:t>Перечень вопросов первого блока государственного экзамена</w:t>
      </w:r>
      <w:r w:rsidR="001A52B2">
        <w:t xml:space="preserve"> (</w:t>
      </w:r>
      <w:r w:rsidR="001A52B2" w:rsidRPr="001A52B2">
        <w:t>на основе пр</w:t>
      </w:r>
      <w:r w:rsidR="001A52B2" w:rsidRPr="001A52B2">
        <w:t>о</w:t>
      </w:r>
      <w:r w:rsidR="001A52B2" w:rsidRPr="001A52B2">
        <w:t>граммы дисциплины «Психология и педагогика высшей школы»</w:t>
      </w:r>
      <w:r w:rsidR="001A52B2">
        <w:t>)</w:t>
      </w:r>
    </w:p>
    <w:p w:rsidR="001A52B2" w:rsidRDefault="001A52B2" w:rsidP="000D51DF"/>
    <w:p w:rsidR="001A52B2" w:rsidRDefault="001A52B2" w:rsidP="001A52B2">
      <w:pPr>
        <w:pStyle w:val="ab"/>
        <w:numPr>
          <w:ilvl w:val="0"/>
          <w:numId w:val="27"/>
        </w:numPr>
        <w:tabs>
          <w:tab w:val="clear" w:pos="926"/>
          <w:tab w:val="left" w:pos="1134"/>
        </w:tabs>
        <w:ind w:left="0" w:firstLine="567"/>
      </w:pPr>
      <w:r w:rsidRPr="00DA15AB">
        <w:t>Активные методы обучения и особенности их применения в высшей шк</w:t>
      </w:r>
      <w:r w:rsidRPr="00DA15AB">
        <w:t>о</w:t>
      </w:r>
      <w:r w:rsidRPr="00DA15AB">
        <w:t>ле</w:t>
      </w:r>
      <w:r>
        <w:t>.</w:t>
      </w:r>
    </w:p>
    <w:p w:rsidR="001A52B2" w:rsidRDefault="001A52B2" w:rsidP="001A52B2">
      <w:pPr>
        <w:pStyle w:val="ab"/>
        <w:numPr>
          <w:ilvl w:val="0"/>
          <w:numId w:val="27"/>
        </w:numPr>
        <w:tabs>
          <w:tab w:val="clear" w:pos="926"/>
          <w:tab w:val="left" w:pos="1134"/>
        </w:tabs>
        <w:ind w:left="0" w:firstLine="567"/>
      </w:pPr>
      <w:r w:rsidRPr="00DA15AB">
        <w:t>Актуальные проблемы высшего и послевузовского профессионального о</w:t>
      </w:r>
      <w:r w:rsidRPr="00DA15AB">
        <w:t>б</w:t>
      </w:r>
      <w:r w:rsidRPr="00DA15AB">
        <w:t>разования в России</w:t>
      </w:r>
      <w:r>
        <w:t>.</w:t>
      </w:r>
    </w:p>
    <w:p w:rsidR="001A52B2" w:rsidRDefault="001A52B2" w:rsidP="001A52B2">
      <w:pPr>
        <w:pStyle w:val="ab"/>
        <w:numPr>
          <w:ilvl w:val="0"/>
          <w:numId w:val="27"/>
        </w:numPr>
        <w:tabs>
          <w:tab w:val="clear" w:pos="926"/>
          <w:tab w:val="left" w:pos="1134"/>
        </w:tabs>
        <w:ind w:left="0" w:firstLine="567"/>
      </w:pPr>
      <w:r w:rsidRPr="00DA15AB">
        <w:t>Государственная политик</w:t>
      </w:r>
      <w:r>
        <w:t>а в области профессиональной под</w:t>
      </w:r>
      <w:r w:rsidRPr="00DA15AB">
        <w:t>готовки</w:t>
      </w:r>
      <w:r>
        <w:t xml:space="preserve">. </w:t>
      </w:r>
      <w:r w:rsidRPr="00DA15AB">
        <w:t>Обр</w:t>
      </w:r>
      <w:r w:rsidRPr="00DA15AB">
        <w:t>а</w:t>
      </w:r>
      <w:r w:rsidRPr="00DA15AB">
        <w:t>зовательные стандарты</w:t>
      </w:r>
      <w:r>
        <w:t>.</w:t>
      </w:r>
    </w:p>
    <w:p w:rsidR="001A52B2" w:rsidRDefault="001A52B2" w:rsidP="001A52B2">
      <w:pPr>
        <w:pStyle w:val="ab"/>
        <w:numPr>
          <w:ilvl w:val="0"/>
          <w:numId w:val="27"/>
        </w:numPr>
        <w:tabs>
          <w:tab w:val="clear" w:pos="926"/>
          <w:tab w:val="left" w:pos="1134"/>
        </w:tabs>
        <w:ind w:left="0" w:firstLine="567"/>
      </w:pPr>
      <w:r w:rsidRPr="00DA15AB">
        <w:t>Дидактика высшей школы</w:t>
      </w:r>
      <w:r>
        <w:t>.</w:t>
      </w:r>
    </w:p>
    <w:p w:rsidR="001A52B2" w:rsidRDefault="001A52B2" w:rsidP="001A52B2">
      <w:pPr>
        <w:pStyle w:val="ab"/>
        <w:numPr>
          <w:ilvl w:val="0"/>
          <w:numId w:val="27"/>
        </w:numPr>
        <w:tabs>
          <w:tab w:val="clear" w:pos="926"/>
          <w:tab w:val="left" w:pos="1134"/>
        </w:tabs>
        <w:ind w:left="0" w:firstLine="567"/>
      </w:pPr>
      <w:r w:rsidRPr="00DA15AB">
        <w:t>Закономерности и принципы обучения</w:t>
      </w:r>
      <w:r>
        <w:t>.</w:t>
      </w:r>
    </w:p>
    <w:p w:rsidR="001A52B2" w:rsidRDefault="001A52B2" w:rsidP="001A52B2">
      <w:pPr>
        <w:pStyle w:val="ab"/>
        <w:numPr>
          <w:ilvl w:val="0"/>
          <w:numId w:val="27"/>
        </w:numPr>
        <w:tabs>
          <w:tab w:val="clear" w:pos="926"/>
          <w:tab w:val="left" w:pos="1134"/>
        </w:tabs>
        <w:ind w:left="0" w:firstLine="567"/>
      </w:pPr>
      <w:r w:rsidRPr="00DA15AB">
        <w:t>История высшего образования в России</w:t>
      </w:r>
      <w:r>
        <w:t>.</w:t>
      </w:r>
    </w:p>
    <w:p w:rsidR="001A52B2" w:rsidRDefault="001A52B2" w:rsidP="001A52B2">
      <w:pPr>
        <w:pStyle w:val="ab"/>
        <w:numPr>
          <w:ilvl w:val="0"/>
          <w:numId w:val="27"/>
        </w:numPr>
        <w:tabs>
          <w:tab w:val="clear" w:pos="926"/>
          <w:tab w:val="left" w:pos="1134"/>
        </w:tabs>
        <w:ind w:left="0" w:firstLine="567"/>
      </w:pPr>
      <w:r w:rsidRPr="00DA15AB">
        <w:t>Качества современного преподавателя и готовность к педагогической де</w:t>
      </w:r>
      <w:r w:rsidRPr="00DA15AB">
        <w:t>я</w:t>
      </w:r>
      <w:r w:rsidRPr="00DA15AB">
        <w:t>тельности</w:t>
      </w:r>
      <w:r>
        <w:t xml:space="preserve">. </w:t>
      </w:r>
      <w:r w:rsidRPr="00DA15AB">
        <w:t>Профессиональная компетентность преподавателя высшей школы</w:t>
      </w:r>
      <w:r>
        <w:t>.</w:t>
      </w:r>
    </w:p>
    <w:p w:rsidR="001A52B2" w:rsidRDefault="001A52B2" w:rsidP="001A52B2">
      <w:pPr>
        <w:pStyle w:val="ab"/>
        <w:numPr>
          <w:ilvl w:val="0"/>
          <w:numId w:val="27"/>
        </w:numPr>
        <w:tabs>
          <w:tab w:val="clear" w:pos="926"/>
          <w:tab w:val="left" w:pos="1134"/>
        </w:tabs>
        <w:ind w:left="0" w:firstLine="567"/>
      </w:pPr>
      <w:r w:rsidRPr="00DA15AB">
        <w:t>Объект, предмет педагогики, задачи и категориальный аппарат педаг</w:t>
      </w:r>
      <w:r w:rsidRPr="00DA15AB">
        <w:t>о</w:t>
      </w:r>
      <w:r w:rsidRPr="00DA15AB">
        <w:t>гики</w:t>
      </w:r>
      <w:r>
        <w:t>.</w:t>
      </w:r>
    </w:p>
    <w:p w:rsidR="001A52B2" w:rsidRDefault="001A52B2" w:rsidP="001A52B2">
      <w:pPr>
        <w:pStyle w:val="ab"/>
        <w:numPr>
          <w:ilvl w:val="0"/>
          <w:numId w:val="27"/>
        </w:numPr>
        <w:tabs>
          <w:tab w:val="clear" w:pos="926"/>
          <w:tab w:val="left" w:pos="1134"/>
        </w:tabs>
        <w:ind w:left="0" w:firstLine="567"/>
      </w:pPr>
      <w:r w:rsidRPr="00DA15AB">
        <w:t>Основные методы воспитания</w:t>
      </w:r>
      <w:r>
        <w:t>.</w:t>
      </w:r>
    </w:p>
    <w:p w:rsidR="001A52B2" w:rsidRDefault="001A52B2" w:rsidP="001A52B2">
      <w:pPr>
        <w:pStyle w:val="ab"/>
        <w:numPr>
          <w:ilvl w:val="0"/>
          <w:numId w:val="27"/>
        </w:numPr>
        <w:tabs>
          <w:tab w:val="clear" w:pos="926"/>
          <w:tab w:val="left" w:pos="1134"/>
        </w:tabs>
        <w:ind w:left="0" w:firstLine="567"/>
      </w:pPr>
      <w:r w:rsidRPr="00DA15AB">
        <w:t>Основные методы, приемы и средства обучения в в</w:t>
      </w:r>
      <w:r w:rsidRPr="00DA15AB">
        <w:t>у</w:t>
      </w:r>
      <w:r w:rsidRPr="00DA15AB">
        <w:t>зе и их особенности</w:t>
      </w:r>
      <w:r>
        <w:t>.</w:t>
      </w:r>
    </w:p>
    <w:p w:rsidR="001A52B2" w:rsidRDefault="001A52B2" w:rsidP="001A52B2">
      <w:pPr>
        <w:pStyle w:val="ab"/>
        <w:numPr>
          <w:ilvl w:val="0"/>
          <w:numId w:val="27"/>
        </w:numPr>
        <w:tabs>
          <w:tab w:val="clear" w:pos="926"/>
          <w:tab w:val="left" w:pos="1134"/>
        </w:tabs>
        <w:ind w:left="0" w:firstLine="567"/>
      </w:pPr>
      <w:r w:rsidRPr="00DA15AB">
        <w:t>Основные модели взаимодействия преподавателя и студента в вузе</w:t>
      </w:r>
      <w:r>
        <w:t>.</w:t>
      </w:r>
    </w:p>
    <w:p w:rsidR="001A52B2" w:rsidRDefault="001A52B2" w:rsidP="001A52B2">
      <w:pPr>
        <w:pStyle w:val="ab"/>
        <w:numPr>
          <w:ilvl w:val="0"/>
          <w:numId w:val="27"/>
        </w:numPr>
        <w:tabs>
          <w:tab w:val="clear" w:pos="926"/>
          <w:tab w:val="left" w:pos="1134"/>
        </w:tabs>
        <w:ind w:left="0" w:firstLine="567"/>
      </w:pPr>
      <w:r w:rsidRPr="00DA15AB">
        <w:t>Основные технологии обучения (модульные, проблемные, контекстные,</w:t>
      </w:r>
      <w:r w:rsidR="00B76033">
        <w:t xml:space="preserve"> </w:t>
      </w:r>
      <w:r w:rsidRPr="00DA15AB">
        <w:t>диалогичные, технологии сотру</w:t>
      </w:r>
      <w:r w:rsidRPr="00DA15AB">
        <w:t>д</w:t>
      </w:r>
      <w:r w:rsidRPr="00DA15AB">
        <w:t>ничества, технология «дебаты»)</w:t>
      </w:r>
      <w:r>
        <w:t>.</w:t>
      </w:r>
    </w:p>
    <w:p w:rsidR="001A52B2" w:rsidRDefault="001A52B2" w:rsidP="001A52B2">
      <w:pPr>
        <w:pStyle w:val="ab"/>
        <w:numPr>
          <w:ilvl w:val="0"/>
          <w:numId w:val="27"/>
        </w:numPr>
        <w:tabs>
          <w:tab w:val="clear" w:pos="926"/>
          <w:tab w:val="left" w:pos="1134"/>
        </w:tabs>
        <w:ind w:left="0" w:firstLine="567"/>
      </w:pPr>
      <w:r w:rsidRPr="00DA15AB">
        <w:t>Педагогика высшей школы, ее специфика и катег</w:t>
      </w:r>
      <w:r w:rsidRPr="00DA15AB">
        <w:t>о</w:t>
      </w:r>
      <w:r w:rsidRPr="00DA15AB">
        <w:t>рии</w:t>
      </w:r>
      <w:r>
        <w:t>.</w:t>
      </w:r>
    </w:p>
    <w:p w:rsidR="001A52B2" w:rsidRDefault="001A52B2" w:rsidP="001A52B2">
      <w:pPr>
        <w:pStyle w:val="ab"/>
        <w:numPr>
          <w:ilvl w:val="0"/>
          <w:numId w:val="27"/>
        </w:numPr>
        <w:tabs>
          <w:tab w:val="clear" w:pos="926"/>
          <w:tab w:val="left" w:pos="1134"/>
        </w:tabs>
        <w:ind w:left="0" w:firstLine="567"/>
      </w:pPr>
      <w:r w:rsidRPr="00DA15AB">
        <w:t>Педагогическая культура и этика преподавателя</w:t>
      </w:r>
      <w:r>
        <w:t>.</w:t>
      </w:r>
    </w:p>
    <w:p w:rsidR="001A52B2" w:rsidRPr="001A52B2" w:rsidRDefault="001A52B2" w:rsidP="001A52B2">
      <w:pPr>
        <w:pStyle w:val="ab"/>
        <w:numPr>
          <w:ilvl w:val="0"/>
          <w:numId w:val="27"/>
        </w:numPr>
        <w:tabs>
          <w:tab w:val="clear" w:pos="926"/>
          <w:tab w:val="left" w:pos="1134"/>
        </w:tabs>
        <w:ind w:left="0" w:firstLine="567"/>
        <w:rPr>
          <w:spacing w:val="-2"/>
        </w:rPr>
      </w:pPr>
      <w:r w:rsidRPr="001A52B2">
        <w:rPr>
          <w:spacing w:val="-2"/>
        </w:rPr>
        <w:t>Педагогический контроль в высшей школе и учет результатов деятельн</w:t>
      </w:r>
      <w:r w:rsidRPr="001A52B2">
        <w:rPr>
          <w:spacing w:val="-2"/>
        </w:rPr>
        <w:t>о</w:t>
      </w:r>
      <w:r w:rsidRPr="001A52B2">
        <w:rPr>
          <w:spacing w:val="-2"/>
        </w:rPr>
        <w:t>сти.</w:t>
      </w:r>
    </w:p>
    <w:p w:rsidR="001A52B2" w:rsidRDefault="001A52B2" w:rsidP="001A52B2">
      <w:pPr>
        <w:pStyle w:val="ab"/>
        <w:numPr>
          <w:ilvl w:val="0"/>
          <w:numId w:val="27"/>
        </w:numPr>
        <w:tabs>
          <w:tab w:val="clear" w:pos="926"/>
          <w:tab w:val="left" w:pos="1134"/>
        </w:tabs>
        <w:ind w:left="0" w:firstLine="567"/>
      </w:pPr>
      <w:r w:rsidRPr="00DA15AB">
        <w:t>Предмет и задачи педагогики и психологии высшей школы</w:t>
      </w:r>
      <w:r>
        <w:t>.</w:t>
      </w:r>
    </w:p>
    <w:p w:rsidR="001A52B2" w:rsidRDefault="001A52B2" w:rsidP="001A52B2">
      <w:pPr>
        <w:pStyle w:val="ab"/>
        <w:numPr>
          <w:ilvl w:val="0"/>
          <w:numId w:val="27"/>
        </w:numPr>
        <w:tabs>
          <w:tab w:val="clear" w:pos="926"/>
          <w:tab w:val="left" w:pos="1134"/>
        </w:tabs>
        <w:ind w:left="0" w:firstLine="567"/>
      </w:pPr>
      <w:r w:rsidRPr="00DA15AB">
        <w:t>Принципы обучения как основной ориентир в преподавательской деятел</w:t>
      </w:r>
      <w:r w:rsidRPr="00DA15AB">
        <w:t>ь</w:t>
      </w:r>
      <w:r w:rsidRPr="00DA15AB">
        <w:t>ности</w:t>
      </w:r>
      <w:r>
        <w:t>.</w:t>
      </w:r>
    </w:p>
    <w:p w:rsidR="001A52B2" w:rsidRDefault="001A52B2" w:rsidP="001A52B2">
      <w:pPr>
        <w:pStyle w:val="ab"/>
        <w:numPr>
          <w:ilvl w:val="0"/>
          <w:numId w:val="27"/>
        </w:numPr>
        <w:tabs>
          <w:tab w:val="clear" w:pos="926"/>
          <w:tab w:val="left" w:pos="1134"/>
        </w:tabs>
        <w:ind w:left="0" w:firstLine="567"/>
      </w:pPr>
      <w:r w:rsidRPr="00DA15AB">
        <w:t>Профессионально-педагогическая культура преп</w:t>
      </w:r>
      <w:r w:rsidRPr="00DA15AB">
        <w:t>о</w:t>
      </w:r>
      <w:r w:rsidRPr="00DA15AB">
        <w:t>давателя вуза</w:t>
      </w:r>
      <w:r>
        <w:t>.</w:t>
      </w:r>
    </w:p>
    <w:p w:rsidR="001A52B2" w:rsidRDefault="001A52B2" w:rsidP="001A52B2">
      <w:pPr>
        <w:pStyle w:val="ab"/>
        <w:numPr>
          <w:ilvl w:val="0"/>
          <w:numId w:val="27"/>
        </w:numPr>
        <w:tabs>
          <w:tab w:val="clear" w:pos="926"/>
          <w:tab w:val="left" w:pos="1134"/>
        </w:tabs>
        <w:ind w:left="0" w:firstLine="567"/>
      </w:pPr>
      <w:r w:rsidRPr="00DA15AB">
        <w:t>Психологические аспекты профессионального становления преподавателя высшей школы</w:t>
      </w:r>
      <w:r>
        <w:t>.</w:t>
      </w:r>
    </w:p>
    <w:p w:rsidR="001A52B2" w:rsidRDefault="001A52B2" w:rsidP="001A52B2">
      <w:pPr>
        <w:pStyle w:val="ab"/>
        <w:numPr>
          <w:ilvl w:val="0"/>
          <w:numId w:val="27"/>
        </w:numPr>
        <w:tabs>
          <w:tab w:val="clear" w:pos="926"/>
          <w:tab w:val="left" w:pos="1134"/>
        </w:tabs>
        <w:ind w:left="0" w:firstLine="567"/>
      </w:pPr>
      <w:r w:rsidRPr="00DA15AB">
        <w:t>Психология деятельности обучения в высшей шк</w:t>
      </w:r>
      <w:r w:rsidRPr="00DA15AB">
        <w:t>о</w:t>
      </w:r>
      <w:r w:rsidRPr="00DA15AB">
        <w:t>ле</w:t>
      </w:r>
      <w:r>
        <w:t>.</w:t>
      </w:r>
    </w:p>
    <w:p w:rsidR="001A52B2" w:rsidRDefault="001A52B2" w:rsidP="001A52B2">
      <w:pPr>
        <w:pStyle w:val="ab"/>
        <w:numPr>
          <w:ilvl w:val="0"/>
          <w:numId w:val="27"/>
        </w:numPr>
        <w:tabs>
          <w:tab w:val="clear" w:pos="926"/>
          <w:tab w:val="left" w:pos="1134"/>
        </w:tabs>
        <w:ind w:left="0" w:firstLine="567"/>
      </w:pPr>
      <w:r w:rsidRPr="00DA15AB">
        <w:t>Разнообразие моделей образовательных технологий: эталонная, опис</w:t>
      </w:r>
      <w:r w:rsidRPr="00DA15AB">
        <w:t>а</w:t>
      </w:r>
      <w:r w:rsidRPr="00DA15AB">
        <w:t>тельная, программно-алгоритмическая, вероятностная, неопределенная</w:t>
      </w:r>
      <w:r>
        <w:t>.</w:t>
      </w:r>
    </w:p>
    <w:p w:rsidR="001A52B2" w:rsidRDefault="001A52B2" w:rsidP="001A52B2">
      <w:pPr>
        <w:pStyle w:val="ab"/>
        <w:numPr>
          <w:ilvl w:val="0"/>
          <w:numId w:val="27"/>
        </w:numPr>
        <w:tabs>
          <w:tab w:val="clear" w:pos="926"/>
          <w:tab w:val="left" w:pos="1134"/>
        </w:tabs>
        <w:ind w:left="0" w:firstLine="567"/>
      </w:pPr>
      <w:r w:rsidRPr="00DA15AB">
        <w:t>Самостоятельная работа, особенности использов</w:t>
      </w:r>
      <w:r w:rsidRPr="00DA15AB">
        <w:t>а</w:t>
      </w:r>
      <w:r w:rsidRPr="00DA15AB">
        <w:t>ния в высшей школе</w:t>
      </w:r>
      <w:r>
        <w:t>.</w:t>
      </w:r>
    </w:p>
    <w:p w:rsidR="001A52B2" w:rsidRDefault="001A52B2" w:rsidP="001A52B2">
      <w:pPr>
        <w:pStyle w:val="ab"/>
        <w:numPr>
          <w:ilvl w:val="0"/>
          <w:numId w:val="27"/>
        </w:numPr>
        <w:tabs>
          <w:tab w:val="clear" w:pos="926"/>
          <w:tab w:val="left" w:pos="1134"/>
        </w:tabs>
        <w:ind w:left="0" w:firstLine="567"/>
      </w:pPr>
      <w:r w:rsidRPr="00DA15AB">
        <w:t>Современное состояние высшего образования в России</w:t>
      </w:r>
      <w:r>
        <w:t>.</w:t>
      </w:r>
    </w:p>
    <w:p w:rsidR="001A52B2" w:rsidRDefault="001A52B2" w:rsidP="001A52B2">
      <w:pPr>
        <w:pStyle w:val="ab"/>
        <w:numPr>
          <w:ilvl w:val="0"/>
          <w:numId w:val="27"/>
        </w:numPr>
        <w:tabs>
          <w:tab w:val="clear" w:pos="926"/>
          <w:tab w:val="left" w:pos="1134"/>
        </w:tabs>
        <w:ind w:left="0" w:firstLine="567"/>
      </w:pPr>
      <w:r w:rsidRPr="00DA15AB">
        <w:t>Современные тенденции и перспективы развития высшей школы в Росси</w:t>
      </w:r>
      <w:r w:rsidRPr="00DA15AB">
        <w:t>й</w:t>
      </w:r>
      <w:r w:rsidRPr="00DA15AB">
        <w:t>ской Федерации</w:t>
      </w:r>
      <w:r>
        <w:t xml:space="preserve">. </w:t>
      </w:r>
      <w:r w:rsidRPr="00DA15AB">
        <w:t>Проблема непр</w:t>
      </w:r>
      <w:r w:rsidRPr="00DA15AB">
        <w:t>е</w:t>
      </w:r>
      <w:r w:rsidRPr="00DA15AB">
        <w:t>рывного образования</w:t>
      </w:r>
      <w:r>
        <w:t>.</w:t>
      </w:r>
    </w:p>
    <w:p w:rsidR="001A52B2" w:rsidRDefault="001A52B2" w:rsidP="001A52B2">
      <w:pPr>
        <w:pStyle w:val="ab"/>
        <w:numPr>
          <w:ilvl w:val="0"/>
          <w:numId w:val="27"/>
        </w:numPr>
        <w:tabs>
          <w:tab w:val="clear" w:pos="926"/>
          <w:tab w:val="left" w:pos="1134"/>
        </w:tabs>
        <w:ind w:left="0" w:firstLine="567"/>
      </w:pPr>
      <w:r w:rsidRPr="00DA15AB">
        <w:t>Содержание и образовательные программы высшего профессионального образования</w:t>
      </w:r>
      <w:r>
        <w:t>.</w:t>
      </w:r>
    </w:p>
    <w:p w:rsidR="001A52B2" w:rsidRDefault="001A52B2" w:rsidP="001A52B2">
      <w:pPr>
        <w:pStyle w:val="ab"/>
        <w:numPr>
          <w:ilvl w:val="0"/>
          <w:numId w:val="27"/>
        </w:numPr>
        <w:tabs>
          <w:tab w:val="clear" w:pos="926"/>
          <w:tab w:val="left" w:pos="1134"/>
        </w:tabs>
        <w:ind w:left="0" w:firstLine="567"/>
      </w:pPr>
      <w:r w:rsidRPr="00DA15AB">
        <w:t>Содержание и структура педагогического общения</w:t>
      </w:r>
      <w:r>
        <w:t>.</w:t>
      </w:r>
    </w:p>
    <w:p w:rsidR="001A52B2" w:rsidRDefault="001A52B2" w:rsidP="001A52B2">
      <w:pPr>
        <w:pStyle w:val="ab"/>
        <w:numPr>
          <w:ilvl w:val="0"/>
          <w:numId w:val="27"/>
        </w:numPr>
        <w:tabs>
          <w:tab w:val="clear" w:pos="926"/>
          <w:tab w:val="left" w:pos="1134"/>
        </w:tabs>
        <w:ind w:left="0" w:firstLine="567"/>
      </w:pPr>
      <w:r w:rsidRPr="00DA15AB">
        <w:t>Стили педагогического общения</w:t>
      </w:r>
      <w:r>
        <w:t>.</w:t>
      </w:r>
    </w:p>
    <w:p w:rsidR="001A52B2" w:rsidRDefault="001A52B2" w:rsidP="001A52B2">
      <w:pPr>
        <w:pStyle w:val="ab"/>
        <w:numPr>
          <w:ilvl w:val="0"/>
          <w:numId w:val="27"/>
        </w:numPr>
        <w:tabs>
          <w:tab w:val="clear" w:pos="926"/>
          <w:tab w:val="left" w:pos="1134"/>
        </w:tabs>
        <w:ind w:left="0" w:firstLine="567"/>
      </w:pPr>
      <w:r w:rsidRPr="00DA15AB">
        <w:t>Теория и методика воспитания в высшей школе</w:t>
      </w:r>
      <w:r>
        <w:t>.</w:t>
      </w:r>
    </w:p>
    <w:p w:rsidR="001A52B2" w:rsidRDefault="001A52B2" w:rsidP="001A52B2">
      <w:pPr>
        <w:pStyle w:val="ab"/>
        <w:numPr>
          <w:ilvl w:val="0"/>
          <w:numId w:val="27"/>
        </w:numPr>
        <w:tabs>
          <w:tab w:val="clear" w:pos="926"/>
          <w:tab w:val="left" w:pos="1134"/>
        </w:tabs>
        <w:ind w:left="0" w:firstLine="567"/>
      </w:pPr>
      <w:r w:rsidRPr="00DA15AB">
        <w:t>Учебно-методические комплексы</w:t>
      </w:r>
      <w:r>
        <w:t xml:space="preserve">. </w:t>
      </w:r>
      <w:r w:rsidRPr="00DA15AB">
        <w:t>Учебники и учебные пособия</w:t>
      </w:r>
      <w:r>
        <w:t xml:space="preserve">. </w:t>
      </w:r>
      <w:r w:rsidRPr="00DA15AB">
        <w:t>Фун</w:t>
      </w:r>
      <w:r w:rsidRPr="00DA15AB">
        <w:t>к</w:t>
      </w:r>
      <w:r w:rsidRPr="00DA15AB">
        <w:t>ции и структура учебников</w:t>
      </w:r>
      <w:r>
        <w:t>.</w:t>
      </w:r>
    </w:p>
    <w:p w:rsidR="001A52B2" w:rsidRDefault="001A52B2" w:rsidP="001A52B2">
      <w:pPr>
        <w:pStyle w:val="ab"/>
        <w:numPr>
          <w:ilvl w:val="0"/>
          <w:numId w:val="27"/>
        </w:numPr>
        <w:tabs>
          <w:tab w:val="clear" w:pos="926"/>
          <w:tab w:val="left" w:pos="1134"/>
        </w:tabs>
        <w:ind w:left="0" w:firstLine="567"/>
      </w:pPr>
      <w:r w:rsidRPr="00DA15AB">
        <w:t>Формы организации учебного процесса в высшей школе</w:t>
      </w:r>
      <w:r>
        <w:t>.</w:t>
      </w:r>
    </w:p>
    <w:p w:rsidR="00F5322E" w:rsidRDefault="00F5322E" w:rsidP="00F5322E">
      <w:pPr>
        <w:tabs>
          <w:tab w:val="clear" w:pos="926"/>
          <w:tab w:val="left" w:pos="1134"/>
        </w:tabs>
        <w:jc w:val="center"/>
        <w:rPr>
          <w:b/>
        </w:rPr>
      </w:pPr>
      <w:r w:rsidRPr="00F5322E">
        <w:rPr>
          <w:b/>
        </w:rPr>
        <w:lastRenderedPageBreak/>
        <w:t>РЕКОМЕНДУЕМАЯ ЛИТЕРАТУРА</w:t>
      </w:r>
    </w:p>
    <w:p w:rsidR="00F5322E" w:rsidRDefault="00F5322E" w:rsidP="00F5322E">
      <w:pPr>
        <w:tabs>
          <w:tab w:val="clear" w:pos="926"/>
          <w:tab w:val="left" w:pos="1134"/>
        </w:tabs>
        <w:jc w:val="center"/>
        <w:rPr>
          <w:b/>
        </w:rPr>
      </w:pPr>
    </w:p>
    <w:p w:rsidR="00F5322E" w:rsidRDefault="00F5322E" w:rsidP="00F5322E">
      <w:r>
        <w:t>1.</w:t>
      </w:r>
      <w:r>
        <w:t xml:space="preserve"> </w:t>
      </w:r>
      <w:r>
        <w:t>Современные образовательные технологии: учебное пособие. Под ред. Акад.</w:t>
      </w:r>
      <w:r>
        <w:t xml:space="preserve"> </w:t>
      </w:r>
      <w:r>
        <w:t>РАО</w:t>
      </w:r>
      <w:r>
        <w:t xml:space="preserve"> </w:t>
      </w:r>
      <w:proofErr w:type="spellStart"/>
      <w:r>
        <w:t>Н.В</w:t>
      </w:r>
      <w:proofErr w:type="spellEnd"/>
      <w:r>
        <w:t>.</w:t>
      </w:r>
      <w:r>
        <w:t xml:space="preserve"> </w:t>
      </w:r>
      <w:proofErr w:type="spellStart"/>
      <w:r>
        <w:t>Бордовской</w:t>
      </w:r>
      <w:proofErr w:type="spellEnd"/>
      <w:r>
        <w:t xml:space="preserve">. </w:t>
      </w:r>
      <w:r>
        <w:t>–</w:t>
      </w:r>
      <w:r>
        <w:t xml:space="preserve"> 2-е издание. </w:t>
      </w:r>
      <w:r>
        <w:t>–</w:t>
      </w:r>
      <w:r w:rsidR="00B76033">
        <w:t xml:space="preserve"> </w:t>
      </w:r>
      <w:r>
        <w:t xml:space="preserve">М.: </w:t>
      </w:r>
      <w:proofErr w:type="spellStart"/>
      <w:r>
        <w:t>Кнорус</w:t>
      </w:r>
      <w:proofErr w:type="spellEnd"/>
      <w:r>
        <w:t xml:space="preserve">, 2011. </w:t>
      </w:r>
      <w:r>
        <w:t>–</w:t>
      </w:r>
      <w:r w:rsidR="00B76033">
        <w:t xml:space="preserve"> </w:t>
      </w:r>
      <w:r>
        <w:t>432</w:t>
      </w:r>
      <w:r>
        <w:t xml:space="preserve"> </w:t>
      </w:r>
      <w:r>
        <w:t>с.</w:t>
      </w:r>
    </w:p>
    <w:p w:rsidR="00F5322E" w:rsidRDefault="00F5322E" w:rsidP="00F5322E">
      <w:r>
        <w:t xml:space="preserve">2. </w:t>
      </w:r>
      <w:proofErr w:type="spellStart"/>
      <w:r>
        <w:t>Громкова</w:t>
      </w:r>
      <w:proofErr w:type="spellEnd"/>
      <w:r>
        <w:t>,</w:t>
      </w:r>
      <w:r>
        <w:t xml:space="preserve"> М. Т. </w:t>
      </w:r>
      <w:proofErr w:type="spellStart"/>
      <w:r>
        <w:t>Андрогогика</w:t>
      </w:r>
      <w:proofErr w:type="spellEnd"/>
      <w:r>
        <w:t xml:space="preserve">. Теория и практика образования взрослых: Учебное пособие для системы доп. </w:t>
      </w:r>
      <w:r>
        <w:t>п</w:t>
      </w:r>
      <w:r>
        <w:t>роф. образования.</w:t>
      </w:r>
      <w:r>
        <w:t xml:space="preserve"> –</w:t>
      </w:r>
      <w:r w:rsidR="00B76033">
        <w:t xml:space="preserve"> </w:t>
      </w:r>
      <w:r>
        <w:t xml:space="preserve">М.: </w:t>
      </w:r>
      <w:proofErr w:type="spellStart"/>
      <w:r>
        <w:t>ЮНИТИ</w:t>
      </w:r>
      <w:proofErr w:type="spellEnd"/>
      <w:r>
        <w:t>-ДАНА,</w:t>
      </w:r>
      <w:r>
        <w:t xml:space="preserve"> </w:t>
      </w:r>
      <w:r>
        <w:t xml:space="preserve">2005. </w:t>
      </w:r>
      <w:r>
        <w:t>–</w:t>
      </w:r>
      <w:r w:rsidR="00B76033">
        <w:t xml:space="preserve"> </w:t>
      </w:r>
      <w:r>
        <w:t>495с. (Серия высшее профессиональное образование: «Педагогика»)</w:t>
      </w:r>
      <w:r>
        <w:t>.</w:t>
      </w:r>
    </w:p>
    <w:p w:rsidR="00F5322E" w:rsidRDefault="00F5322E" w:rsidP="00F5322E">
      <w:r>
        <w:t xml:space="preserve">3. </w:t>
      </w:r>
      <w:proofErr w:type="spellStart"/>
      <w:r>
        <w:t>Татур</w:t>
      </w:r>
      <w:proofErr w:type="spellEnd"/>
      <w:r>
        <w:t>,</w:t>
      </w:r>
      <w:r>
        <w:t xml:space="preserve"> </w:t>
      </w:r>
      <w:proofErr w:type="spellStart"/>
      <w:r>
        <w:t>Ю.Г</w:t>
      </w:r>
      <w:proofErr w:type="spellEnd"/>
      <w:r>
        <w:t>. Образовательный процесс в вузе</w:t>
      </w:r>
      <w:r>
        <w:t xml:space="preserve"> / </w:t>
      </w:r>
      <w:proofErr w:type="spellStart"/>
      <w:r>
        <w:t>Ю.Г.Татур</w:t>
      </w:r>
      <w:proofErr w:type="spellEnd"/>
      <w:r>
        <w:t xml:space="preserve">. </w:t>
      </w:r>
      <w:r>
        <w:t>–</w:t>
      </w:r>
      <w:r w:rsidR="00B76033">
        <w:t xml:space="preserve"> </w:t>
      </w:r>
      <w:r>
        <w:t xml:space="preserve">М.: Изд-во </w:t>
      </w:r>
      <w:proofErr w:type="spellStart"/>
      <w:r>
        <w:t>МВТУ</w:t>
      </w:r>
      <w:proofErr w:type="spellEnd"/>
      <w:r>
        <w:t xml:space="preserve"> им. Н.Э. Баумана,</w:t>
      </w:r>
      <w:r>
        <w:t xml:space="preserve"> </w:t>
      </w:r>
      <w:r>
        <w:t>200</w:t>
      </w:r>
      <w:r>
        <w:t>9</w:t>
      </w:r>
      <w:r>
        <w:t>.</w:t>
      </w:r>
      <w:r>
        <w:t xml:space="preserve"> – 264 с.</w:t>
      </w:r>
    </w:p>
    <w:p w:rsidR="00F5322E" w:rsidRDefault="00F5322E" w:rsidP="00F5322E">
      <w:r>
        <w:t>3.</w:t>
      </w:r>
      <w:r w:rsidR="00B76033">
        <w:t xml:space="preserve"> </w:t>
      </w:r>
      <w:r>
        <w:t>Образовательный процесс в вузе. Методические указания по совершенств</w:t>
      </w:r>
      <w:r>
        <w:t>о</w:t>
      </w:r>
      <w:r>
        <w:t>ванию образовательного процесса с использованием современных образовательных технологий.</w:t>
      </w:r>
      <w:r>
        <w:t xml:space="preserve"> –</w:t>
      </w:r>
      <w:r w:rsidR="00B76033">
        <w:t xml:space="preserve"> </w:t>
      </w:r>
      <w:r>
        <w:t xml:space="preserve">Белгород, </w:t>
      </w:r>
      <w:proofErr w:type="spellStart"/>
      <w:r>
        <w:t>БГТУ</w:t>
      </w:r>
      <w:proofErr w:type="spellEnd"/>
      <w:r>
        <w:t xml:space="preserve"> им. </w:t>
      </w:r>
      <w:proofErr w:type="spellStart"/>
      <w:r>
        <w:t>В.Г.Шухова</w:t>
      </w:r>
      <w:proofErr w:type="spellEnd"/>
      <w:r>
        <w:t>,</w:t>
      </w:r>
      <w:r>
        <w:t xml:space="preserve"> </w:t>
      </w:r>
      <w:r>
        <w:t xml:space="preserve">2007. </w:t>
      </w:r>
      <w:r>
        <w:t>–</w:t>
      </w:r>
      <w:r>
        <w:t>-</w:t>
      </w:r>
      <w:r w:rsidR="00B76033">
        <w:t xml:space="preserve"> </w:t>
      </w:r>
      <w:r>
        <w:t>17 с.</w:t>
      </w:r>
    </w:p>
    <w:p w:rsidR="00F5322E" w:rsidRDefault="00F5322E" w:rsidP="00F5322E">
      <w:r>
        <w:t xml:space="preserve">5. </w:t>
      </w:r>
      <w:proofErr w:type="spellStart"/>
      <w:r>
        <w:t>Ильяева</w:t>
      </w:r>
      <w:proofErr w:type="spellEnd"/>
      <w:r>
        <w:t xml:space="preserve"> И. А. Взаимодействие преподавателя и студента в вузе. Методич</w:t>
      </w:r>
      <w:r>
        <w:t>е</w:t>
      </w:r>
      <w:r>
        <w:t>ские рекомендации для преподавателей и аспирантов по совершенствованию обр</w:t>
      </w:r>
      <w:r>
        <w:t>а</w:t>
      </w:r>
      <w:r>
        <w:t xml:space="preserve">зовательного процесса. </w:t>
      </w:r>
      <w:r>
        <w:t>–</w:t>
      </w:r>
      <w:r w:rsidR="00B76033">
        <w:t xml:space="preserve"> </w:t>
      </w:r>
      <w:r>
        <w:t xml:space="preserve">Белгород, </w:t>
      </w:r>
      <w:proofErr w:type="spellStart"/>
      <w:r>
        <w:t>БГТУ</w:t>
      </w:r>
      <w:proofErr w:type="spellEnd"/>
      <w:r>
        <w:t xml:space="preserve"> им. </w:t>
      </w:r>
      <w:proofErr w:type="spellStart"/>
      <w:r>
        <w:t>В.Г</w:t>
      </w:r>
      <w:proofErr w:type="spellEnd"/>
      <w:r>
        <w:t xml:space="preserve">. Шухова, 2007. </w:t>
      </w:r>
      <w:r>
        <w:t>–</w:t>
      </w:r>
      <w:r w:rsidR="00B76033">
        <w:t xml:space="preserve"> </w:t>
      </w:r>
      <w:r>
        <w:t>30 с.</w:t>
      </w:r>
    </w:p>
    <w:p w:rsidR="00F5322E" w:rsidRDefault="00F5322E" w:rsidP="00F5322E">
      <w:r>
        <w:t xml:space="preserve">6. Основы информационной культуры преподавателя. Учебное пособие для преподавателей, аспирантов и докторантов </w:t>
      </w:r>
      <w:r>
        <w:t>–</w:t>
      </w:r>
      <w:r w:rsidR="00B76033">
        <w:t xml:space="preserve"> </w:t>
      </w:r>
      <w:r>
        <w:t xml:space="preserve">Белгород, </w:t>
      </w:r>
      <w:proofErr w:type="spellStart"/>
      <w:r>
        <w:t>БГТУ</w:t>
      </w:r>
      <w:proofErr w:type="spellEnd"/>
      <w:r>
        <w:t xml:space="preserve"> им. </w:t>
      </w:r>
      <w:proofErr w:type="spellStart"/>
      <w:r>
        <w:t>В.Г.Шухова</w:t>
      </w:r>
      <w:proofErr w:type="spellEnd"/>
      <w:r>
        <w:t>,</w:t>
      </w:r>
      <w:r>
        <w:t xml:space="preserve"> </w:t>
      </w:r>
      <w:r>
        <w:t xml:space="preserve">2008. </w:t>
      </w:r>
      <w:r>
        <w:t>–</w:t>
      </w:r>
      <w:r w:rsidR="00B76033">
        <w:t xml:space="preserve"> </w:t>
      </w:r>
      <w:r>
        <w:t>63 с.</w:t>
      </w:r>
    </w:p>
    <w:p w:rsidR="00F5322E" w:rsidRDefault="00F5322E" w:rsidP="00F5322E">
      <w:r>
        <w:t>7 Разработка презентационных материалов с использованием программного п</w:t>
      </w:r>
      <w:r>
        <w:t>а</w:t>
      </w:r>
      <w:r>
        <w:t xml:space="preserve">кета </w:t>
      </w:r>
      <w:proofErr w:type="spellStart"/>
      <w:r>
        <w:t>Microsft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>. Методическое рекомендации для преподавателей и асп</w:t>
      </w:r>
      <w:r>
        <w:t>и</w:t>
      </w:r>
      <w:r>
        <w:t xml:space="preserve">рантов. </w:t>
      </w:r>
      <w:r>
        <w:t>–</w:t>
      </w:r>
      <w:r w:rsidR="00B76033">
        <w:t xml:space="preserve"> </w:t>
      </w:r>
      <w:r>
        <w:t xml:space="preserve">Белгород, </w:t>
      </w:r>
      <w:proofErr w:type="spellStart"/>
      <w:r>
        <w:t>БГТУ</w:t>
      </w:r>
      <w:proofErr w:type="spellEnd"/>
      <w:r>
        <w:t xml:space="preserve"> им. </w:t>
      </w:r>
      <w:proofErr w:type="spellStart"/>
      <w:r>
        <w:t>В.Г</w:t>
      </w:r>
      <w:proofErr w:type="spellEnd"/>
      <w:r>
        <w:t xml:space="preserve">. Шухова, 2008. </w:t>
      </w:r>
      <w:r>
        <w:t xml:space="preserve">– </w:t>
      </w:r>
      <w:r>
        <w:t>31</w:t>
      </w:r>
      <w:r w:rsidR="00B76033">
        <w:t xml:space="preserve"> </w:t>
      </w:r>
      <w:r>
        <w:t>с.</w:t>
      </w:r>
    </w:p>
    <w:p w:rsidR="00F5322E" w:rsidRDefault="00F5322E" w:rsidP="00F5322E">
      <w:r>
        <w:t>8. Современное учебное занятие в вузе. Методические ре</w:t>
      </w:r>
      <w:r>
        <w:t>к</w:t>
      </w:r>
      <w:r>
        <w:t>омендации для пр</w:t>
      </w:r>
      <w:r>
        <w:t>е</w:t>
      </w:r>
      <w:r>
        <w:t xml:space="preserve">подавателей и аспирантов по совершенствованию образовательного процесса. </w:t>
      </w:r>
      <w:r w:rsidR="0094140A">
        <w:t>–</w:t>
      </w:r>
      <w:r w:rsidR="00B76033">
        <w:t xml:space="preserve"> </w:t>
      </w:r>
      <w:r>
        <w:t>Бе</w:t>
      </w:r>
      <w:r>
        <w:t>л</w:t>
      </w:r>
      <w:r>
        <w:t xml:space="preserve">город, </w:t>
      </w:r>
      <w:proofErr w:type="spellStart"/>
      <w:r>
        <w:t>БГТУ</w:t>
      </w:r>
      <w:proofErr w:type="spellEnd"/>
      <w:r>
        <w:t xml:space="preserve"> им. В. Г. Шухова,</w:t>
      </w:r>
      <w:r w:rsidR="0094140A">
        <w:t xml:space="preserve"> </w:t>
      </w:r>
      <w:r>
        <w:t xml:space="preserve">2007. </w:t>
      </w:r>
      <w:r w:rsidR="0094140A">
        <w:t>–</w:t>
      </w:r>
      <w:r w:rsidR="00B76033">
        <w:t xml:space="preserve"> </w:t>
      </w:r>
      <w:r>
        <w:t>19 с.</w:t>
      </w:r>
    </w:p>
    <w:p w:rsidR="00F5322E" w:rsidRDefault="0094140A" w:rsidP="00F5322E">
      <w:r>
        <w:t>9</w:t>
      </w:r>
      <w:r w:rsidR="00F5322E">
        <w:t xml:space="preserve">. </w:t>
      </w:r>
      <w:proofErr w:type="spellStart"/>
      <w:r w:rsidR="00F5322E">
        <w:t>Бордовская</w:t>
      </w:r>
      <w:proofErr w:type="spellEnd"/>
      <w:r>
        <w:t>,</w:t>
      </w:r>
      <w:r w:rsidR="00F5322E">
        <w:t xml:space="preserve"> </w:t>
      </w:r>
      <w:proofErr w:type="spellStart"/>
      <w:r w:rsidR="00F5322E">
        <w:t>Н.В</w:t>
      </w:r>
      <w:proofErr w:type="spellEnd"/>
      <w:r w:rsidR="00F5322E">
        <w:t>.</w:t>
      </w:r>
      <w:r>
        <w:t xml:space="preserve"> </w:t>
      </w:r>
      <w:r w:rsidR="00F5322E">
        <w:t>Психология и педагогика</w:t>
      </w:r>
      <w:r>
        <w:t xml:space="preserve"> / </w:t>
      </w:r>
      <w:proofErr w:type="spellStart"/>
      <w:r w:rsidRPr="0094140A">
        <w:t>Н.В</w:t>
      </w:r>
      <w:proofErr w:type="spellEnd"/>
      <w:r w:rsidRPr="0094140A">
        <w:t>.</w:t>
      </w:r>
      <w:r>
        <w:t xml:space="preserve"> </w:t>
      </w:r>
      <w:proofErr w:type="spellStart"/>
      <w:r w:rsidRPr="0094140A">
        <w:t>Бордовская</w:t>
      </w:r>
      <w:proofErr w:type="spellEnd"/>
      <w:r w:rsidRPr="0094140A">
        <w:t xml:space="preserve">, </w:t>
      </w:r>
      <w:proofErr w:type="spellStart"/>
      <w:r w:rsidRPr="0094140A">
        <w:t>А.А</w:t>
      </w:r>
      <w:proofErr w:type="spellEnd"/>
      <w:r w:rsidRPr="0094140A">
        <w:t>.</w:t>
      </w:r>
      <w:r>
        <w:t xml:space="preserve"> </w:t>
      </w:r>
      <w:proofErr w:type="spellStart"/>
      <w:r w:rsidRPr="0094140A">
        <w:t>Реан</w:t>
      </w:r>
      <w:proofErr w:type="spellEnd"/>
      <w:r w:rsidRPr="0094140A">
        <w:t xml:space="preserve">, </w:t>
      </w:r>
      <w:proofErr w:type="spellStart"/>
      <w:r w:rsidRPr="0094140A">
        <w:t>С.И</w:t>
      </w:r>
      <w:proofErr w:type="spellEnd"/>
      <w:r w:rsidRPr="0094140A">
        <w:t>.</w:t>
      </w:r>
      <w:r>
        <w:t xml:space="preserve"> </w:t>
      </w:r>
      <w:r w:rsidRPr="0094140A">
        <w:t>Р</w:t>
      </w:r>
      <w:r w:rsidRPr="0094140A">
        <w:t>о</w:t>
      </w:r>
      <w:r w:rsidRPr="0094140A">
        <w:t>зум</w:t>
      </w:r>
      <w:r w:rsidR="00F5322E">
        <w:t>. -</w:t>
      </w:r>
      <w:r w:rsidR="00B76033">
        <w:t xml:space="preserve"> </w:t>
      </w:r>
      <w:r w:rsidR="00F5322E">
        <w:t>СПб, Питер,</w:t>
      </w:r>
      <w:r>
        <w:t xml:space="preserve"> </w:t>
      </w:r>
      <w:r w:rsidR="00F5322E">
        <w:t>2007.</w:t>
      </w:r>
    </w:p>
    <w:p w:rsidR="0094140A" w:rsidRDefault="0094140A" w:rsidP="00F5322E">
      <w:r>
        <w:t xml:space="preserve">10. </w:t>
      </w:r>
      <w:r w:rsidRPr="0094140A">
        <w:t xml:space="preserve">Преподаватель вуза: вчера, сегодня, завтра (Интеллектуальные диалоги) : коллектив. </w:t>
      </w:r>
      <w:proofErr w:type="spellStart"/>
      <w:r w:rsidRPr="0094140A">
        <w:t>моногр</w:t>
      </w:r>
      <w:proofErr w:type="spellEnd"/>
      <w:r w:rsidRPr="0094140A">
        <w:t xml:space="preserve">. / общ. ред. И. А. </w:t>
      </w:r>
      <w:proofErr w:type="spellStart"/>
      <w:r w:rsidRPr="0094140A">
        <w:t>Ильяева</w:t>
      </w:r>
      <w:proofErr w:type="spellEnd"/>
      <w:r w:rsidRPr="0094140A">
        <w:t xml:space="preserve">. - Старый Оскол : Ассистент плюс, 2014. - 444 с. : ил. - </w:t>
      </w:r>
      <w:proofErr w:type="spellStart"/>
      <w:r w:rsidRPr="0094140A">
        <w:t>ISBN</w:t>
      </w:r>
      <w:proofErr w:type="spellEnd"/>
      <w:r w:rsidRPr="0094140A">
        <w:t xml:space="preserve"> 978-5-9905303-9-3 : </w:t>
      </w:r>
      <w:proofErr w:type="spellStart"/>
      <w:r w:rsidRPr="0094140A">
        <w:t>Б.ц</w:t>
      </w:r>
      <w:proofErr w:type="spellEnd"/>
      <w:r w:rsidRPr="0094140A">
        <w:t>., 180.00 р.</w:t>
      </w:r>
    </w:p>
    <w:bookmarkEnd w:id="39"/>
    <w:p w:rsidR="00EF5691" w:rsidRPr="000D51DF" w:rsidRDefault="008709BE" w:rsidP="000D51DF">
      <w:pPr>
        <w:pStyle w:val="1"/>
      </w:pPr>
      <w:r w:rsidRPr="000D51DF">
        <w:br w:type="page"/>
      </w:r>
      <w:bookmarkStart w:id="42" w:name="_Toc476047105"/>
      <w:r w:rsidR="00EF5691" w:rsidRPr="000D51DF">
        <w:lastRenderedPageBreak/>
        <w:t>Приложение 2</w:t>
      </w:r>
      <w:bookmarkEnd w:id="42"/>
    </w:p>
    <w:p w:rsidR="00EF5691" w:rsidRPr="00B76033" w:rsidRDefault="00EF5691" w:rsidP="000D51DF">
      <w:pPr>
        <w:rPr>
          <w:sz w:val="16"/>
        </w:rPr>
      </w:pPr>
    </w:p>
    <w:p w:rsidR="00EF5691" w:rsidRDefault="00EF5691" w:rsidP="000D51DF">
      <w:r w:rsidRPr="000D51DF">
        <w:t>Перечень вопросов второго блока государственного экзамена</w:t>
      </w:r>
    </w:p>
    <w:p w:rsidR="004B3212" w:rsidRPr="00B76033" w:rsidRDefault="004B3212" w:rsidP="000D51DF">
      <w:pPr>
        <w:rPr>
          <w:sz w:val="16"/>
        </w:rPr>
      </w:pPr>
    </w:p>
    <w:p w:rsidR="004B3212" w:rsidRPr="004B3212" w:rsidRDefault="004B3212" w:rsidP="004B3212">
      <w:pPr>
        <w:rPr>
          <w:i/>
        </w:rPr>
      </w:pPr>
      <w:r w:rsidRPr="004B3212">
        <w:rPr>
          <w:i/>
        </w:rPr>
        <w:t>«Теория и практика научных исследований»</w:t>
      </w:r>
    </w:p>
    <w:p w:rsidR="004B3212" w:rsidRDefault="004B3212" w:rsidP="004B3212">
      <w:r>
        <w:t xml:space="preserve">1. </w:t>
      </w:r>
      <w:r>
        <w:t>Методы проведения исследований</w:t>
      </w:r>
      <w:r>
        <w:t>.</w:t>
      </w:r>
    </w:p>
    <w:p w:rsidR="004B3212" w:rsidRDefault="004B3212" w:rsidP="004B3212">
      <w:r>
        <w:t xml:space="preserve">2. </w:t>
      </w:r>
      <w:r>
        <w:t>Применение интеллектуального анализа данных при проведении научных и</w:t>
      </w:r>
      <w:r>
        <w:t>с</w:t>
      </w:r>
      <w:r>
        <w:t>следований</w:t>
      </w:r>
      <w:r>
        <w:t>.</w:t>
      </w:r>
    </w:p>
    <w:p w:rsidR="004B3212" w:rsidRDefault="004B3212" w:rsidP="004B3212">
      <w:r>
        <w:t xml:space="preserve">3. </w:t>
      </w:r>
      <w:r w:rsidRPr="004B3212">
        <w:t>Представление</w:t>
      </w:r>
      <w:r>
        <w:t xml:space="preserve"> </w:t>
      </w:r>
      <w:r w:rsidRPr="004B3212">
        <w:t>результатов научных</w:t>
      </w:r>
      <w:r>
        <w:t xml:space="preserve"> </w:t>
      </w:r>
      <w:r w:rsidRPr="004B3212">
        <w:t>исследований</w:t>
      </w:r>
    </w:p>
    <w:p w:rsidR="004B3212" w:rsidRPr="004B3212" w:rsidRDefault="004B3212" w:rsidP="004B3212">
      <w:pPr>
        <w:rPr>
          <w:i/>
        </w:rPr>
      </w:pPr>
      <w:r w:rsidRPr="004B3212">
        <w:rPr>
          <w:i/>
        </w:rPr>
        <w:t>«Основы предпринимательской деятельности в сфере высоких технол</w:t>
      </w:r>
      <w:r w:rsidRPr="004B3212">
        <w:rPr>
          <w:i/>
        </w:rPr>
        <w:t>о</w:t>
      </w:r>
      <w:r w:rsidRPr="004B3212">
        <w:rPr>
          <w:i/>
        </w:rPr>
        <w:t>гий»</w:t>
      </w:r>
    </w:p>
    <w:p w:rsidR="004B3212" w:rsidRDefault="007D5D1C" w:rsidP="007D5D1C">
      <w:r>
        <w:t xml:space="preserve">5. </w:t>
      </w:r>
      <w:r>
        <w:t>Введение</w:t>
      </w:r>
      <w:r w:rsidR="00B76033">
        <w:t xml:space="preserve"> </w:t>
      </w:r>
      <w:r>
        <w:t>в</w:t>
      </w:r>
      <w:r w:rsidR="00B76033">
        <w:t xml:space="preserve"> </w:t>
      </w:r>
      <w:r>
        <w:t>предпринимательство.</w:t>
      </w:r>
      <w:r w:rsidR="00B76033">
        <w:t xml:space="preserve"> </w:t>
      </w:r>
      <w:r>
        <w:t>Нормативно-правовое</w:t>
      </w:r>
      <w:r w:rsidR="00B76033">
        <w:t xml:space="preserve"> </w:t>
      </w:r>
      <w:r>
        <w:t>регулирование</w:t>
      </w:r>
      <w:r w:rsidR="00B76033">
        <w:t xml:space="preserve"> </w:t>
      </w:r>
      <w:r>
        <w:t>и</w:t>
      </w:r>
      <w:r>
        <w:t>н</w:t>
      </w:r>
      <w:r>
        <w:t>новационной деятельности.</w:t>
      </w:r>
    </w:p>
    <w:p w:rsidR="007D5D1C" w:rsidRDefault="007D5D1C" w:rsidP="007D5D1C">
      <w:r>
        <w:t xml:space="preserve">6. </w:t>
      </w:r>
      <w:r w:rsidRPr="007D5D1C">
        <w:t>Методы отбора инновационных проектов. Маркетинг инновационного пр</w:t>
      </w:r>
      <w:r w:rsidRPr="007D5D1C">
        <w:t>о</w:t>
      </w:r>
      <w:r w:rsidRPr="007D5D1C">
        <w:t>дукта.</w:t>
      </w:r>
    </w:p>
    <w:p w:rsidR="007D5D1C" w:rsidRDefault="007D5D1C" w:rsidP="007D5D1C">
      <w:r>
        <w:t xml:space="preserve">7. </w:t>
      </w:r>
      <w:r>
        <w:t>Организация</w:t>
      </w:r>
      <w:r w:rsidR="00B76033">
        <w:t xml:space="preserve"> </w:t>
      </w:r>
      <w:r>
        <w:t>предпринимательской</w:t>
      </w:r>
      <w:r w:rsidR="00B76033">
        <w:t xml:space="preserve"> </w:t>
      </w:r>
      <w:r>
        <w:t>деятельности</w:t>
      </w:r>
      <w:r w:rsidR="00B76033">
        <w:t xml:space="preserve"> </w:t>
      </w:r>
      <w:r>
        <w:t>в</w:t>
      </w:r>
      <w:r w:rsidR="00B76033">
        <w:t xml:space="preserve"> </w:t>
      </w:r>
      <w:r>
        <w:t>сфере</w:t>
      </w:r>
      <w:r w:rsidR="00B76033">
        <w:t xml:space="preserve"> </w:t>
      </w:r>
      <w:r>
        <w:t>высоких</w:t>
      </w:r>
      <w:r w:rsidR="00B76033">
        <w:t xml:space="preserve"> </w:t>
      </w:r>
      <w:r>
        <w:t>технол</w:t>
      </w:r>
      <w:r>
        <w:t>о</w:t>
      </w:r>
      <w:r>
        <w:t>гий.</w:t>
      </w:r>
      <w:r w:rsidR="00B76033">
        <w:t xml:space="preserve"> </w:t>
      </w:r>
      <w:r>
        <w:t>Особенности организации инновационных предприятий с участием вуза.</w:t>
      </w:r>
    </w:p>
    <w:p w:rsidR="007D5D1C" w:rsidRDefault="007D5D1C" w:rsidP="007D5D1C">
      <w:r>
        <w:t xml:space="preserve">8. </w:t>
      </w:r>
      <w:r>
        <w:t>Государственная регистрация</w:t>
      </w:r>
      <w:r w:rsidR="00B76033">
        <w:t xml:space="preserve"> </w:t>
      </w:r>
      <w:r>
        <w:t>предприятий.</w:t>
      </w:r>
      <w:r w:rsidR="00B76033">
        <w:t xml:space="preserve"> </w:t>
      </w:r>
      <w:r>
        <w:t>Налогообложение</w:t>
      </w:r>
      <w:r w:rsidR="00B76033">
        <w:t xml:space="preserve"> </w:t>
      </w:r>
      <w:r>
        <w:t>предприним</w:t>
      </w:r>
      <w:r>
        <w:t>а</w:t>
      </w:r>
      <w:r>
        <w:t>тельской деятельности. Льготы для инновационного предпринимательства.</w:t>
      </w:r>
    </w:p>
    <w:p w:rsidR="007D5D1C" w:rsidRDefault="007D5D1C" w:rsidP="007D5D1C">
      <w:r>
        <w:t xml:space="preserve">9. </w:t>
      </w:r>
      <w:r>
        <w:t>Коммерциализация результатов интеллектуальной деятельности (РИД).</w:t>
      </w:r>
      <w:r w:rsidR="00B76033">
        <w:t xml:space="preserve"> </w:t>
      </w:r>
      <w:r>
        <w:t>П</w:t>
      </w:r>
      <w:r>
        <w:t>о</w:t>
      </w:r>
      <w:r>
        <w:t>ложитель</w:t>
      </w:r>
      <w:r>
        <w:t>н</w:t>
      </w:r>
      <w:r>
        <w:t>ый опыт коммерциализации РИД зарубежных государств и РФ.</w:t>
      </w:r>
    </w:p>
    <w:p w:rsidR="007D5D1C" w:rsidRDefault="007D5D1C" w:rsidP="007D5D1C">
      <w:r>
        <w:t xml:space="preserve">10. </w:t>
      </w:r>
      <w:r w:rsidRPr="007D5D1C">
        <w:t>Финансирование инновационной деятельности.</w:t>
      </w:r>
    </w:p>
    <w:p w:rsidR="007D5D1C" w:rsidRDefault="007D5D1C" w:rsidP="007D5D1C">
      <w:r>
        <w:t xml:space="preserve">11. </w:t>
      </w:r>
      <w:r>
        <w:t>Федеральные</w:t>
      </w:r>
      <w:r w:rsidR="00B76033">
        <w:t xml:space="preserve"> </w:t>
      </w:r>
      <w:r>
        <w:t>и</w:t>
      </w:r>
      <w:r w:rsidR="00B76033">
        <w:t xml:space="preserve"> </w:t>
      </w:r>
      <w:r>
        <w:t>региональные</w:t>
      </w:r>
      <w:r w:rsidR="00B76033">
        <w:t xml:space="preserve"> </w:t>
      </w:r>
      <w:r>
        <w:t>программы</w:t>
      </w:r>
      <w:r w:rsidR="00B76033">
        <w:t xml:space="preserve"> </w:t>
      </w:r>
      <w:r>
        <w:t>стимулирования</w:t>
      </w:r>
      <w:r w:rsidR="00B76033">
        <w:t xml:space="preserve"> </w:t>
      </w:r>
      <w:r>
        <w:t>инновационной</w:t>
      </w:r>
      <w:r w:rsidR="00B76033">
        <w:t xml:space="preserve"> </w:t>
      </w:r>
      <w:r>
        <w:t>деятельности. Инфраструктурная поддержка.</w:t>
      </w:r>
    </w:p>
    <w:p w:rsidR="007D5D1C" w:rsidRDefault="007D5D1C" w:rsidP="007D5D1C">
      <w:r>
        <w:t xml:space="preserve">12. </w:t>
      </w:r>
      <w:r>
        <w:t>Основы инвестиционного</w:t>
      </w:r>
      <w:r w:rsidR="00B76033">
        <w:t xml:space="preserve"> </w:t>
      </w:r>
      <w:r>
        <w:t>проектирования</w:t>
      </w:r>
      <w:r w:rsidR="00B76033">
        <w:t xml:space="preserve"> </w:t>
      </w:r>
      <w:r>
        <w:t>в</w:t>
      </w:r>
      <w:r w:rsidR="00B76033">
        <w:t xml:space="preserve"> </w:t>
      </w:r>
      <w:r>
        <w:t>сфере</w:t>
      </w:r>
      <w:r w:rsidR="00B76033">
        <w:t xml:space="preserve"> </w:t>
      </w:r>
      <w:r>
        <w:t>высоких технологий.</w:t>
      </w:r>
      <w:r w:rsidR="00B76033">
        <w:t xml:space="preserve"> </w:t>
      </w:r>
      <w:r>
        <w:t>Управление рисками инновационных процессов.</w:t>
      </w:r>
    </w:p>
    <w:p w:rsidR="004B3212" w:rsidRPr="007D5D1C" w:rsidRDefault="004B3212" w:rsidP="004B3212">
      <w:pPr>
        <w:rPr>
          <w:i/>
        </w:rPr>
      </w:pPr>
      <w:r w:rsidRPr="007D5D1C">
        <w:rPr>
          <w:i/>
        </w:rPr>
        <w:t>«Проблемы научных исследований в промышленной теплоэнергет</w:t>
      </w:r>
      <w:r w:rsidRPr="007D5D1C">
        <w:rPr>
          <w:i/>
        </w:rPr>
        <w:t>и</w:t>
      </w:r>
      <w:r w:rsidRPr="007D5D1C">
        <w:rPr>
          <w:i/>
        </w:rPr>
        <w:t>ке»</w:t>
      </w:r>
    </w:p>
    <w:p w:rsidR="007D5D1C" w:rsidRDefault="007D5D1C" w:rsidP="007D5D1C">
      <w:r>
        <w:t xml:space="preserve">13. </w:t>
      </w:r>
      <w:r>
        <w:t>Аналитическая модель факела</w:t>
      </w:r>
      <w:r>
        <w:t>.</w:t>
      </w:r>
    </w:p>
    <w:p w:rsidR="007D5D1C" w:rsidRDefault="007D5D1C" w:rsidP="007D5D1C">
      <w:r>
        <w:t xml:space="preserve">14. </w:t>
      </w:r>
      <w:r>
        <w:t>Численная математическая модель горения в диффузионном факеле</w:t>
      </w:r>
      <w:r>
        <w:t>.</w:t>
      </w:r>
    </w:p>
    <w:p w:rsidR="007D5D1C" w:rsidRDefault="007D5D1C" w:rsidP="007D5D1C">
      <w:r>
        <w:t xml:space="preserve">15. </w:t>
      </w:r>
      <w:r>
        <w:t>Численная математическая модель теплообмена в печах и топках</w:t>
      </w:r>
      <w:r>
        <w:t>.</w:t>
      </w:r>
    </w:p>
    <w:p w:rsidR="007D5D1C" w:rsidRDefault="007D5D1C" w:rsidP="007D5D1C">
      <w:r>
        <w:t xml:space="preserve">16. </w:t>
      </w:r>
      <w:r>
        <w:t>Позонные материальные и тепловые расчеты</w:t>
      </w:r>
      <w:r>
        <w:t>.</w:t>
      </w:r>
    </w:p>
    <w:p w:rsidR="007D5D1C" w:rsidRDefault="007D5D1C" w:rsidP="007D5D1C">
      <w:r>
        <w:t xml:space="preserve">17. </w:t>
      </w:r>
      <w:r>
        <w:t>Позонный расчет теплообмена и численное моделирование теплообмена</w:t>
      </w:r>
      <w:r>
        <w:t>.</w:t>
      </w:r>
      <w:r w:rsidR="00B76033">
        <w:t xml:space="preserve"> </w:t>
      </w:r>
    </w:p>
    <w:p w:rsidR="007D5D1C" w:rsidRDefault="007D5D1C" w:rsidP="007D5D1C">
      <w:r>
        <w:t xml:space="preserve">18. </w:t>
      </w:r>
      <w:r>
        <w:t>Управление процессами горения и теплообмена в условиях промышленного производства</w:t>
      </w:r>
      <w:r>
        <w:t>.</w:t>
      </w:r>
    </w:p>
    <w:p w:rsidR="007D5D1C" w:rsidRDefault="007D5D1C" w:rsidP="007D5D1C">
      <w:r>
        <w:t xml:space="preserve">20. </w:t>
      </w:r>
      <w:r>
        <w:t>Моделирование технологической работы цементной вращающейся печи</w:t>
      </w:r>
      <w:r>
        <w:t>.</w:t>
      </w:r>
    </w:p>
    <w:p w:rsidR="007D5D1C" w:rsidRDefault="007D5D1C" w:rsidP="007D5D1C">
      <w:r>
        <w:t xml:space="preserve">21. </w:t>
      </w:r>
      <w:r>
        <w:t>Термодинамический анализ теплотехнических процессов</w:t>
      </w:r>
      <w:r>
        <w:t>.</w:t>
      </w:r>
    </w:p>
    <w:p w:rsidR="007D5D1C" w:rsidRDefault="0038539A" w:rsidP="007D5D1C">
      <w:r>
        <w:t xml:space="preserve">22. </w:t>
      </w:r>
      <w:r w:rsidR="007D5D1C">
        <w:t xml:space="preserve">Методы </w:t>
      </w:r>
      <w:proofErr w:type="spellStart"/>
      <w:r w:rsidR="007D5D1C">
        <w:t>эксергетического</w:t>
      </w:r>
      <w:proofErr w:type="spellEnd"/>
      <w:r w:rsidR="007D5D1C">
        <w:t xml:space="preserve"> анализа</w:t>
      </w:r>
      <w:r>
        <w:t>.</w:t>
      </w:r>
    </w:p>
    <w:p w:rsidR="007D5D1C" w:rsidRDefault="0038539A" w:rsidP="007D5D1C">
      <w:r>
        <w:t xml:space="preserve">23. </w:t>
      </w:r>
      <w:proofErr w:type="spellStart"/>
      <w:r w:rsidR="007D5D1C">
        <w:t>Эксергетический</w:t>
      </w:r>
      <w:proofErr w:type="spellEnd"/>
      <w:r w:rsidR="007D5D1C">
        <w:t xml:space="preserve"> анализ </w:t>
      </w:r>
      <w:proofErr w:type="spellStart"/>
      <w:r w:rsidR="007D5D1C">
        <w:t>теплотехнологических</w:t>
      </w:r>
      <w:proofErr w:type="spellEnd"/>
      <w:r w:rsidR="007D5D1C">
        <w:t xml:space="preserve"> процессов и установок</w:t>
      </w:r>
      <w:r>
        <w:t>.</w:t>
      </w:r>
    </w:p>
    <w:p w:rsidR="0038539A" w:rsidRDefault="00E27EF1" w:rsidP="004B3212">
      <w:pPr>
        <w:rPr>
          <w:i/>
        </w:rPr>
      </w:pPr>
      <w:r w:rsidRPr="0038539A">
        <w:rPr>
          <w:i/>
        </w:rPr>
        <w:t xml:space="preserve"> </w:t>
      </w:r>
      <w:r w:rsidR="004B3212" w:rsidRPr="0038539A">
        <w:rPr>
          <w:i/>
        </w:rPr>
        <w:t>«Численное моделирование радиационно-конвективного теплообмена»</w:t>
      </w:r>
      <w:r w:rsidR="00ED029C">
        <w:rPr>
          <w:i/>
        </w:rPr>
        <w:t xml:space="preserve">, </w:t>
      </w:r>
      <w:r w:rsidR="00ED029C" w:rsidRPr="00ED029C">
        <w:rPr>
          <w:i/>
        </w:rPr>
        <w:t>«Пр</w:t>
      </w:r>
      <w:r w:rsidR="00ED029C" w:rsidRPr="00ED029C">
        <w:rPr>
          <w:i/>
        </w:rPr>
        <w:t>о</w:t>
      </w:r>
      <w:r w:rsidR="00ED029C" w:rsidRPr="00ED029C">
        <w:rPr>
          <w:i/>
        </w:rPr>
        <w:t>граммные комплексы вычислительной гидродинамики»</w:t>
      </w:r>
    </w:p>
    <w:p w:rsidR="0038539A" w:rsidRDefault="00ED029C" w:rsidP="004B3212">
      <w:r>
        <w:t>30</w:t>
      </w:r>
      <w:r w:rsidRPr="00ED029C">
        <w:t>.</w:t>
      </w:r>
      <w:r w:rsidRPr="00ED029C">
        <w:tab/>
      </w:r>
      <w:r>
        <w:t xml:space="preserve"> </w:t>
      </w:r>
      <w:r w:rsidRPr="00ED029C">
        <w:t>Современные методы компьютерного моделирования горения и теплообм</w:t>
      </w:r>
      <w:r w:rsidRPr="00ED029C">
        <w:t>е</w:t>
      </w:r>
      <w:r w:rsidRPr="00ED029C">
        <w:t>на</w:t>
      </w:r>
      <w:r>
        <w:t>.</w:t>
      </w:r>
    </w:p>
    <w:p w:rsidR="00F5322E" w:rsidRPr="00F5322E" w:rsidRDefault="00F5322E" w:rsidP="00F5322E">
      <w:pPr>
        <w:ind w:firstLine="0"/>
        <w:jc w:val="center"/>
        <w:rPr>
          <w:b/>
        </w:rPr>
      </w:pPr>
      <w:r w:rsidRPr="00F5322E">
        <w:rPr>
          <w:b/>
        </w:rPr>
        <w:t>РЕКОМЕНДУЕМАЯ ЛИТЕРАТУРА</w:t>
      </w:r>
    </w:p>
    <w:p w:rsidR="004B3212" w:rsidRPr="00B76033" w:rsidRDefault="004B3212" w:rsidP="000D51DF">
      <w:pPr>
        <w:rPr>
          <w:sz w:val="12"/>
        </w:rPr>
      </w:pPr>
    </w:p>
    <w:p w:rsidR="004B3212" w:rsidRPr="004B3212" w:rsidRDefault="004B3212" w:rsidP="000D51DF">
      <w:pPr>
        <w:rPr>
          <w:i/>
        </w:rPr>
      </w:pPr>
      <w:r w:rsidRPr="004B3212">
        <w:rPr>
          <w:i/>
        </w:rPr>
        <w:t>«Теория и практика научных исследований»</w:t>
      </w:r>
    </w:p>
    <w:p w:rsidR="004B3212" w:rsidRDefault="004B3212" w:rsidP="004B3212">
      <w:r>
        <w:t>1. Алексеев, Ю. В. Научно-исследовательские работы:</w:t>
      </w:r>
      <w:r w:rsidR="00B76033">
        <w:t xml:space="preserve"> </w:t>
      </w:r>
      <w:r>
        <w:t xml:space="preserve">(курсовые, дипломные, </w:t>
      </w:r>
      <w:proofErr w:type="spellStart"/>
      <w:r>
        <w:t>дис</w:t>
      </w:r>
      <w:proofErr w:type="spellEnd"/>
      <w:r>
        <w:t>.):</w:t>
      </w:r>
      <w:r w:rsidR="00B76033">
        <w:t xml:space="preserve"> </w:t>
      </w:r>
      <w:r>
        <w:t>общ.</w:t>
      </w:r>
      <w:r w:rsidR="00B76033">
        <w:t xml:space="preserve"> </w:t>
      </w:r>
      <w:r>
        <w:t>методология, методика подготовки и оформления:</w:t>
      </w:r>
      <w:r>
        <w:t xml:space="preserve"> </w:t>
      </w:r>
      <w:r>
        <w:t>учеб.</w:t>
      </w:r>
      <w:r w:rsidR="00B76033">
        <w:t xml:space="preserve"> </w:t>
      </w:r>
      <w:r>
        <w:t xml:space="preserve">пособие / </w:t>
      </w:r>
      <w:proofErr w:type="spellStart"/>
      <w:r>
        <w:t>Ю.В</w:t>
      </w:r>
      <w:proofErr w:type="spellEnd"/>
      <w:r>
        <w:t xml:space="preserve">. Алексеев, </w:t>
      </w:r>
      <w:proofErr w:type="spellStart"/>
      <w:r>
        <w:t>В.П</w:t>
      </w:r>
      <w:proofErr w:type="spellEnd"/>
      <w:r>
        <w:t xml:space="preserve">. </w:t>
      </w:r>
      <w:proofErr w:type="spellStart"/>
      <w:r>
        <w:t>Казачинский</w:t>
      </w:r>
      <w:proofErr w:type="spellEnd"/>
      <w:r>
        <w:t xml:space="preserve">, </w:t>
      </w:r>
      <w:proofErr w:type="spellStart"/>
      <w:r>
        <w:t>Н.С</w:t>
      </w:r>
      <w:proofErr w:type="spellEnd"/>
      <w:r>
        <w:t xml:space="preserve">. Никитина. </w:t>
      </w:r>
      <w:r>
        <w:t>–</w:t>
      </w:r>
      <w:r>
        <w:t xml:space="preserve"> М.: Изд-во </w:t>
      </w:r>
      <w:proofErr w:type="spellStart"/>
      <w:r>
        <w:t>АСВ</w:t>
      </w:r>
      <w:proofErr w:type="spellEnd"/>
      <w:r>
        <w:t xml:space="preserve">, 2011. </w:t>
      </w:r>
      <w:r>
        <w:t>–</w:t>
      </w:r>
      <w:r w:rsidR="00B76033">
        <w:t xml:space="preserve"> </w:t>
      </w:r>
      <w:r>
        <w:t>120 с.</w:t>
      </w:r>
    </w:p>
    <w:p w:rsidR="004B3212" w:rsidRDefault="004B3212" w:rsidP="004B3212">
      <w:r>
        <w:lastRenderedPageBreak/>
        <w:t>2. Ли</w:t>
      </w:r>
      <w:r>
        <w:t>,</w:t>
      </w:r>
      <w:r w:rsidR="00B76033">
        <w:t xml:space="preserve"> </w:t>
      </w:r>
      <w:proofErr w:type="spellStart"/>
      <w:r>
        <w:t>Р.И</w:t>
      </w:r>
      <w:proofErr w:type="spellEnd"/>
      <w:r>
        <w:t>.</w:t>
      </w:r>
      <w:r w:rsidR="00B76033">
        <w:t xml:space="preserve"> </w:t>
      </w:r>
      <w:r>
        <w:t>Основы</w:t>
      </w:r>
      <w:r w:rsidR="00B76033">
        <w:t xml:space="preserve"> </w:t>
      </w:r>
      <w:r>
        <w:t>научных</w:t>
      </w:r>
      <w:r w:rsidR="00B76033">
        <w:t xml:space="preserve"> </w:t>
      </w:r>
      <w:r>
        <w:t>исследований</w:t>
      </w:r>
      <w:r w:rsidR="00B76033">
        <w:t xml:space="preserve"> </w:t>
      </w:r>
      <w:r>
        <w:t>[Электронный</w:t>
      </w:r>
      <w:r w:rsidR="00B76033">
        <w:t xml:space="preserve"> </w:t>
      </w:r>
      <w:r>
        <w:t>ресурс]:</w:t>
      </w:r>
      <w:r w:rsidR="00B76033">
        <w:t xml:space="preserve"> </w:t>
      </w:r>
      <w:r>
        <w:t>учебное</w:t>
      </w:r>
      <w:r>
        <w:t xml:space="preserve"> </w:t>
      </w:r>
      <w:r>
        <w:t>п</w:t>
      </w:r>
      <w:r>
        <w:t>о</w:t>
      </w:r>
      <w:r>
        <w:t>собие/</w:t>
      </w:r>
      <w:r w:rsidR="00B76033">
        <w:t xml:space="preserve"> </w:t>
      </w:r>
      <w:r>
        <w:t>Ли</w:t>
      </w:r>
      <w:r w:rsidR="00B76033">
        <w:t xml:space="preserve"> </w:t>
      </w:r>
      <w:proofErr w:type="spellStart"/>
      <w:r>
        <w:t>Р.И</w:t>
      </w:r>
      <w:proofErr w:type="spellEnd"/>
      <w:r>
        <w:t>.</w:t>
      </w:r>
      <w:r>
        <w:t xml:space="preserve"> –</w:t>
      </w:r>
      <w:r w:rsidR="00B76033">
        <w:t xml:space="preserve"> </w:t>
      </w:r>
      <w:r>
        <w:t>Электрон,</w:t>
      </w:r>
      <w:r w:rsidR="00B76033">
        <w:t xml:space="preserve"> </w:t>
      </w:r>
      <w:r>
        <w:t>текстовые</w:t>
      </w:r>
      <w:r w:rsidR="00B76033">
        <w:t xml:space="preserve"> </w:t>
      </w:r>
      <w:r>
        <w:t>данные.</w:t>
      </w:r>
      <w:r>
        <w:t xml:space="preserve"> –</w:t>
      </w:r>
      <w:r w:rsidR="00B76033">
        <w:t xml:space="preserve"> </w:t>
      </w:r>
      <w:r>
        <w:t>Липецк:</w:t>
      </w:r>
      <w:r w:rsidR="00B76033">
        <w:t xml:space="preserve"> </w:t>
      </w:r>
      <w:r>
        <w:t>Липецкий</w:t>
      </w:r>
      <w:r>
        <w:t xml:space="preserve"> </w:t>
      </w:r>
      <w:r>
        <w:t>госуда</w:t>
      </w:r>
      <w:r>
        <w:t>р</w:t>
      </w:r>
      <w:r>
        <w:t>ственный</w:t>
      </w:r>
      <w:r w:rsidR="00B76033">
        <w:t xml:space="preserve"> </w:t>
      </w:r>
      <w:r>
        <w:t>технический</w:t>
      </w:r>
      <w:r w:rsidR="00B76033">
        <w:t xml:space="preserve"> </w:t>
      </w:r>
      <w:r>
        <w:t>университет,</w:t>
      </w:r>
      <w:r w:rsidR="00B76033">
        <w:t xml:space="preserve"> </w:t>
      </w:r>
      <w:proofErr w:type="spellStart"/>
      <w:r>
        <w:t>ЭБС</w:t>
      </w:r>
      <w:proofErr w:type="spellEnd"/>
      <w:r w:rsidR="00B76033">
        <w:t xml:space="preserve"> </w:t>
      </w:r>
      <w:proofErr w:type="spellStart"/>
      <w:r>
        <w:t>АСВ</w:t>
      </w:r>
      <w:proofErr w:type="spellEnd"/>
      <w:r>
        <w:t>,</w:t>
      </w:r>
      <w:r w:rsidR="00B76033">
        <w:t xml:space="preserve"> </w:t>
      </w:r>
      <w:r>
        <w:t>2013.</w:t>
      </w:r>
      <w:r>
        <w:t xml:space="preserve"> –</w:t>
      </w:r>
      <w:r w:rsidR="00B76033">
        <w:t xml:space="preserve"> </w:t>
      </w:r>
      <w:r>
        <w:t>190</w:t>
      </w:r>
      <w:r w:rsidR="00B76033">
        <w:t xml:space="preserve"> </w:t>
      </w:r>
      <w:r>
        <w:t>с.</w:t>
      </w:r>
      <w:r>
        <w:t xml:space="preserve"> –</w:t>
      </w:r>
      <w:r>
        <w:t xml:space="preserve"> Режим доступа: http://www.iprbookshop.ru/22903.</w:t>
      </w:r>
    </w:p>
    <w:p w:rsidR="004B3212" w:rsidRPr="000D51DF" w:rsidRDefault="004B3212" w:rsidP="004B3212">
      <w:r>
        <w:t>4. Новиков</w:t>
      </w:r>
      <w:r>
        <w:t>,</w:t>
      </w:r>
      <w:r>
        <w:t xml:space="preserve"> </w:t>
      </w:r>
      <w:proofErr w:type="spellStart"/>
      <w:r>
        <w:t>В.К</w:t>
      </w:r>
      <w:proofErr w:type="spellEnd"/>
      <w:r>
        <w:t>. Методология и методы научного исследования</w:t>
      </w:r>
      <w:r w:rsidR="00B76033">
        <w:t xml:space="preserve"> </w:t>
      </w:r>
      <w:r>
        <w:t>[Электронный</w:t>
      </w:r>
      <w:r w:rsidR="00B76033">
        <w:t xml:space="preserve"> </w:t>
      </w:r>
      <w:r>
        <w:t>ресурс]:</w:t>
      </w:r>
      <w:r w:rsidR="00B76033">
        <w:t xml:space="preserve"> </w:t>
      </w:r>
      <w:r>
        <w:t>курс</w:t>
      </w:r>
      <w:r w:rsidR="00B76033">
        <w:t xml:space="preserve"> </w:t>
      </w:r>
      <w:r>
        <w:t>лекций</w:t>
      </w:r>
      <w:r>
        <w:t xml:space="preserve"> </w:t>
      </w:r>
      <w:r>
        <w:t>/</w:t>
      </w:r>
      <w:r w:rsidR="00B76033">
        <w:t xml:space="preserve"> </w:t>
      </w:r>
      <w:r>
        <w:t>Новиков</w:t>
      </w:r>
      <w:r w:rsidR="00B76033">
        <w:t xml:space="preserve"> </w:t>
      </w:r>
      <w:proofErr w:type="spellStart"/>
      <w:r>
        <w:t>В.К</w:t>
      </w:r>
      <w:proofErr w:type="spellEnd"/>
      <w:r>
        <w:t>.</w:t>
      </w:r>
      <w:r>
        <w:t xml:space="preserve"> –</w:t>
      </w:r>
      <w:r w:rsidR="00B76033">
        <w:t xml:space="preserve"> </w:t>
      </w:r>
      <w:r>
        <w:t>Электрон,</w:t>
      </w:r>
      <w:r w:rsidR="00B76033">
        <w:t xml:space="preserve"> </w:t>
      </w:r>
      <w:r>
        <w:t>текстовые</w:t>
      </w:r>
      <w:r w:rsidR="00B76033">
        <w:t xml:space="preserve"> </w:t>
      </w:r>
      <w:r>
        <w:t>данные.</w:t>
      </w:r>
      <w:r>
        <w:t xml:space="preserve"> – </w:t>
      </w:r>
      <w:r>
        <w:t>М.: Моско</w:t>
      </w:r>
      <w:r>
        <w:t>в</w:t>
      </w:r>
      <w:r>
        <w:t>ская государственная академия водного транспорта, 2015.</w:t>
      </w:r>
      <w:r>
        <w:t xml:space="preserve"> –</w:t>
      </w:r>
      <w:r>
        <w:t xml:space="preserve"> 210 с.</w:t>
      </w:r>
    </w:p>
    <w:p w:rsidR="004B3212" w:rsidRPr="004B3212" w:rsidRDefault="004B3212" w:rsidP="004B3212">
      <w:pPr>
        <w:rPr>
          <w:i/>
        </w:rPr>
      </w:pPr>
      <w:r w:rsidRPr="004B3212">
        <w:rPr>
          <w:i/>
        </w:rPr>
        <w:t>«Основы предпринимательской деятельности в сфере высоких технол</w:t>
      </w:r>
      <w:r w:rsidRPr="004B3212">
        <w:rPr>
          <w:i/>
        </w:rPr>
        <w:t>о</w:t>
      </w:r>
      <w:r w:rsidRPr="004B3212">
        <w:rPr>
          <w:i/>
        </w:rPr>
        <w:t>гий»</w:t>
      </w:r>
    </w:p>
    <w:p w:rsidR="004B3212" w:rsidRDefault="004B3212" w:rsidP="004B3212">
      <w:r>
        <w:t>5</w:t>
      </w:r>
      <w:r>
        <w:t>.</w:t>
      </w:r>
      <w:r w:rsidR="00B76033">
        <w:t xml:space="preserve"> </w:t>
      </w:r>
      <w:proofErr w:type="spellStart"/>
      <w:r>
        <w:t>Лапуста</w:t>
      </w:r>
      <w:proofErr w:type="spellEnd"/>
      <w:r>
        <w:t>,</w:t>
      </w:r>
      <w:r w:rsidR="00B76033">
        <w:t xml:space="preserve"> </w:t>
      </w:r>
      <w:proofErr w:type="spellStart"/>
      <w:r>
        <w:t>М.Г</w:t>
      </w:r>
      <w:proofErr w:type="spellEnd"/>
      <w:r>
        <w:t>.</w:t>
      </w:r>
      <w:r w:rsidR="00B76033">
        <w:t xml:space="preserve"> </w:t>
      </w:r>
      <w:r>
        <w:t>Малое</w:t>
      </w:r>
      <w:r w:rsidR="00B76033">
        <w:t xml:space="preserve"> </w:t>
      </w:r>
      <w:r>
        <w:t>предпринимательство:</w:t>
      </w:r>
      <w:r w:rsidR="00B76033">
        <w:t xml:space="preserve"> </w:t>
      </w:r>
      <w:r>
        <w:t>Учебник.</w:t>
      </w:r>
      <w:r>
        <w:t xml:space="preserve"> / </w:t>
      </w:r>
      <w:proofErr w:type="spellStart"/>
      <w:r>
        <w:t>М.Г</w:t>
      </w:r>
      <w:proofErr w:type="spellEnd"/>
      <w:r>
        <w:t xml:space="preserve">. </w:t>
      </w:r>
      <w:proofErr w:type="spellStart"/>
      <w:r>
        <w:t>Лапуста</w:t>
      </w:r>
      <w:proofErr w:type="spellEnd"/>
      <w:r>
        <w:t xml:space="preserve"> – </w:t>
      </w:r>
      <w:r>
        <w:t>М.:</w:t>
      </w:r>
      <w:r w:rsidR="00B76033">
        <w:t xml:space="preserve"> </w:t>
      </w:r>
      <w:r>
        <w:t>ИНФРА-М, 2010.</w:t>
      </w:r>
      <w:r>
        <w:t xml:space="preserve"> –</w:t>
      </w:r>
      <w:r>
        <w:t xml:space="preserve"> 688 с.</w:t>
      </w:r>
    </w:p>
    <w:p w:rsidR="004B3212" w:rsidRDefault="004B3212" w:rsidP="004B3212">
      <w:r>
        <w:t>6</w:t>
      </w:r>
      <w:r>
        <w:t>. Базилевич</w:t>
      </w:r>
      <w:r>
        <w:t>,</w:t>
      </w:r>
      <w:r>
        <w:t xml:space="preserve"> </w:t>
      </w:r>
      <w:proofErr w:type="spellStart"/>
      <w:r>
        <w:t>А.И</w:t>
      </w:r>
      <w:proofErr w:type="spellEnd"/>
      <w:r>
        <w:t>.</w:t>
      </w:r>
      <w:r w:rsidR="00B76033">
        <w:t xml:space="preserve"> </w:t>
      </w:r>
      <w:r>
        <w:t>Инновационный менеджмент предприятия:</w:t>
      </w:r>
      <w:r w:rsidR="00B76033">
        <w:t xml:space="preserve"> </w:t>
      </w:r>
      <w:proofErr w:type="spellStart"/>
      <w:r>
        <w:t>учебн</w:t>
      </w:r>
      <w:proofErr w:type="spellEnd"/>
      <w:r>
        <w:t>.</w:t>
      </w:r>
      <w:r w:rsidR="00B76033">
        <w:t xml:space="preserve"> </w:t>
      </w:r>
      <w:proofErr w:type="spellStart"/>
      <w:r>
        <w:t>пособ</w:t>
      </w:r>
      <w:proofErr w:type="spellEnd"/>
      <w:r>
        <w:t xml:space="preserve">. / </w:t>
      </w:r>
      <w:proofErr w:type="spellStart"/>
      <w:r>
        <w:t>А.И</w:t>
      </w:r>
      <w:proofErr w:type="spellEnd"/>
      <w:r>
        <w:t xml:space="preserve">. Базилевич; ред. </w:t>
      </w:r>
      <w:proofErr w:type="spellStart"/>
      <w:r>
        <w:t>В.Я</w:t>
      </w:r>
      <w:proofErr w:type="spellEnd"/>
      <w:r>
        <w:t xml:space="preserve">. Горфинкель. </w:t>
      </w:r>
      <w:r>
        <w:t>–</w:t>
      </w:r>
      <w:r w:rsidR="00B76033">
        <w:t xml:space="preserve"> </w:t>
      </w:r>
      <w:r>
        <w:t xml:space="preserve">М.: </w:t>
      </w:r>
      <w:proofErr w:type="spellStart"/>
      <w:r>
        <w:t>ЮНИТИ</w:t>
      </w:r>
      <w:proofErr w:type="spellEnd"/>
      <w:r>
        <w:t xml:space="preserve">-ДАНА, 2009. </w:t>
      </w:r>
      <w:r>
        <w:t>–</w:t>
      </w:r>
      <w:r w:rsidR="00B76033">
        <w:t xml:space="preserve"> </w:t>
      </w:r>
      <w:r>
        <w:t>231</w:t>
      </w:r>
      <w:r w:rsidR="00B76033">
        <w:t xml:space="preserve"> </w:t>
      </w:r>
      <w:r>
        <w:t>с.</w:t>
      </w:r>
    </w:p>
    <w:p w:rsidR="004B3212" w:rsidRDefault="004B3212" w:rsidP="004B3212">
      <w:r>
        <w:t>7</w:t>
      </w:r>
      <w:r>
        <w:t>.</w:t>
      </w:r>
      <w:r w:rsidR="00B76033">
        <w:t xml:space="preserve"> </w:t>
      </w:r>
      <w:r>
        <w:t>Романович</w:t>
      </w:r>
      <w:r>
        <w:t>,</w:t>
      </w:r>
      <w:r w:rsidR="00B76033">
        <w:t xml:space="preserve"> </w:t>
      </w:r>
      <w:proofErr w:type="spellStart"/>
      <w:r>
        <w:t>Л.Г</w:t>
      </w:r>
      <w:proofErr w:type="spellEnd"/>
      <w:r>
        <w:t>.</w:t>
      </w:r>
      <w:r w:rsidR="00B76033">
        <w:t xml:space="preserve"> </w:t>
      </w:r>
      <w:r>
        <w:t>Международный</w:t>
      </w:r>
      <w:r w:rsidR="00B76033">
        <w:t xml:space="preserve"> </w:t>
      </w:r>
      <w:r>
        <w:t>опыт</w:t>
      </w:r>
      <w:r w:rsidR="00B76033">
        <w:t xml:space="preserve"> </w:t>
      </w:r>
      <w:r>
        <w:t>стимулирования</w:t>
      </w:r>
      <w:r w:rsidR="00B76033">
        <w:t xml:space="preserve"> </w:t>
      </w:r>
      <w:r>
        <w:t>инновационной де</w:t>
      </w:r>
      <w:r>
        <w:t>я</w:t>
      </w:r>
      <w:r>
        <w:t>тельности в системе малого предпринимательства:</w:t>
      </w:r>
      <w:r w:rsidR="00B76033">
        <w:t xml:space="preserve"> </w:t>
      </w:r>
      <w:r>
        <w:t xml:space="preserve">монография / </w:t>
      </w:r>
      <w:proofErr w:type="spellStart"/>
      <w:r>
        <w:t>Л.Г</w:t>
      </w:r>
      <w:proofErr w:type="spellEnd"/>
      <w:r>
        <w:t>. Романович (Российская Федерация), Е.</w:t>
      </w:r>
      <w:r w:rsidR="00B76033">
        <w:t xml:space="preserve"> </w:t>
      </w:r>
      <w:proofErr w:type="spellStart"/>
      <w:r>
        <w:t>Рошковану</w:t>
      </w:r>
      <w:proofErr w:type="spellEnd"/>
      <w:r>
        <w:t xml:space="preserve"> (Республика Молдова), М.</w:t>
      </w:r>
      <w:r w:rsidR="00B76033">
        <w:t xml:space="preserve"> </w:t>
      </w:r>
      <w:proofErr w:type="spellStart"/>
      <w:r>
        <w:t>Винокурова</w:t>
      </w:r>
      <w:proofErr w:type="spellEnd"/>
      <w:r>
        <w:t xml:space="preserve"> (Ре</w:t>
      </w:r>
      <w:r>
        <w:t>с</w:t>
      </w:r>
      <w:r>
        <w:t xml:space="preserve">публика Молдова). </w:t>
      </w:r>
      <w:r>
        <w:t>–</w:t>
      </w:r>
      <w:r w:rsidR="00B76033">
        <w:t xml:space="preserve"> </w:t>
      </w:r>
      <w:r>
        <w:t xml:space="preserve">Белгород: </w:t>
      </w:r>
      <w:proofErr w:type="spellStart"/>
      <w:r>
        <w:t>БГТУ</w:t>
      </w:r>
      <w:proofErr w:type="spellEnd"/>
      <w:r>
        <w:t xml:space="preserve">, 2010. </w:t>
      </w:r>
      <w:r>
        <w:t>–</w:t>
      </w:r>
      <w:r w:rsidR="00B76033">
        <w:t xml:space="preserve"> </w:t>
      </w:r>
      <w:r>
        <w:t>150 с.</w:t>
      </w:r>
    </w:p>
    <w:p w:rsidR="004B3212" w:rsidRDefault="004B3212" w:rsidP="004B3212">
      <w:r>
        <w:t>8</w:t>
      </w:r>
      <w:r>
        <w:t>. Перспективы</w:t>
      </w:r>
      <w:r w:rsidR="00B76033">
        <w:t xml:space="preserve"> </w:t>
      </w:r>
      <w:r>
        <w:t>развития</w:t>
      </w:r>
      <w:r w:rsidR="00B76033">
        <w:t xml:space="preserve"> </w:t>
      </w:r>
      <w:r>
        <w:t>предпринимательской</w:t>
      </w:r>
      <w:r w:rsidR="00B76033">
        <w:t xml:space="preserve"> </w:t>
      </w:r>
      <w:r>
        <w:t>деятельности</w:t>
      </w:r>
      <w:r w:rsidR="00B76033">
        <w:t xml:space="preserve"> </w:t>
      </w:r>
      <w:r>
        <w:t>в</w:t>
      </w:r>
      <w:r w:rsidR="00B76033">
        <w:t xml:space="preserve"> </w:t>
      </w:r>
      <w:r>
        <w:t>России:</w:t>
      </w:r>
      <w:r w:rsidR="00B76033">
        <w:t xml:space="preserve"> </w:t>
      </w:r>
      <w:r>
        <w:t>мон</w:t>
      </w:r>
      <w:r>
        <w:t>о</w:t>
      </w:r>
      <w:r>
        <w:t>графия</w:t>
      </w:r>
      <w:r w:rsidR="00B76033">
        <w:t xml:space="preserve"> </w:t>
      </w:r>
      <w:r>
        <w:t xml:space="preserve">/ </w:t>
      </w:r>
      <w:proofErr w:type="spellStart"/>
      <w:r>
        <w:t>В.В</w:t>
      </w:r>
      <w:proofErr w:type="spellEnd"/>
      <w:r>
        <w:t>.</w:t>
      </w:r>
      <w:r w:rsidR="00B76033">
        <w:t xml:space="preserve"> </w:t>
      </w:r>
      <w:proofErr w:type="spellStart"/>
      <w:r>
        <w:t>Выборнова</w:t>
      </w:r>
      <w:proofErr w:type="spellEnd"/>
      <w:r>
        <w:t>,</w:t>
      </w:r>
      <w:r w:rsidR="00B76033">
        <w:t xml:space="preserve"> </w:t>
      </w:r>
      <w:proofErr w:type="spellStart"/>
      <w:r>
        <w:t>Л.Г</w:t>
      </w:r>
      <w:proofErr w:type="spellEnd"/>
      <w:r>
        <w:t>.</w:t>
      </w:r>
      <w:r w:rsidR="00B76033">
        <w:t xml:space="preserve"> </w:t>
      </w:r>
      <w:r>
        <w:t>Романович,</w:t>
      </w:r>
      <w:r w:rsidR="00B76033">
        <w:t xml:space="preserve"> </w:t>
      </w:r>
      <w:proofErr w:type="spellStart"/>
      <w:r>
        <w:t>К.И</w:t>
      </w:r>
      <w:proofErr w:type="spellEnd"/>
      <w:r>
        <w:t>.</w:t>
      </w:r>
      <w:r w:rsidR="00B76033">
        <w:t xml:space="preserve"> </w:t>
      </w:r>
      <w:proofErr w:type="spellStart"/>
      <w:r>
        <w:t>Логачев</w:t>
      </w:r>
      <w:proofErr w:type="spellEnd"/>
      <w:r>
        <w:t>,</w:t>
      </w:r>
      <w:r w:rsidR="00B76033">
        <w:t xml:space="preserve"> </w:t>
      </w:r>
      <w:proofErr w:type="spellStart"/>
      <w:r>
        <w:t>В.Ю</w:t>
      </w:r>
      <w:proofErr w:type="spellEnd"/>
      <w:r>
        <w:t>.</w:t>
      </w:r>
      <w:r w:rsidR="00B76033">
        <w:t xml:space="preserve"> </w:t>
      </w:r>
      <w:proofErr w:type="spellStart"/>
      <w:r>
        <w:t>Чистюхин</w:t>
      </w:r>
      <w:proofErr w:type="spellEnd"/>
      <w:r>
        <w:t>).</w:t>
      </w:r>
      <w:r w:rsidR="00B76033">
        <w:t xml:space="preserve"> </w:t>
      </w:r>
      <w:r>
        <w:t>–</w:t>
      </w:r>
      <w:r w:rsidR="00B76033">
        <w:t xml:space="preserve"> </w:t>
      </w:r>
      <w:r>
        <w:t>Белг</w:t>
      </w:r>
      <w:r>
        <w:t>о</w:t>
      </w:r>
      <w:r>
        <w:t xml:space="preserve">род: </w:t>
      </w:r>
      <w:proofErr w:type="spellStart"/>
      <w:r>
        <w:t>БГТУ</w:t>
      </w:r>
      <w:proofErr w:type="spellEnd"/>
      <w:r>
        <w:t>, 2011</w:t>
      </w:r>
      <w:r>
        <w:rPr>
          <w:sz w:val="30"/>
        </w:rPr>
        <w:t>–</w:t>
      </w:r>
      <w:r>
        <w:t xml:space="preserve"> 132 с.</w:t>
      </w:r>
    </w:p>
    <w:p w:rsidR="004B3212" w:rsidRDefault="004B3212" w:rsidP="004B3212">
      <w:r>
        <w:t>9</w:t>
      </w:r>
      <w:r>
        <w:t>. Экономическая оценка инвестиций /</w:t>
      </w:r>
      <w:r>
        <w:t xml:space="preserve"> </w:t>
      </w:r>
      <w:r>
        <w:t xml:space="preserve">Под ред. </w:t>
      </w:r>
      <w:proofErr w:type="spellStart"/>
      <w:r>
        <w:t>М.Римера</w:t>
      </w:r>
      <w:proofErr w:type="spellEnd"/>
      <w:r>
        <w:t xml:space="preserve">. </w:t>
      </w:r>
      <w:r>
        <w:t xml:space="preserve">– </w:t>
      </w:r>
      <w:r>
        <w:t xml:space="preserve">3-е изд., </w:t>
      </w:r>
      <w:proofErr w:type="spellStart"/>
      <w:r>
        <w:t>перераб</w:t>
      </w:r>
      <w:proofErr w:type="spellEnd"/>
      <w:r>
        <w:t xml:space="preserve">. и доп. </w:t>
      </w:r>
      <w:r>
        <w:t>–</w:t>
      </w:r>
      <w:r w:rsidR="00B76033">
        <w:t xml:space="preserve"> </w:t>
      </w:r>
      <w:r>
        <w:t xml:space="preserve">СПб.: Питер, 2009. </w:t>
      </w:r>
      <w:r>
        <w:t>–</w:t>
      </w:r>
      <w:r w:rsidR="00B76033">
        <w:t xml:space="preserve"> </w:t>
      </w:r>
      <w:r>
        <w:t>416 с.</w:t>
      </w:r>
    </w:p>
    <w:p w:rsidR="004B3212" w:rsidRDefault="004B3212" w:rsidP="004B3212">
      <w:r>
        <w:t>10</w:t>
      </w:r>
      <w:r>
        <w:t xml:space="preserve">. </w:t>
      </w:r>
      <w:r w:rsidRPr="004B3212">
        <w:t>Фунтов</w:t>
      </w:r>
      <w:r>
        <w:t>,</w:t>
      </w:r>
      <w:r w:rsidRPr="004B3212">
        <w:t xml:space="preserve"> </w:t>
      </w:r>
      <w:proofErr w:type="spellStart"/>
      <w:r w:rsidRPr="004B3212">
        <w:t>В.Н</w:t>
      </w:r>
      <w:proofErr w:type="spellEnd"/>
      <w:r w:rsidRPr="004B3212">
        <w:t>.</w:t>
      </w:r>
      <w:r>
        <w:t xml:space="preserve"> Основы управления проектами в компании: уч. пос.</w:t>
      </w:r>
      <w:r>
        <w:t xml:space="preserve"> / </w:t>
      </w:r>
      <w:proofErr w:type="spellStart"/>
      <w:r>
        <w:t>В.Н</w:t>
      </w:r>
      <w:proofErr w:type="spellEnd"/>
      <w:r>
        <w:t>.</w:t>
      </w:r>
      <w:r>
        <w:t xml:space="preserve"> Фунтов</w:t>
      </w:r>
      <w:r w:rsidR="00B76033">
        <w:t xml:space="preserve"> </w:t>
      </w:r>
      <w:r>
        <w:t>–</w:t>
      </w:r>
      <w:r w:rsidR="00B76033">
        <w:t xml:space="preserve"> </w:t>
      </w:r>
      <w:r>
        <w:t>СПб.:</w:t>
      </w:r>
      <w:r>
        <w:t xml:space="preserve"> </w:t>
      </w:r>
      <w:r>
        <w:t xml:space="preserve">Питер, 2011. </w:t>
      </w:r>
      <w:r>
        <w:t>–</w:t>
      </w:r>
      <w:r w:rsidR="00B76033">
        <w:t xml:space="preserve"> </w:t>
      </w:r>
      <w:r>
        <w:t>400 с.</w:t>
      </w:r>
    </w:p>
    <w:p w:rsidR="004B3212" w:rsidRPr="007D5D1C" w:rsidRDefault="004B3212" w:rsidP="004B3212">
      <w:pPr>
        <w:rPr>
          <w:i/>
        </w:rPr>
      </w:pPr>
      <w:r w:rsidRPr="007D5D1C">
        <w:rPr>
          <w:i/>
        </w:rPr>
        <w:t>«Проблемы научных исследований в промышленной теплоэнергет</w:t>
      </w:r>
      <w:r w:rsidRPr="007D5D1C">
        <w:rPr>
          <w:i/>
        </w:rPr>
        <w:t>и</w:t>
      </w:r>
      <w:r w:rsidRPr="007D5D1C">
        <w:rPr>
          <w:i/>
        </w:rPr>
        <w:t>ке»</w:t>
      </w:r>
    </w:p>
    <w:p w:rsidR="0038539A" w:rsidRPr="00366E41" w:rsidRDefault="0038539A" w:rsidP="0038539A">
      <w:pPr>
        <w:ind w:firstLine="708"/>
      </w:pPr>
      <w:r>
        <w:t>11</w:t>
      </w:r>
      <w:r w:rsidRPr="00366E41">
        <w:t xml:space="preserve">. Трубаев </w:t>
      </w:r>
      <w:proofErr w:type="spellStart"/>
      <w:r w:rsidRPr="00366E41">
        <w:t>П.А</w:t>
      </w:r>
      <w:proofErr w:type="spellEnd"/>
      <w:r w:rsidRPr="00366E41">
        <w:t xml:space="preserve">. Термодинамический и </w:t>
      </w:r>
      <w:proofErr w:type="spellStart"/>
      <w:r w:rsidRPr="00366E41">
        <w:t>эксергетический</w:t>
      </w:r>
      <w:proofErr w:type="spellEnd"/>
      <w:r w:rsidRPr="00366E41">
        <w:t xml:space="preserve"> анализ в </w:t>
      </w:r>
      <w:proofErr w:type="spellStart"/>
      <w:r w:rsidRPr="00366E41">
        <w:t>теплотехн</w:t>
      </w:r>
      <w:r w:rsidRPr="00366E41">
        <w:t>о</w:t>
      </w:r>
      <w:r w:rsidRPr="00366E41">
        <w:t>логии</w:t>
      </w:r>
      <w:proofErr w:type="spellEnd"/>
      <w:r w:rsidRPr="00366E41">
        <w:t xml:space="preserve">. – Белгород: Изд-во </w:t>
      </w:r>
      <w:proofErr w:type="spellStart"/>
      <w:r w:rsidRPr="00366E41">
        <w:t>БГТУ</w:t>
      </w:r>
      <w:proofErr w:type="spellEnd"/>
      <w:r w:rsidRPr="00366E41">
        <w:t>, 2016. – 206 с.</w:t>
      </w:r>
    </w:p>
    <w:p w:rsidR="0038539A" w:rsidRPr="00366E41" w:rsidRDefault="0038539A" w:rsidP="0038539A">
      <w:pPr>
        <w:ind w:firstLine="708"/>
      </w:pPr>
      <w:r>
        <w:t>1</w:t>
      </w:r>
      <w:r w:rsidRPr="00366E41">
        <w:t xml:space="preserve">2. Трубаев </w:t>
      </w:r>
      <w:proofErr w:type="spellStart"/>
      <w:r w:rsidRPr="00366E41">
        <w:t>П.А</w:t>
      </w:r>
      <w:proofErr w:type="spellEnd"/>
      <w:r w:rsidRPr="00366E41">
        <w:t xml:space="preserve">., Тарасюк </w:t>
      </w:r>
      <w:proofErr w:type="spellStart"/>
      <w:r w:rsidRPr="00366E41">
        <w:t>П.Н</w:t>
      </w:r>
      <w:proofErr w:type="spellEnd"/>
      <w:r w:rsidRPr="00366E41">
        <w:t xml:space="preserve">. Анализ и повышение </w:t>
      </w:r>
      <w:proofErr w:type="spellStart"/>
      <w:r w:rsidRPr="00366E41">
        <w:t>энергоэффективности</w:t>
      </w:r>
      <w:proofErr w:type="spellEnd"/>
      <w:r w:rsidRPr="00366E41">
        <w:t xml:space="preserve"> при проектировании и эксплуатации зданий и систем их теплоснабжения. – Белг</w:t>
      </w:r>
      <w:r w:rsidRPr="00366E41">
        <w:t>о</w:t>
      </w:r>
      <w:r w:rsidRPr="00366E41">
        <w:t xml:space="preserve">род: Изд-во </w:t>
      </w:r>
      <w:proofErr w:type="spellStart"/>
      <w:r w:rsidRPr="00366E41">
        <w:t>БГТУ</w:t>
      </w:r>
      <w:proofErr w:type="spellEnd"/>
      <w:r w:rsidRPr="00366E41">
        <w:t>, 2016. – 2</w:t>
      </w:r>
      <w:r>
        <w:t>99</w:t>
      </w:r>
      <w:r w:rsidRPr="00366E41">
        <w:t xml:space="preserve"> с.</w:t>
      </w:r>
    </w:p>
    <w:p w:rsidR="0038539A" w:rsidRDefault="0038539A" w:rsidP="0038539A">
      <w:pPr>
        <w:ind w:firstLine="709"/>
      </w:pPr>
      <w:r>
        <w:t>13</w:t>
      </w:r>
      <w:r w:rsidRPr="00AF69F8">
        <w:t>. Исследование процессов теплообмена в материалах и аппаратах цемен</w:t>
      </w:r>
      <w:r w:rsidRPr="00AF69F8">
        <w:t>т</w:t>
      </w:r>
      <w:r w:rsidRPr="00AF69F8">
        <w:t xml:space="preserve">ной технологии / </w:t>
      </w:r>
      <w:proofErr w:type="spellStart"/>
      <w:r w:rsidRPr="00AF69F8">
        <w:t>П.А</w:t>
      </w:r>
      <w:proofErr w:type="spellEnd"/>
      <w:r w:rsidRPr="00AF69F8">
        <w:t xml:space="preserve">. Трубаев, </w:t>
      </w:r>
      <w:proofErr w:type="spellStart"/>
      <w:r w:rsidRPr="00AF69F8">
        <w:t>Б.М</w:t>
      </w:r>
      <w:proofErr w:type="spellEnd"/>
      <w:r w:rsidRPr="00AF69F8">
        <w:t xml:space="preserve">. Гришко, </w:t>
      </w:r>
      <w:proofErr w:type="spellStart"/>
      <w:r w:rsidRPr="00AF69F8">
        <w:t>В.А</w:t>
      </w:r>
      <w:proofErr w:type="spellEnd"/>
      <w:r w:rsidRPr="00AF69F8">
        <w:t xml:space="preserve">. Украинский, </w:t>
      </w:r>
      <w:proofErr w:type="spellStart"/>
      <w:r w:rsidRPr="00AF69F8">
        <w:t>В.В</w:t>
      </w:r>
      <w:proofErr w:type="spellEnd"/>
      <w:r w:rsidRPr="00AF69F8">
        <w:t>.</w:t>
      </w:r>
      <w:r w:rsidR="00B76033">
        <w:t xml:space="preserve"> </w:t>
      </w:r>
      <w:proofErr w:type="spellStart"/>
      <w:r w:rsidRPr="00AF69F8">
        <w:t>Сухорослова</w:t>
      </w:r>
      <w:proofErr w:type="spellEnd"/>
      <w:r w:rsidRPr="00AF69F8">
        <w:t xml:space="preserve">. – Белгород: Изд-во </w:t>
      </w:r>
      <w:proofErr w:type="spellStart"/>
      <w:r w:rsidRPr="00AF69F8">
        <w:t>БГТУ</w:t>
      </w:r>
      <w:proofErr w:type="spellEnd"/>
      <w:r w:rsidRPr="00AF69F8">
        <w:t xml:space="preserve">, </w:t>
      </w:r>
      <w:proofErr w:type="spellStart"/>
      <w:r w:rsidRPr="00AF69F8">
        <w:t>БИЭИ</w:t>
      </w:r>
      <w:proofErr w:type="spellEnd"/>
      <w:r w:rsidRPr="00AF69F8">
        <w:t>, 2013. – 190 с.</w:t>
      </w:r>
    </w:p>
    <w:p w:rsidR="0038539A" w:rsidRDefault="0038539A" w:rsidP="0038539A">
      <w:pPr>
        <w:ind w:firstLine="709"/>
      </w:pPr>
      <w:r>
        <w:rPr>
          <w:szCs w:val="24"/>
        </w:rPr>
        <w:t xml:space="preserve">14. </w:t>
      </w:r>
      <w:r w:rsidRPr="00AF69F8">
        <w:t xml:space="preserve">Основы современной энергетики. Том 1. Современная теплоэнергетика / </w:t>
      </w:r>
      <w:proofErr w:type="spellStart"/>
      <w:r w:rsidRPr="00AF69F8">
        <w:t>Трухний</w:t>
      </w:r>
      <w:proofErr w:type="spellEnd"/>
      <w:r w:rsidRPr="00AF69F8">
        <w:t xml:space="preserve"> </w:t>
      </w:r>
      <w:proofErr w:type="spellStart"/>
      <w:r w:rsidRPr="00AF69F8">
        <w:t>А.Д</w:t>
      </w:r>
      <w:proofErr w:type="spellEnd"/>
      <w:r w:rsidRPr="00AF69F8">
        <w:t xml:space="preserve">., Поваров </w:t>
      </w:r>
      <w:proofErr w:type="spellStart"/>
      <w:r w:rsidRPr="00AF69F8">
        <w:t>О.А</w:t>
      </w:r>
      <w:proofErr w:type="spellEnd"/>
      <w:r w:rsidRPr="00AF69F8">
        <w:t xml:space="preserve">., Изюмов </w:t>
      </w:r>
      <w:proofErr w:type="spellStart"/>
      <w:r w:rsidRPr="00AF69F8">
        <w:t>М.А</w:t>
      </w:r>
      <w:proofErr w:type="spellEnd"/>
      <w:r w:rsidRPr="00AF69F8">
        <w:t xml:space="preserve">., Малышенко </w:t>
      </w:r>
      <w:proofErr w:type="spellStart"/>
      <w:r w:rsidRPr="00AF69F8">
        <w:t>С.П</w:t>
      </w:r>
      <w:proofErr w:type="spellEnd"/>
      <w:r w:rsidRPr="00AF69F8">
        <w:t>.; Под общей реда</w:t>
      </w:r>
      <w:r w:rsidRPr="00AF69F8">
        <w:t>к</w:t>
      </w:r>
      <w:r w:rsidRPr="00AF69F8">
        <w:t xml:space="preserve">цией чл.-корр. РАН Е. В. </w:t>
      </w:r>
      <w:proofErr w:type="spellStart"/>
      <w:r w:rsidRPr="00AF69F8">
        <w:t>Аметистова</w:t>
      </w:r>
      <w:proofErr w:type="spellEnd"/>
      <w:r w:rsidRPr="00AF69F8">
        <w:t xml:space="preserve">. – М.: </w:t>
      </w:r>
      <w:proofErr w:type="spellStart"/>
      <w:r w:rsidRPr="00AF69F8">
        <w:t>МЭИ</w:t>
      </w:r>
      <w:proofErr w:type="spellEnd"/>
      <w:r w:rsidRPr="00AF69F8">
        <w:t>, 2011. – 472 с.</w:t>
      </w:r>
    </w:p>
    <w:p w:rsidR="004B3212" w:rsidRPr="00ED029C" w:rsidRDefault="00E27EF1" w:rsidP="004B3212">
      <w:pPr>
        <w:rPr>
          <w:i/>
        </w:rPr>
      </w:pPr>
      <w:r w:rsidRPr="00ED029C">
        <w:rPr>
          <w:i/>
        </w:rPr>
        <w:t xml:space="preserve"> </w:t>
      </w:r>
      <w:r w:rsidR="004B3212" w:rsidRPr="00ED029C">
        <w:rPr>
          <w:i/>
        </w:rPr>
        <w:t>«Численное моделирование радиационно-конвективного теплообмена»</w:t>
      </w:r>
      <w:r w:rsidR="00ED029C" w:rsidRPr="00ED029C">
        <w:rPr>
          <w:i/>
        </w:rPr>
        <w:t xml:space="preserve">, </w:t>
      </w:r>
      <w:r w:rsidR="004B3212" w:rsidRPr="00ED029C">
        <w:rPr>
          <w:i/>
        </w:rPr>
        <w:t>«Пр</w:t>
      </w:r>
      <w:r w:rsidR="004B3212" w:rsidRPr="00ED029C">
        <w:rPr>
          <w:i/>
        </w:rPr>
        <w:t>о</w:t>
      </w:r>
      <w:r w:rsidR="004B3212" w:rsidRPr="00ED029C">
        <w:rPr>
          <w:i/>
        </w:rPr>
        <w:t>граммные комплексы вычислительной гидрод</w:t>
      </w:r>
      <w:r w:rsidR="004B3212" w:rsidRPr="00ED029C">
        <w:rPr>
          <w:i/>
        </w:rPr>
        <w:t>и</w:t>
      </w:r>
      <w:r w:rsidR="004B3212" w:rsidRPr="00ED029C">
        <w:rPr>
          <w:i/>
        </w:rPr>
        <w:t>намики»</w:t>
      </w:r>
    </w:p>
    <w:p w:rsidR="00ED029C" w:rsidRDefault="00E27EF1" w:rsidP="00ED029C">
      <w:r>
        <w:t>15</w:t>
      </w:r>
      <w:r w:rsidR="00ED029C">
        <w:t>. Ляшков В. И. Математическое моделирование и алгоритмизация задач те</w:t>
      </w:r>
      <w:r w:rsidR="00ED029C">
        <w:t>п</w:t>
      </w:r>
      <w:r w:rsidR="00ED029C">
        <w:t xml:space="preserve">лоэнергетики. – Тамбов: Издательство </w:t>
      </w:r>
      <w:proofErr w:type="spellStart"/>
      <w:r w:rsidR="00ED029C">
        <w:t>ФГБОУ</w:t>
      </w:r>
      <w:proofErr w:type="spellEnd"/>
      <w:r w:rsidR="00ED029C">
        <w:t xml:space="preserve"> </w:t>
      </w:r>
      <w:proofErr w:type="spellStart"/>
      <w:r w:rsidR="00ED029C">
        <w:t>ВПО</w:t>
      </w:r>
      <w:proofErr w:type="spellEnd"/>
      <w:r w:rsidR="00ED029C">
        <w:t xml:space="preserve"> «</w:t>
      </w:r>
      <w:proofErr w:type="spellStart"/>
      <w:r w:rsidR="00ED029C">
        <w:t>ТГТУ</w:t>
      </w:r>
      <w:proofErr w:type="spellEnd"/>
      <w:r w:rsidR="00ED029C">
        <w:t>», 2012. –139 с.</w:t>
      </w:r>
    </w:p>
    <w:p w:rsidR="00ED029C" w:rsidRDefault="00E27EF1" w:rsidP="00ED029C">
      <w:r>
        <w:t>16</w:t>
      </w:r>
      <w:r w:rsidR="00ED029C">
        <w:t xml:space="preserve">. </w:t>
      </w:r>
      <w:proofErr w:type="spellStart"/>
      <w:r w:rsidR="00ED029C">
        <w:t>Юрчук</w:t>
      </w:r>
      <w:proofErr w:type="spellEnd"/>
      <w:r w:rsidR="00ED029C">
        <w:t xml:space="preserve"> </w:t>
      </w:r>
      <w:proofErr w:type="spellStart"/>
      <w:r w:rsidR="00ED029C">
        <w:t>С.Ю</w:t>
      </w:r>
      <w:proofErr w:type="spellEnd"/>
      <w:r w:rsidR="00ED029C">
        <w:t xml:space="preserve">., Орлова </w:t>
      </w:r>
      <w:proofErr w:type="spellStart"/>
      <w:r w:rsidR="00ED029C">
        <w:t>М.Н</w:t>
      </w:r>
      <w:proofErr w:type="spellEnd"/>
      <w:r w:rsidR="00ED029C">
        <w:t>. Основы математического моделирования. Уче</w:t>
      </w:r>
      <w:r w:rsidR="00ED029C">
        <w:t>б</w:t>
      </w:r>
      <w:r w:rsidR="00ED029C">
        <w:t xml:space="preserve">ное пособие. М.: </w:t>
      </w:r>
      <w:proofErr w:type="spellStart"/>
      <w:r w:rsidR="00ED029C">
        <w:t>МИСиС</w:t>
      </w:r>
      <w:proofErr w:type="spellEnd"/>
      <w:r w:rsidR="00ED029C">
        <w:t>, 2009. – 90 с.</w:t>
      </w:r>
    </w:p>
    <w:p w:rsidR="00E27EF1" w:rsidRPr="00E27EF1" w:rsidRDefault="00E27EF1" w:rsidP="00E27EF1">
      <w:pPr>
        <w:spacing w:line="0" w:lineRule="atLeast"/>
        <w:rPr>
          <w:szCs w:val="24"/>
        </w:rPr>
      </w:pPr>
      <w:r w:rsidRPr="00E27EF1">
        <w:rPr>
          <w:szCs w:val="24"/>
        </w:rPr>
        <w:t xml:space="preserve">17. Кузнецов, </w:t>
      </w:r>
      <w:proofErr w:type="spellStart"/>
      <w:r w:rsidRPr="00E27EF1">
        <w:rPr>
          <w:szCs w:val="24"/>
        </w:rPr>
        <w:t>В.А</w:t>
      </w:r>
      <w:proofErr w:type="spellEnd"/>
      <w:r w:rsidRPr="00E27EF1">
        <w:rPr>
          <w:szCs w:val="24"/>
        </w:rPr>
        <w:t>. Математические модели тепломассопереноса в высокоте</w:t>
      </w:r>
      <w:r w:rsidRPr="00E27EF1">
        <w:rPr>
          <w:szCs w:val="24"/>
        </w:rPr>
        <w:t>м</w:t>
      </w:r>
      <w:r w:rsidRPr="00E27EF1">
        <w:rPr>
          <w:szCs w:val="24"/>
        </w:rPr>
        <w:t xml:space="preserve">пературных установках: монография / </w:t>
      </w:r>
      <w:proofErr w:type="spellStart"/>
      <w:r w:rsidRPr="00E27EF1">
        <w:rPr>
          <w:szCs w:val="24"/>
        </w:rPr>
        <w:t>В.А</w:t>
      </w:r>
      <w:proofErr w:type="spellEnd"/>
      <w:r w:rsidRPr="00E27EF1">
        <w:rPr>
          <w:szCs w:val="24"/>
        </w:rPr>
        <w:t xml:space="preserve">. Кузнецов, </w:t>
      </w:r>
      <w:proofErr w:type="spellStart"/>
      <w:r w:rsidRPr="00E27EF1">
        <w:rPr>
          <w:szCs w:val="24"/>
        </w:rPr>
        <w:t>П.А</w:t>
      </w:r>
      <w:proofErr w:type="spellEnd"/>
      <w:r w:rsidRPr="00E27EF1">
        <w:rPr>
          <w:szCs w:val="24"/>
        </w:rPr>
        <w:t>. Трубаев. – Белгород: И</w:t>
      </w:r>
      <w:r w:rsidRPr="00E27EF1">
        <w:rPr>
          <w:szCs w:val="24"/>
        </w:rPr>
        <w:t>з</w:t>
      </w:r>
      <w:r w:rsidRPr="00E27EF1">
        <w:rPr>
          <w:szCs w:val="24"/>
        </w:rPr>
        <w:t xml:space="preserve">дательство </w:t>
      </w:r>
      <w:proofErr w:type="spellStart"/>
      <w:r w:rsidRPr="00E27EF1">
        <w:rPr>
          <w:szCs w:val="24"/>
        </w:rPr>
        <w:t>БГТУ</w:t>
      </w:r>
      <w:proofErr w:type="spellEnd"/>
      <w:r w:rsidRPr="00E27EF1">
        <w:rPr>
          <w:szCs w:val="24"/>
        </w:rPr>
        <w:t xml:space="preserve"> им. В. Г. Шухова, 2017. – 270 с.</w:t>
      </w:r>
    </w:p>
    <w:p w:rsidR="00EF5691" w:rsidRPr="000D51DF" w:rsidRDefault="00E27EF1" w:rsidP="000D51DF">
      <w:r>
        <w:t>18</w:t>
      </w:r>
      <w:r w:rsidR="00ED029C">
        <w:t xml:space="preserve">. Кузнецов </w:t>
      </w:r>
      <w:proofErr w:type="spellStart"/>
      <w:r w:rsidR="00ED029C">
        <w:t>В.А</w:t>
      </w:r>
      <w:proofErr w:type="spellEnd"/>
      <w:r w:rsidR="00ED029C">
        <w:t>. Численное исследование диффузионного горения природн</w:t>
      </w:r>
      <w:r w:rsidR="00ED029C">
        <w:t>о</w:t>
      </w:r>
      <w:r w:rsidR="00ED029C">
        <w:t xml:space="preserve">го газа. – </w:t>
      </w:r>
      <w:proofErr w:type="spellStart"/>
      <w:r w:rsidR="00ED029C">
        <w:t>Saarbrucken</w:t>
      </w:r>
      <w:proofErr w:type="spellEnd"/>
      <w:r w:rsidR="00ED029C">
        <w:t xml:space="preserve">: </w:t>
      </w:r>
      <w:proofErr w:type="spellStart"/>
      <w:r w:rsidR="00ED029C">
        <w:t>Palmarium</w:t>
      </w:r>
      <w:proofErr w:type="spellEnd"/>
      <w:r w:rsidR="00ED029C">
        <w:t>, 2014. –150 с. [электрон. ресурс]</w:t>
      </w:r>
      <w:r w:rsidR="00B76033">
        <w:t>.</w:t>
      </w:r>
      <w:r w:rsidR="00EF5691" w:rsidRPr="000D51DF">
        <w:br w:type="page"/>
      </w:r>
    </w:p>
    <w:p w:rsidR="00EF5691" w:rsidRPr="000D51DF" w:rsidRDefault="00EF5691" w:rsidP="000D51DF">
      <w:pPr>
        <w:pStyle w:val="1"/>
      </w:pPr>
      <w:bookmarkStart w:id="43" w:name="_Toc476047106"/>
      <w:r w:rsidRPr="000D51DF">
        <w:lastRenderedPageBreak/>
        <w:t>Приложение 3</w:t>
      </w:r>
      <w:bookmarkEnd w:id="43"/>
    </w:p>
    <w:p w:rsidR="00EF5691" w:rsidRPr="000D51DF" w:rsidRDefault="00EF5691" w:rsidP="000D51DF"/>
    <w:p w:rsidR="00EF5691" w:rsidRPr="000D51DF" w:rsidRDefault="00EF5691" w:rsidP="000D51DF">
      <w:r w:rsidRPr="000D51DF">
        <w:t>Перечень дисциплин четвертого блока государственного экзамена</w:t>
      </w:r>
    </w:p>
    <w:p w:rsidR="008709BE" w:rsidRDefault="008709BE" w:rsidP="000D51DF"/>
    <w:p w:rsidR="0094140A" w:rsidRDefault="0094140A" w:rsidP="0094140A">
      <w:r>
        <w:t xml:space="preserve">1. </w:t>
      </w:r>
      <w:r>
        <w:t xml:space="preserve">Анализ эффективности </w:t>
      </w:r>
      <w:proofErr w:type="spellStart"/>
      <w:r>
        <w:t>теплотехнологических</w:t>
      </w:r>
      <w:proofErr w:type="spellEnd"/>
      <w:r>
        <w:t xml:space="preserve"> процессов</w:t>
      </w:r>
    </w:p>
    <w:p w:rsidR="0094140A" w:rsidRDefault="0094140A" w:rsidP="0094140A">
      <w:r>
        <w:t xml:space="preserve">2. </w:t>
      </w:r>
      <w:r>
        <w:t xml:space="preserve">Высокотемпературные </w:t>
      </w:r>
      <w:proofErr w:type="spellStart"/>
      <w:r>
        <w:t>теплотехнологические</w:t>
      </w:r>
      <w:proofErr w:type="spellEnd"/>
      <w:r>
        <w:t xml:space="preserve"> процессы и установки</w:t>
      </w:r>
    </w:p>
    <w:p w:rsidR="0094140A" w:rsidRDefault="0094140A" w:rsidP="0094140A">
      <w:r>
        <w:t xml:space="preserve">3. </w:t>
      </w:r>
      <w:r w:rsidRPr="0094140A">
        <w:t>История развития энергетики</w:t>
      </w:r>
    </w:p>
    <w:p w:rsidR="0094140A" w:rsidRDefault="0094140A" w:rsidP="0094140A">
      <w:r>
        <w:t xml:space="preserve">4. </w:t>
      </w:r>
      <w:r>
        <w:t>Источники и системы энергоснабжения предприятий</w:t>
      </w:r>
    </w:p>
    <w:p w:rsidR="0094140A" w:rsidRDefault="0094140A" w:rsidP="0094140A">
      <w:r>
        <w:t xml:space="preserve">5. </w:t>
      </w:r>
      <w:r w:rsidRPr="0094140A">
        <w:t>Математическое моделирование в теплоэнергетике</w:t>
      </w:r>
    </w:p>
    <w:p w:rsidR="0094140A" w:rsidRDefault="0094140A" w:rsidP="0094140A">
      <w:r>
        <w:t xml:space="preserve">6. </w:t>
      </w:r>
      <w:r>
        <w:t>Методика и техника эксперимента в теплоэнергетике</w:t>
      </w:r>
    </w:p>
    <w:p w:rsidR="0094140A" w:rsidRDefault="0094140A" w:rsidP="0094140A">
      <w:r>
        <w:t xml:space="preserve">7. </w:t>
      </w:r>
      <w:r>
        <w:t>Нетрадиционные и возобновляемые источники энергии</w:t>
      </w:r>
    </w:p>
    <w:p w:rsidR="0094140A" w:rsidRDefault="0094140A" w:rsidP="0094140A">
      <w:r>
        <w:t xml:space="preserve">8. </w:t>
      </w:r>
      <w:r w:rsidRPr="0094140A">
        <w:t>Нетрадиционные источники и методы преобразования энергии</w:t>
      </w:r>
    </w:p>
    <w:p w:rsidR="0094140A" w:rsidRPr="000D51DF" w:rsidRDefault="0094140A" w:rsidP="0094140A">
      <w:r>
        <w:t xml:space="preserve">9. </w:t>
      </w:r>
      <w:r w:rsidRPr="0094140A">
        <w:t>Оптимизация тепловых процессов</w:t>
      </w:r>
    </w:p>
    <w:p w:rsidR="0094140A" w:rsidRDefault="0094140A" w:rsidP="0094140A">
      <w:r>
        <w:t xml:space="preserve">10. </w:t>
      </w:r>
      <w:r>
        <w:t xml:space="preserve">Основы </w:t>
      </w:r>
      <w:proofErr w:type="spellStart"/>
      <w:r>
        <w:t>теплотехнологических</w:t>
      </w:r>
      <w:proofErr w:type="spellEnd"/>
      <w:r>
        <w:t xml:space="preserve"> процессов</w:t>
      </w:r>
    </w:p>
    <w:p w:rsidR="0094140A" w:rsidRDefault="0094140A" w:rsidP="0094140A">
      <w:r>
        <w:t xml:space="preserve">11. </w:t>
      </w:r>
      <w:r>
        <w:t>Основы трансформации теплоты</w:t>
      </w:r>
    </w:p>
    <w:p w:rsidR="0094140A" w:rsidRDefault="0094140A" w:rsidP="0094140A">
      <w:r>
        <w:t xml:space="preserve">12. </w:t>
      </w:r>
      <w:proofErr w:type="spellStart"/>
      <w:r>
        <w:t>Паротеплогенерирующие</w:t>
      </w:r>
      <w:proofErr w:type="spellEnd"/>
      <w:r>
        <w:t xml:space="preserve"> установки промышленных предприятий</w:t>
      </w:r>
    </w:p>
    <w:p w:rsidR="0094140A" w:rsidRDefault="0094140A" w:rsidP="0094140A">
      <w:r>
        <w:t xml:space="preserve">13. </w:t>
      </w:r>
      <w:r>
        <w:t>Проектирование и эксплуатация высокотемпературных установок</w:t>
      </w:r>
    </w:p>
    <w:p w:rsidR="0094140A" w:rsidRDefault="0094140A" w:rsidP="0094140A">
      <w:r>
        <w:t xml:space="preserve">14. </w:t>
      </w:r>
      <w:r>
        <w:t>Системы автоматизированного проектирования теплоэнергетического об</w:t>
      </w:r>
      <w:r>
        <w:t>о</w:t>
      </w:r>
      <w:r>
        <w:t>рудования</w:t>
      </w:r>
    </w:p>
    <w:p w:rsidR="0094140A" w:rsidRDefault="0094140A" w:rsidP="0094140A">
      <w:r>
        <w:t xml:space="preserve">15. </w:t>
      </w:r>
      <w:r>
        <w:t>Теплофизические основы и организация технологических процессов</w:t>
      </w:r>
    </w:p>
    <w:p w:rsidR="0094140A" w:rsidRDefault="0094140A" w:rsidP="0094140A">
      <w:r>
        <w:t xml:space="preserve">16. </w:t>
      </w:r>
      <w:r w:rsidRPr="0094140A">
        <w:t>Энергетический комплекс промышленных предприятий</w:t>
      </w:r>
    </w:p>
    <w:p w:rsidR="0094140A" w:rsidRDefault="0094140A" w:rsidP="0094140A">
      <w:r>
        <w:t xml:space="preserve">17. </w:t>
      </w:r>
      <w:r w:rsidRPr="0094140A">
        <w:t>Энергосбережение в системах теплоснабжения и объектах жилищно-коммунального хозяйства</w:t>
      </w:r>
    </w:p>
    <w:p w:rsidR="0094140A" w:rsidRDefault="0094140A" w:rsidP="0094140A">
      <w:r>
        <w:t xml:space="preserve">18. </w:t>
      </w:r>
      <w:r>
        <w:t xml:space="preserve">Энергосбережение в теплоэнергетике и </w:t>
      </w:r>
      <w:proofErr w:type="spellStart"/>
      <w:r>
        <w:t>теплотехнологии</w:t>
      </w:r>
      <w:bookmarkStart w:id="44" w:name="_GoBack"/>
      <w:bookmarkEnd w:id="44"/>
      <w:proofErr w:type="spellEnd"/>
    </w:p>
    <w:sectPr w:rsidR="0094140A" w:rsidSect="00B76033">
      <w:footerReference w:type="default" r:id="rId15"/>
      <w:footerReference w:type="first" r:id="rId16"/>
      <w:pgSz w:w="11909" w:h="16834" w:code="9"/>
      <w:pgMar w:top="851" w:right="567" w:bottom="1134" w:left="1134" w:header="567" w:footer="567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40E" w:rsidRDefault="003D740E" w:rsidP="000D51DF">
      <w:r>
        <w:separator/>
      </w:r>
    </w:p>
    <w:p w:rsidR="003D740E" w:rsidRDefault="003D740E" w:rsidP="000D51DF"/>
  </w:endnote>
  <w:endnote w:type="continuationSeparator" w:id="0">
    <w:p w:rsidR="003D740E" w:rsidRDefault="003D740E" w:rsidP="000D51DF">
      <w:r>
        <w:continuationSeparator/>
      </w:r>
    </w:p>
    <w:p w:rsidR="003D740E" w:rsidRDefault="003D740E" w:rsidP="000D51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2B2" w:rsidRDefault="001A52B2" w:rsidP="000D51DF">
    <w:pPr>
      <w:pStyle w:val="a9"/>
      <w:spacing w:line="0" w:lineRule="atLeast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033" w:rsidRDefault="00B76033" w:rsidP="000D51DF">
    <w:pPr>
      <w:pStyle w:val="a9"/>
      <w:spacing w:line="0" w:lineRule="atLeast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28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033" w:rsidRDefault="00B7603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40E" w:rsidRDefault="003D740E" w:rsidP="000D51DF"/>
    <w:p w:rsidR="003D740E" w:rsidRDefault="003D740E" w:rsidP="000D51DF"/>
  </w:footnote>
  <w:footnote w:type="continuationSeparator" w:id="0">
    <w:p w:rsidR="003D740E" w:rsidRDefault="003D740E" w:rsidP="000D51DF"/>
    <w:p w:rsidR="003D740E" w:rsidRDefault="003D740E" w:rsidP="000D51D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A6393"/>
    <w:multiLevelType w:val="multilevel"/>
    <w:tmpl w:val="9F9E00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603127"/>
    <w:multiLevelType w:val="multilevel"/>
    <w:tmpl w:val="D0EEB56A"/>
    <w:lvl w:ilvl="0">
      <w:start w:val="3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8463DF"/>
    <w:multiLevelType w:val="multilevel"/>
    <w:tmpl w:val="6A281A7C"/>
    <w:lvl w:ilvl="0">
      <w:start w:val="3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D26F0B"/>
    <w:multiLevelType w:val="multilevel"/>
    <w:tmpl w:val="73DE9074"/>
    <w:lvl w:ilvl="0">
      <w:start w:val="3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800250"/>
    <w:multiLevelType w:val="multilevel"/>
    <w:tmpl w:val="E4960550"/>
    <w:lvl w:ilvl="0">
      <w:start w:val="3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5A5C6F"/>
    <w:multiLevelType w:val="multilevel"/>
    <w:tmpl w:val="A1DE51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A331F7"/>
    <w:multiLevelType w:val="hybridMultilevel"/>
    <w:tmpl w:val="18025F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9235FB4"/>
    <w:multiLevelType w:val="multilevel"/>
    <w:tmpl w:val="973EBF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E30E8B"/>
    <w:multiLevelType w:val="multilevel"/>
    <w:tmpl w:val="68A62E72"/>
    <w:lvl w:ilvl="0">
      <w:start w:val="1"/>
      <w:numFmt w:val="decimal"/>
      <w:lvlText w:val="09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E37E8B"/>
    <w:multiLevelType w:val="multilevel"/>
    <w:tmpl w:val="BD0E48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1E4854"/>
    <w:multiLevelType w:val="multilevel"/>
    <w:tmpl w:val="11AAF7E6"/>
    <w:lvl w:ilvl="0">
      <w:start w:val="3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314E1A"/>
    <w:multiLevelType w:val="multilevel"/>
    <w:tmpl w:val="E560187A"/>
    <w:lvl w:ilvl="0">
      <w:start w:val="3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C246D6"/>
    <w:multiLevelType w:val="multilevel"/>
    <w:tmpl w:val="96F0E816"/>
    <w:lvl w:ilvl="0">
      <w:start w:val="3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3BB3154"/>
    <w:multiLevelType w:val="multilevel"/>
    <w:tmpl w:val="22C2C1A8"/>
    <w:lvl w:ilvl="0">
      <w:start w:val="3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F82B52"/>
    <w:multiLevelType w:val="multilevel"/>
    <w:tmpl w:val="51BE4EE6"/>
    <w:lvl w:ilvl="0">
      <w:start w:val="3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9906079"/>
    <w:multiLevelType w:val="multilevel"/>
    <w:tmpl w:val="B5C257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BC236D"/>
    <w:multiLevelType w:val="hybridMultilevel"/>
    <w:tmpl w:val="9012832C"/>
    <w:lvl w:ilvl="0" w:tplc="04190005">
      <w:start w:val="1"/>
      <w:numFmt w:val="bullet"/>
      <w:lvlText w:val="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4C9E2078"/>
    <w:multiLevelType w:val="multilevel"/>
    <w:tmpl w:val="55089D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E6D7D4F"/>
    <w:multiLevelType w:val="multilevel"/>
    <w:tmpl w:val="1DACC5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01B2DE4"/>
    <w:multiLevelType w:val="multilevel"/>
    <w:tmpl w:val="7E16B32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2C9032B"/>
    <w:multiLevelType w:val="multilevel"/>
    <w:tmpl w:val="55089D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4903902"/>
    <w:multiLevelType w:val="multilevel"/>
    <w:tmpl w:val="7B365FD8"/>
    <w:lvl w:ilvl="0">
      <w:start w:val="1"/>
      <w:numFmt w:val="decimal"/>
      <w:lvlText w:val="09.06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63E375D"/>
    <w:multiLevelType w:val="multilevel"/>
    <w:tmpl w:val="3BFA53C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ECE3189"/>
    <w:multiLevelType w:val="multilevel"/>
    <w:tmpl w:val="4970A2EC"/>
    <w:lvl w:ilvl="0">
      <w:start w:val="1"/>
      <w:numFmt w:val="decimal"/>
      <w:lvlText w:val="05.1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2131168"/>
    <w:multiLevelType w:val="hybridMultilevel"/>
    <w:tmpl w:val="EAEC081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951E0B"/>
    <w:multiLevelType w:val="multilevel"/>
    <w:tmpl w:val="9DC4D0EC"/>
    <w:lvl w:ilvl="0">
      <w:start w:val="3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FD86127"/>
    <w:multiLevelType w:val="multilevel"/>
    <w:tmpl w:val="55089D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18"/>
  </w:num>
  <w:num w:numId="4">
    <w:abstractNumId w:val="21"/>
  </w:num>
  <w:num w:numId="5">
    <w:abstractNumId w:val="9"/>
  </w:num>
  <w:num w:numId="6">
    <w:abstractNumId w:val="23"/>
  </w:num>
  <w:num w:numId="7">
    <w:abstractNumId w:val="22"/>
  </w:num>
  <w:num w:numId="8">
    <w:abstractNumId w:val="12"/>
  </w:num>
  <w:num w:numId="9">
    <w:abstractNumId w:val="4"/>
  </w:num>
  <w:num w:numId="10">
    <w:abstractNumId w:val="3"/>
  </w:num>
  <w:num w:numId="11">
    <w:abstractNumId w:val="1"/>
  </w:num>
  <w:num w:numId="12">
    <w:abstractNumId w:val="2"/>
  </w:num>
  <w:num w:numId="13">
    <w:abstractNumId w:val="13"/>
  </w:num>
  <w:num w:numId="14">
    <w:abstractNumId w:val="25"/>
  </w:num>
  <w:num w:numId="15">
    <w:abstractNumId w:val="11"/>
  </w:num>
  <w:num w:numId="16">
    <w:abstractNumId w:val="14"/>
  </w:num>
  <w:num w:numId="17">
    <w:abstractNumId w:val="10"/>
  </w:num>
  <w:num w:numId="18">
    <w:abstractNumId w:val="20"/>
  </w:num>
  <w:num w:numId="19">
    <w:abstractNumId w:val="7"/>
  </w:num>
  <w:num w:numId="20">
    <w:abstractNumId w:val="15"/>
  </w:num>
  <w:num w:numId="21">
    <w:abstractNumId w:val="5"/>
  </w:num>
  <w:num w:numId="22">
    <w:abstractNumId w:val="19"/>
  </w:num>
  <w:num w:numId="23">
    <w:abstractNumId w:val="26"/>
  </w:num>
  <w:num w:numId="24">
    <w:abstractNumId w:val="17"/>
  </w:num>
  <w:num w:numId="25">
    <w:abstractNumId w:val="16"/>
  </w:num>
  <w:num w:numId="26">
    <w:abstractNumId w:val="24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autoHyphenation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26F"/>
    <w:rsid w:val="00076A90"/>
    <w:rsid w:val="00077964"/>
    <w:rsid w:val="000950D0"/>
    <w:rsid w:val="000C1DF8"/>
    <w:rsid w:val="000C591E"/>
    <w:rsid w:val="000D51DF"/>
    <w:rsid w:val="000F7610"/>
    <w:rsid w:val="000F7B27"/>
    <w:rsid w:val="000F7FA2"/>
    <w:rsid w:val="00105651"/>
    <w:rsid w:val="0012701F"/>
    <w:rsid w:val="001563D6"/>
    <w:rsid w:val="00191DA3"/>
    <w:rsid w:val="001A2A2B"/>
    <w:rsid w:val="001A52B2"/>
    <w:rsid w:val="001B25C6"/>
    <w:rsid w:val="001C671F"/>
    <w:rsid w:val="00210842"/>
    <w:rsid w:val="00230F62"/>
    <w:rsid w:val="0027018D"/>
    <w:rsid w:val="002B1133"/>
    <w:rsid w:val="002B137C"/>
    <w:rsid w:val="00310250"/>
    <w:rsid w:val="00315899"/>
    <w:rsid w:val="00323C9C"/>
    <w:rsid w:val="00354352"/>
    <w:rsid w:val="00380B3E"/>
    <w:rsid w:val="003811B0"/>
    <w:rsid w:val="0038226F"/>
    <w:rsid w:val="0038539A"/>
    <w:rsid w:val="003943F3"/>
    <w:rsid w:val="003D740E"/>
    <w:rsid w:val="003F6E53"/>
    <w:rsid w:val="00407B29"/>
    <w:rsid w:val="00443D67"/>
    <w:rsid w:val="00483B64"/>
    <w:rsid w:val="004B3212"/>
    <w:rsid w:val="004C3BD8"/>
    <w:rsid w:val="004E3C82"/>
    <w:rsid w:val="00511699"/>
    <w:rsid w:val="00540E90"/>
    <w:rsid w:val="0054318E"/>
    <w:rsid w:val="00554338"/>
    <w:rsid w:val="005601F4"/>
    <w:rsid w:val="00597842"/>
    <w:rsid w:val="005A5EAD"/>
    <w:rsid w:val="005A79AD"/>
    <w:rsid w:val="006003C9"/>
    <w:rsid w:val="0061739E"/>
    <w:rsid w:val="0062564A"/>
    <w:rsid w:val="00637EC5"/>
    <w:rsid w:val="00686F42"/>
    <w:rsid w:val="006E6B98"/>
    <w:rsid w:val="007D5D1C"/>
    <w:rsid w:val="007E54CE"/>
    <w:rsid w:val="00822739"/>
    <w:rsid w:val="00842290"/>
    <w:rsid w:val="008548EF"/>
    <w:rsid w:val="008709BE"/>
    <w:rsid w:val="00872001"/>
    <w:rsid w:val="008A3B7B"/>
    <w:rsid w:val="008B724B"/>
    <w:rsid w:val="009062C6"/>
    <w:rsid w:val="00926677"/>
    <w:rsid w:val="00931EE4"/>
    <w:rsid w:val="0094140A"/>
    <w:rsid w:val="00991E11"/>
    <w:rsid w:val="009A05FC"/>
    <w:rsid w:val="009C5243"/>
    <w:rsid w:val="009E05C6"/>
    <w:rsid w:val="009F0FBC"/>
    <w:rsid w:val="009F370E"/>
    <w:rsid w:val="00A33BE0"/>
    <w:rsid w:val="00A4472D"/>
    <w:rsid w:val="00A66D34"/>
    <w:rsid w:val="00AE1986"/>
    <w:rsid w:val="00AF4B87"/>
    <w:rsid w:val="00B412FA"/>
    <w:rsid w:val="00B76033"/>
    <w:rsid w:val="00B9056F"/>
    <w:rsid w:val="00B909C9"/>
    <w:rsid w:val="00BA78DC"/>
    <w:rsid w:val="00BC7444"/>
    <w:rsid w:val="00BE0C2D"/>
    <w:rsid w:val="00BE76CC"/>
    <w:rsid w:val="00BF76A8"/>
    <w:rsid w:val="00C24BD6"/>
    <w:rsid w:val="00C26073"/>
    <w:rsid w:val="00C366E3"/>
    <w:rsid w:val="00C36B47"/>
    <w:rsid w:val="00C85E98"/>
    <w:rsid w:val="00C94470"/>
    <w:rsid w:val="00CD6CBE"/>
    <w:rsid w:val="00CF4B97"/>
    <w:rsid w:val="00D352D9"/>
    <w:rsid w:val="00D41D8A"/>
    <w:rsid w:val="00D67890"/>
    <w:rsid w:val="00D702FD"/>
    <w:rsid w:val="00D808F9"/>
    <w:rsid w:val="00DB67F2"/>
    <w:rsid w:val="00DF0A22"/>
    <w:rsid w:val="00DF515E"/>
    <w:rsid w:val="00E10488"/>
    <w:rsid w:val="00E2063B"/>
    <w:rsid w:val="00E22CC2"/>
    <w:rsid w:val="00E27EF1"/>
    <w:rsid w:val="00E3089F"/>
    <w:rsid w:val="00E320B0"/>
    <w:rsid w:val="00E51D6D"/>
    <w:rsid w:val="00E64F72"/>
    <w:rsid w:val="00E86C7E"/>
    <w:rsid w:val="00E97908"/>
    <w:rsid w:val="00ED029C"/>
    <w:rsid w:val="00EE6743"/>
    <w:rsid w:val="00EF5691"/>
    <w:rsid w:val="00EF751A"/>
    <w:rsid w:val="00F3090E"/>
    <w:rsid w:val="00F34E2C"/>
    <w:rsid w:val="00F5322E"/>
    <w:rsid w:val="00F6487A"/>
    <w:rsid w:val="00F916BB"/>
    <w:rsid w:val="00FC7682"/>
    <w:rsid w:val="00FE35D5"/>
    <w:rsid w:val="00FF6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4B3212"/>
    <w:pPr>
      <w:tabs>
        <w:tab w:val="left" w:pos="926"/>
      </w:tabs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931EE4"/>
    <w:pPr>
      <w:keepNext/>
      <w:keepLines/>
      <w:ind w:firstLine="0"/>
      <w:jc w:val="center"/>
      <w:outlineLvl w:val="0"/>
    </w:pPr>
    <w:rPr>
      <w:rFonts w:eastAsiaTheme="majorEastAsia"/>
      <w:b/>
      <w:bCs/>
      <w:color w:val="auto"/>
    </w:rPr>
  </w:style>
  <w:style w:type="paragraph" w:styleId="2">
    <w:name w:val="heading 2"/>
    <w:basedOn w:val="a"/>
    <w:next w:val="a"/>
    <w:link w:val="20"/>
    <w:uiPriority w:val="9"/>
    <w:unhideWhenUsed/>
    <w:qFormat/>
    <w:rsid w:val="003F6E53"/>
    <w:pPr>
      <w:keepNext/>
      <w:keepLines/>
      <w:jc w:val="center"/>
      <w:outlineLvl w:val="1"/>
    </w:pPr>
    <w:rPr>
      <w:rFonts w:eastAsiaTheme="majorEastAsia"/>
      <w:b/>
      <w:bCs/>
      <w:color w:val="auto"/>
    </w:rPr>
  </w:style>
  <w:style w:type="paragraph" w:styleId="5">
    <w:name w:val="heading 5"/>
    <w:basedOn w:val="a"/>
    <w:next w:val="a"/>
    <w:link w:val="50"/>
    <w:rsid w:val="001563D6"/>
    <w:pPr>
      <w:autoSpaceDE w:val="0"/>
      <w:autoSpaceDN w:val="0"/>
      <w:adjustRightInd w:val="0"/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EE4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F6E53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563D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a3">
    <w:name w:val="Hyperlink"/>
    <w:basedOn w:val="a0"/>
    <w:uiPriority w:val="99"/>
    <w:rsid w:val="0038226F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1E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EE4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a6">
    <w:name w:val="Обычный без оступа"/>
    <w:basedOn w:val="a"/>
    <w:qFormat/>
    <w:rsid w:val="00931EE4"/>
    <w:pPr>
      <w:ind w:firstLine="0"/>
    </w:pPr>
  </w:style>
  <w:style w:type="character" w:customStyle="1" w:styleId="Tableofcontents">
    <w:name w:val="Table of contents"/>
    <w:basedOn w:val="a0"/>
    <w:rsid w:val="00931E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554338"/>
    <w:pPr>
      <w:tabs>
        <w:tab w:val="right" w:leader="dot" w:pos="10198"/>
      </w:tabs>
      <w:spacing w:after="100"/>
      <w:ind w:left="284" w:hanging="284"/>
    </w:pPr>
  </w:style>
  <w:style w:type="paragraph" w:styleId="21">
    <w:name w:val="toc 2"/>
    <w:basedOn w:val="a"/>
    <w:next w:val="a"/>
    <w:autoRedefine/>
    <w:uiPriority w:val="39"/>
    <w:unhideWhenUsed/>
    <w:rsid w:val="009A05FC"/>
    <w:pPr>
      <w:tabs>
        <w:tab w:val="right" w:leader="dot" w:pos="10198"/>
      </w:tabs>
      <w:spacing w:after="100"/>
      <w:ind w:left="993" w:hanging="567"/>
    </w:pPr>
  </w:style>
  <w:style w:type="paragraph" w:styleId="a7">
    <w:name w:val="header"/>
    <w:basedOn w:val="a"/>
    <w:link w:val="a8"/>
    <w:uiPriority w:val="99"/>
    <w:unhideWhenUsed/>
    <w:rsid w:val="00DB67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B67F2"/>
    <w:rPr>
      <w:color w:val="000000"/>
    </w:rPr>
  </w:style>
  <w:style w:type="paragraph" w:styleId="a9">
    <w:name w:val="footer"/>
    <w:basedOn w:val="a"/>
    <w:link w:val="aa"/>
    <w:uiPriority w:val="99"/>
    <w:unhideWhenUsed/>
    <w:rsid w:val="00DB67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B67F2"/>
    <w:rPr>
      <w:color w:val="000000"/>
    </w:rPr>
  </w:style>
  <w:style w:type="paragraph" w:styleId="ab">
    <w:name w:val="List Paragraph"/>
    <w:basedOn w:val="a"/>
    <w:uiPriority w:val="34"/>
    <w:rsid w:val="001A52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Web_of_Scienc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Web_of_Scienc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ru.wikipedia.org/wiki/Web_of_Scien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30E6E-62B7-461D-82C6-FFA27658A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1646</TotalTime>
  <Pages>30</Pages>
  <Words>8546</Words>
  <Characters>48715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Кобра</dc:creator>
  <cp:lastModifiedBy>ПА</cp:lastModifiedBy>
  <cp:revision>56</cp:revision>
  <cp:lastPrinted>2018-04-08T20:56:00Z</cp:lastPrinted>
  <dcterms:created xsi:type="dcterms:W3CDTF">2017-02-02T08:07:00Z</dcterms:created>
  <dcterms:modified xsi:type="dcterms:W3CDTF">2018-04-08T21:06:00Z</dcterms:modified>
</cp:coreProperties>
</file>