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5" w:rsidRPr="007834B0" w:rsidRDefault="007834B0" w:rsidP="001C07E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B0">
        <w:rPr>
          <w:rFonts w:ascii="Times New Roman" w:hAnsi="Times New Roman" w:cs="Times New Roman"/>
          <w:b/>
          <w:sz w:val="28"/>
          <w:szCs w:val="28"/>
        </w:rPr>
        <w:t>Причины стать архитектором</w:t>
      </w:r>
      <w:bookmarkStart w:id="0" w:name="_GoBack"/>
      <w:bookmarkEnd w:id="0"/>
    </w:p>
    <w:p w:rsidR="00F8551A" w:rsidRPr="0089550B" w:rsidRDefault="00F8551A" w:rsidP="001C07E6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39B" w:rsidRPr="00C31BF6" w:rsidRDefault="005E65CC" w:rsidP="001C07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31BF6">
        <w:rPr>
          <w:rFonts w:ascii="Times New Roman" w:hAnsi="Times New Roman" w:cs="Times New Roman"/>
          <w:sz w:val="28"/>
          <w:szCs w:val="28"/>
        </w:rPr>
        <w:t xml:space="preserve">Выбирая 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рофесси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архитектора </w:t>
      </w:r>
      <w:r w:rsidR="00C31BF6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соедин</w:t>
      </w:r>
      <w:r w:rsidR="00C31BF6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яете 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инженерию и</w:t>
      </w:r>
      <w:proofErr w:type="gramEnd"/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искусство. Поэтом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помимо самого очевидного дела — проектирования зданий и сооружений 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— архитекторы занимаются дизайно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интерьера, созданием парков и 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озеленением городов. Есть и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широкие специализации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— градостроительная деятельность (проектирование районов или круп</w:t>
      </w:r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муниципальных комплексов) и </w:t>
      </w:r>
      <w:proofErr w:type="spellStart"/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урбанистика</w:t>
      </w:r>
      <w:proofErr w:type="spellEnd"/>
      <w:r w:rsidR="004D339B"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(развитие городов как единых систем).</w:t>
      </w:r>
    </w:p>
    <w:p w:rsidR="004D339B" w:rsidRDefault="004D339B" w:rsidP="001C07E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тенденция 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— сужение архитектурных специализаций: чем сложнее становятся объекты, тем труднее разбираться во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 типах строительства сразу. С 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 стороны, в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 возникает больше возможностей для творчества: современные архитекторы, как пр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авило, не занимаются просчетом нагрузок и 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кропотливой склейкой ма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кетов. Проекты разрабатывают за 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счет систем автоматизированного про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ектирования, а макеты делают на </w:t>
      </w:r>
      <w:r w:rsidRPr="00C31BF6">
        <w:rPr>
          <w:rFonts w:ascii="Times New Roman" w:hAnsi="Times New Roman" w:cs="Times New Roman"/>
          <w:sz w:val="28"/>
          <w:szCs w:val="28"/>
          <w:shd w:val="clear" w:color="auto" w:fill="FFFFFF"/>
        </w:rPr>
        <w:t>3D-принтерах.</w:t>
      </w:r>
    </w:p>
    <w:p w:rsidR="00C31BF6" w:rsidRPr="00C31BF6" w:rsidRDefault="00C31BF6" w:rsidP="00C31B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31BF6">
        <w:rPr>
          <w:rFonts w:ascii="Times New Roman" w:hAnsi="Times New Roman" w:cs="Times New Roman"/>
          <w:sz w:val="28"/>
        </w:rPr>
        <w:t xml:space="preserve">Выпускник архитектурного </w:t>
      </w:r>
      <w:r>
        <w:rPr>
          <w:rFonts w:ascii="Times New Roman" w:hAnsi="Times New Roman" w:cs="Times New Roman"/>
          <w:sz w:val="28"/>
        </w:rPr>
        <w:t>института</w:t>
      </w:r>
      <w:r w:rsidRPr="00C31BF6">
        <w:rPr>
          <w:rFonts w:ascii="Times New Roman" w:hAnsi="Times New Roman" w:cs="Times New Roman"/>
          <w:sz w:val="28"/>
        </w:rPr>
        <w:t xml:space="preserve"> сможет работать как в государственной структуре, так и в частном бюро. </w:t>
      </w:r>
      <w:r>
        <w:rPr>
          <w:rFonts w:ascii="Times New Roman" w:hAnsi="Times New Roman" w:cs="Times New Roman"/>
          <w:sz w:val="28"/>
        </w:rPr>
        <w:t>Архитекторы</w:t>
      </w:r>
      <w:r w:rsidRPr="00C31BF6">
        <w:rPr>
          <w:rFonts w:ascii="Times New Roman" w:hAnsi="Times New Roman" w:cs="Times New Roman"/>
          <w:sz w:val="28"/>
        </w:rPr>
        <w:t xml:space="preserve"> необходимы в СМУ и строительных компаниях. Начинается карьера с должности помощника либо подмастерья. В дальнейшем при наличии таланта и трудолюбия можно дослужиться до высокооплачиваемой должности главного архитектора либо ведущего специалиста в зависимости от места работы.</w:t>
      </w:r>
    </w:p>
    <w:p w:rsidR="00F8551A" w:rsidRPr="00E231B6" w:rsidRDefault="00045279" w:rsidP="001C07E6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C07E6">
        <w:rPr>
          <w:rFonts w:ascii="Times New Roman" w:hAnsi="Times New Roman" w:cs="Times New Roman"/>
          <w:sz w:val="28"/>
          <w:szCs w:val="28"/>
        </w:rPr>
        <w:t xml:space="preserve">Данная специальность </w:t>
      </w:r>
      <w:r w:rsidR="000749A4" w:rsidRPr="001C07E6">
        <w:rPr>
          <w:rFonts w:ascii="Times New Roman" w:hAnsi="Times New Roman" w:cs="Times New Roman"/>
          <w:sz w:val="28"/>
          <w:szCs w:val="28"/>
        </w:rPr>
        <w:t xml:space="preserve">высоко </w:t>
      </w:r>
      <w:r w:rsidRPr="001C07E6">
        <w:rPr>
          <w:rFonts w:ascii="Times New Roman" w:hAnsi="Times New Roman" w:cs="Times New Roman"/>
          <w:sz w:val="28"/>
          <w:szCs w:val="28"/>
        </w:rPr>
        <w:t xml:space="preserve">востребована на рынке труда. Выпускники данного направления после выпуска имеют возможность трудоустроиться на крупных предприятиях, таких как: </w:t>
      </w:r>
      <w:r w:rsidR="00C31BF6">
        <w:rPr>
          <w:rFonts w:ascii="Times New Roman" w:hAnsi="Times New Roman" w:cs="Times New Roman"/>
          <w:sz w:val="28"/>
        </w:rPr>
        <w:t>ООО «Вереск», ООО «Проект плюс», ООО «Архитектурно-проектное бюро»</w:t>
      </w:r>
      <w:r w:rsidR="00E231B6">
        <w:rPr>
          <w:rFonts w:ascii="Times New Roman" w:hAnsi="Times New Roman" w:cs="Times New Roman"/>
          <w:sz w:val="28"/>
        </w:rPr>
        <w:t xml:space="preserve">, </w:t>
      </w:r>
      <w:r w:rsidR="00E231B6" w:rsidRPr="00E231B6">
        <w:rPr>
          <w:rFonts w:ascii="Times New Roman" w:hAnsi="Times New Roman" w:cs="Times New Roman"/>
          <w:sz w:val="28"/>
        </w:rPr>
        <w:t>ОАО «</w:t>
      </w:r>
      <w:proofErr w:type="spellStart"/>
      <w:r w:rsidR="00E231B6" w:rsidRPr="00E231B6">
        <w:rPr>
          <w:rFonts w:ascii="Times New Roman" w:hAnsi="Times New Roman" w:cs="Times New Roman"/>
          <w:sz w:val="28"/>
        </w:rPr>
        <w:t>Белгородземпроект</w:t>
      </w:r>
      <w:proofErr w:type="spellEnd"/>
      <w:r w:rsidR="00E231B6" w:rsidRPr="00E231B6">
        <w:rPr>
          <w:rFonts w:ascii="Times New Roman" w:hAnsi="Times New Roman" w:cs="Times New Roman"/>
          <w:sz w:val="28"/>
        </w:rPr>
        <w:t>», Управление архитектуры Белгородской области – ОГУ «Служба градостроительного кадастра», Бюро технической инвентаризации, ООО «</w:t>
      </w:r>
      <w:proofErr w:type="spellStart"/>
      <w:r w:rsidR="00E231B6" w:rsidRPr="00E231B6">
        <w:rPr>
          <w:rFonts w:ascii="Times New Roman" w:hAnsi="Times New Roman" w:cs="Times New Roman"/>
          <w:sz w:val="28"/>
        </w:rPr>
        <w:t>Центргипроруда</w:t>
      </w:r>
      <w:proofErr w:type="spellEnd"/>
      <w:r w:rsidR="00E231B6" w:rsidRPr="00E231B6">
        <w:rPr>
          <w:rFonts w:ascii="Times New Roman" w:hAnsi="Times New Roman" w:cs="Times New Roman"/>
          <w:sz w:val="28"/>
        </w:rPr>
        <w:t>», ОАО «ТИСИЗ», ОАО «Центр оценки и экспертизы»</w:t>
      </w:r>
      <w:r w:rsidR="00E231B6">
        <w:rPr>
          <w:rFonts w:ascii="Times New Roman" w:hAnsi="Times New Roman" w:cs="Times New Roman"/>
          <w:sz w:val="28"/>
        </w:rPr>
        <w:t xml:space="preserve">, </w:t>
      </w:r>
      <w:r w:rsidR="00E231B6" w:rsidRPr="00E231B6">
        <w:rPr>
          <w:rFonts w:ascii="Times New Roman" w:hAnsi="Times New Roman" w:cs="Times New Roman"/>
          <w:sz w:val="28"/>
          <w:szCs w:val="21"/>
          <w:shd w:val="clear" w:color="auto" w:fill="F9FBFB"/>
        </w:rPr>
        <w:t>ООО "Бюро Кадастровых Инженеров"</w:t>
      </w:r>
      <w:r w:rsidR="00E231B6" w:rsidRPr="00E231B6">
        <w:rPr>
          <w:rFonts w:ascii="Times New Roman" w:hAnsi="Times New Roman" w:cs="Times New Roman"/>
          <w:sz w:val="40"/>
        </w:rPr>
        <w:t xml:space="preserve"> </w:t>
      </w:r>
      <w:r w:rsidR="00E231B6" w:rsidRPr="00E231B6">
        <w:rPr>
          <w:rFonts w:ascii="Times New Roman" w:hAnsi="Times New Roman" w:cs="Times New Roman"/>
          <w:sz w:val="28"/>
        </w:rPr>
        <w:t>и др</w:t>
      </w:r>
      <w:r w:rsidR="00E231B6">
        <w:rPr>
          <w:rFonts w:ascii="Times New Roman" w:hAnsi="Times New Roman" w:cs="Times New Roman"/>
          <w:sz w:val="28"/>
        </w:rPr>
        <w:t>.</w:t>
      </w:r>
    </w:p>
    <w:sectPr w:rsidR="00F8551A" w:rsidRPr="00E2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6E"/>
    <w:rsid w:val="000165EA"/>
    <w:rsid w:val="00045279"/>
    <w:rsid w:val="000749A4"/>
    <w:rsid w:val="000C10BF"/>
    <w:rsid w:val="001C07E6"/>
    <w:rsid w:val="00254FED"/>
    <w:rsid w:val="002A0A51"/>
    <w:rsid w:val="004D339B"/>
    <w:rsid w:val="0051436B"/>
    <w:rsid w:val="00533A6E"/>
    <w:rsid w:val="005E65CC"/>
    <w:rsid w:val="00702517"/>
    <w:rsid w:val="0075190F"/>
    <w:rsid w:val="007834B0"/>
    <w:rsid w:val="007870DA"/>
    <w:rsid w:val="0089550B"/>
    <w:rsid w:val="009C2416"/>
    <w:rsid w:val="009F07E7"/>
    <w:rsid w:val="00AD4F05"/>
    <w:rsid w:val="00C31BF6"/>
    <w:rsid w:val="00E231B6"/>
    <w:rsid w:val="00F8551A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7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5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0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Kulikova T.I.</cp:lastModifiedBy>
  <cp:revision>14</cp:revision>
  <dcterms:created xsi:type="dcterms:W3CDTF">2018-07-09T06:15:00Z</dcterms:created>
  <dcterms:modified xsi:type="dcterms:W3CDTF">2018-07-09T09:01:00Z</dcterms:modified>
</cp:coreProperties>
</file>