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3E" w:rsidRPr="00BD633E" w:rsidRDefault="00BD633E" w:rsidP="00BD633E">
      <w:pPr>
        <w:spacing w:before="450" w:after="0" w:line="300" w:lineRule="atLeast"/>
        <w:ind w:left="-1276" w:right="-568" w:firstLine="283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</w:pPr>
      <w:r w:rsidRPr="00EB3189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  <w:t>Процедура - кедровая бочка</w:t>
      </w:r>
    </w:p>
    <w:p w:rsidR="00BD633E" w:rsidRDefault="00BD633E" w:rsidP="00BD633E">
      <w:pPr>
        <w:spacing w:after="24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Целебный пар мини-сауны снимает усталость и дарит ощущение легкости: уникальная процедура кедровой бочки погружает в аромат древесины и трав. </w:t>
      </w:r>
    </w:p>
    <w:p w:rsidR="00BD633E" w:rsidRPr="00F26653" w:rsidRDefault="00BD633E" w:rsidP="00BD633E">
      <w:pPr>
        <w:spacing w:after="24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Современные научные исследования лишь подтверждают многовековой опыт использования древесины кедра для общего оздоровления и омоложения организма. </w:t>
      </w:r>
    </w:p>
    <w:p w:rsidR="00BD633E" w:rsidRPr="00F26653" w:rsidRDefault="00BD633E" w:rsidP="00BD633E">
      <w:pPr>
        <w:spacing w:after="24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Кроме того, кедровая бочка для похудения является эффективным и действенным средством, позволяющим без лишних усилий, с удовольствием сбросить лишние килограммы за счет усиления кровотока, улучшения внутриклеточного метаболизма и выведения из организма вредных шлаков.   </w:t>
      </w:r>
    </w:p>
    <w:p w:rsidR="00BD633E" w:rsidRPr="00F26653" w:rsidRDefault="00BD633E" w:rsidP="00BD633E">
      <w:pPr>
        <w:spacing w:after="240" w:line="300" w:lineRule="atLeast"/>
        <w:ind w:left="-1276" w:right="-568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 процедуре кедровая бочка, при желании регулярного и систематического проведения этой процедуры лучше проконсультироваться у лечащего врача.</w:t>
      </w:r>
    </w:p>
    <w:p w:rsidR="00BD633E" w:rsidRPr="00EF4EBC" w:rsidRDefault="00BD633E" w:rsidP="00BD633E">
      <w:pPr>
        <w:spacing w:after="240" w:line="300" w:lineRule="atLeast"/>
        <w:ind w:left="-1276" w:right="-568" w:firstLine="283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</w:rPr>
      </w:pPr>
      <w:r w:rsidRPr="00EF4EBC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</w:rPr>
        <w:t>Принцип работы кедровой бочки</w:t>
      </w:r>
    </w:p>
    <w:p w:rsidR="00BD633E" w:rsidRPr="00F26653" w:rsidRDefault="00BD633E" w:rsidP="00BD633E">
      <w:pPr>
        <w:spacing w:after="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Конструктивно небольшая сауна кедровая бочка представляет собой компактную емкость из древесины кедра с удобным сидением для комфортного отдыха. В нее подается пар, насыщенный отварами различных трав, подобранных по медицинским показаниям или желанию пациента. </w:t>
      </w:r>
    </w:p>
    <w:p w:rsidR="00BD633E" w:rsidRPr="00F26653" w:rsidRDefault="00BD633E" w:rsidP="00BD633E">
      <w:pPr>
        <w:spacing w:after="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Например, кедровая бочка – процедура, помогающая справиться с упадком сил, поднимающая настроение, повышающая работоспособность и тонус всего организма. </w:t>
      </w:r>
    </w:p>
    <w:p w:rsidR="00BD633E" w:rsidRPr="00F26653" w:rsidRDefault="00BD633E" w:rsidP="00BD633E">
      <w:pPr>
        <w:spacing w:after="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Кроме того, отвар может быть </w:t>
      </w:r>
      <w:proofErr w:type="spellStart"/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антицеллюлитным</w:t>
      </w:r>
      <w:proofErr w:type="spellEnd"/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, общеукрепляющим, успокаивающим и противопростудным. </w:t>
      </w:r>
    </w:p>
    <w:p w:rsidR="00BD633E" w:rsidRPr="00F26653" w:rsidRDefault="00BD633E" w:rsidP="00BD633E">
      <w:pPr>
        <w:spacing w:after="24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Ароматный согревающий пар постепенно наполняет бочку, создавая в ней комфортную температуру около 45-50</w:t>
      </w:r>
      <w:proofErr w:type="gramStart"/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°С</w:t>
      </w:r>
      <w:proofErr w:type="gramEnd"/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, при которой включаются защитные механизмы кожных покровов, очищаясь и обновляясь. </w:t>
      </w:r>
    </w:p>
    <w:p w:rsidR="00BD633E" w:rsidRPr="00F26653" w:rsidRDefault="00BD633E" w:rsidP="00BD633E">
      <w:pPr>
        <w:spacing w:after="24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При этом голова не нагревается, оставаясь вне, нет нагрузки на сосуды головного мозга и ощущения нехватки воздуха, что делает салон кедровая бочка идеальным вариантом восстановления для людей, плохо переносящих традиционные сауны и парные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 </w:t>
      </w:r>
    </w:p>
    <w:p w:rsidR="00BD633E" w:rsidRPr="00F26653" w:rsidRDefault="00BD633E" w:rsidP="00BD633E">
      <w:pPr>
        <w:spacing w:after="24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Продолжительность сеанса может быть от 15 до 30 мин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, в зависимости от самочувствия пациента и температуры нагрева бочки. </w:t>
      </w:r>
    </w:p>
    <w:p w:rsidR="00BD633E" w:rsidRPr="00F26653" w:rsidRDefault="00BD633E" w:rsidP="00BD633E">
      <w:pPr>
        <w:spacing w:after="0" w:line="300" w:lineRule="atLeast"/>
        <w:ind w:left="-1276" w:right="-568" w:firstLine="283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lastRenderedPageBreak/>
        <w:t>Восстанавливаем силы</w:t>
      </w:r>
    </w:p>
    <w:p w:rsidR="00BD633E" w:rsidRPr="00F26653" w:rsidRDefault="00BD633E" w:rsidP="00BD633E">
      <w:pPr>
        <w:spacing w:after="24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После процедуры необходимо отдохнуть некоторое время, чтобы кожа до конца впитала необходимые микроэлементы и постепенно охладилась. </w:t>
      </w:r>
    </w:p>
    <w:p w:rsidR="00BD633E" w:rsidRPr="00F26653" w:rsidRDefault="00BD633E" w:rsidP="00BD633E">
      <w:pPr>
        <w:spacing w:after="24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 это время хорошо выпить чашку горячего ароматного фито - чая, настоянного на травах и ягодах, который также предназначен усилить лечебное действие и восстановить необходимое количество жидкости организма, потерянной в процессе прогревания. </w:t>
      </w:r>
    </w:p>
    <w:p w:rsidR="00BD633E" w:rsidRPr="00F26653" w:rsidRDefault="00BD633E" w:rsidP="00BD633E">
      <w:pPr>
        <w:spacing w:after="240" w:line="300" w:lineRule="atLeast"/>
        <w:ind w:left="-1276" w:right="-568" w:firstLine="28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Приятная атмосфера отдыха и релаксации приносит процедуре кедровая бочка отзывы, безусловно, только положительные. Легкость во всем теле, отличное настроение, желание жить и работать, мягкая и бархатистая кожа – это отмечают практически все, кто хоть раз попробовал паровые ванны в сочетании с лечением травяными бальзамами и настоями.</w:t>
      </w:r>
    </w:p>
    <w:p w:rsidR="00BD633E" w:rsidRPr="00F26653" w:rsidRDefault="00BD633E" w:rsidP="00BD633E">
      <w:pPr>
        <w:spacing w:after="0" w:line="300" w:lineRule="atLeast"/>
        <w:ind w:left="-1276" w:right="-568" w:firstLine="283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2"/>
          <w:szCs w:val="32"/>
        </w:rPr>
      </w:pPr>
      <w:r w:rsidRPr="00F26653">
        <w:rPr>
          <w:rFonts w:ascii="Times New Roman" w:eastAsia="Times New Roman" w:hAnsi="Times New Roman" w:cs="Times New Roman"/>
          <w:b/>
          <w:bCs/>
          <w:color w:val="333333"/>
          <w:sz w:val="52"/>
          <w:szCs w:val="32"/>
        </w:rPr>
        <w:t>Противопоказания кедровой бочки</w:t>
      </w:r>
    </w:p>
    <w:p w:rsidR="00BD633E" w:rsidRPr="00BD633E" w:rsidRDefault="00BD633E" w:rsidP="00BD633E">
      <w:pPr>
        <w:pStyle w:val="a3"/>
        <w:ind w:left="-1276" w:right="-426" w:firstLine="28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Как и любая целительная процедура, оказывающая многогранное и сложное воздействие на организм, кедровая бочка не показана к применению в случаях: 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  <w:t>1. острого периода воспалительных заболеваний; 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  <w:t>2. периода обострения хронических заболеваний;</w:t>
      </w:r>
    </w:p>
    <w:p w:rsidR="00BD633E" w:rsidRDefault="00BD633E" w:rsidP="00BD633E">
      <w:pPr>
        <w:pStyle w:val="a3"/>
        <w:ind w:left="-1276" w:right="-426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  <w:r w:rsidRPr="0020501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3.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онкологических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заболеваниях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20501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4. активного туберкулеза; 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5. беременности; 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6. обострения </w:t>
      </w:r>
      <w:proofErr w:type="spellStart"/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сердечно-сосудистых</w:t>
      </w:r>
      <w:proofErr w:type="spellEnd"/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заболеваний; 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7. кровотечений различной этиологии.   </w:t>
      </w:r>
      <w:r w:rsidRPr="00F26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</w:p>
    <w:p w:rsidR="00BD633E" w:rsidRDefault="00BD633E" w:rsidP="00BD633E">
      <w:pPr>
        <w:pStyle w:val="a3"/>
        <w:ind w:left="-1276" w:right="-426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D633E" w:rsidRDefault="00BD633E" w:rsidP="00BD633E">
      <w:pPr>
        <w:pStyle w:val="a3"/>
        <w:ind w:left="-1276" w:right="-426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D633E" w:rsidRDefault="00BD633E" w:rsidP="00BD633E">
      <w:pPr>
        <w:pStyle w:val="a3"/>
        <w:ind w:left="-1276" w:right="-426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D633E" w:rsidRDefault="00BD633E" w:rsidP="00BD633E">
      <w:pPr>
        <w:pStyle w:val="a3"/>
        <w:ind w:left="-1276" w:right="-426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D633E" w:rsidRDefault="00BD633E" w:rsidP="00BD633E">
      <w:pPr>
        <w:pStyle w:val="a3"/>
        <w:ind w:left="-1276" w:right="-426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D633E" w:rsidRDefault="00BD633E" w:rsidP="00BD633E">
      <w:pPr>
        <w:pStyle w:val="a3"/>
        <w:ind w:left="-1276" w:right="-426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D633E" w:rsidRDefault="00BD633E" w:rsidP="00BD633E">
      <w:pPr>
        <w:pStyle w:val="a3"/>
        <w:ind w:left="-1276" w:right="-426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D633E" w:rsidRDefault="00BD633E" w:rsidP="00BD633E">
      <w:pPr>
        <w:pStyle w:val="a3"/>
        <w:ind w:left="-1276" w:right="-426" w:firstLine="283"/>
        <w:jc w:val="center"/>
        <w:rPr>
          <w:rFonts w:ascii="Franklin Gothic Medium" w:hAnsi="Franklin Gothic Medium" w:cs="Times New Roman"/>
          <w:b/>
          <w:sz w:val="56"/>
          <w:szCs w:val="36"/>
        </w:rPr>
      </w:pPr>
      <w:r w:rsidRPr="00F26653">
        <w:rPr>
          <w:rFonts w:ascii="Franklin Gothic Medium" w:hAnsi="Franklin Gothic Medium" w:cs="Times New Roman"/>
          <w:b/>
          <w:sz w:val="56"/>
          <w:szCs w:val="36"/>
        </w:rPr>
        <w:t>Пользование инфракрасной кабиной</w:t>
      </w:r>
    </w:p>
    <w:p w:rsidR="00BD633E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b/>
          <w:sz w:val="40"/>
          <w:szCs w:val="36"/>
        </w:rPr>
      </w:pPr>
      <w:r w:rsidRPr="005D771F">
        <w:rPr>
          <w:rFonts w:ascii="Franklin Gothic Medium" w:hAnsi="Franklin Gothic Medium" w:cs="Times New Roman"/>
          <w:b/>
          <w:sz w:val="40"/>
          <w:szCs w:val="36"/>
        </w:rPr>
        <w:t xml:space="preserve">Инфракрасная сауна – это устройство для проведения тепловых процедур, в котором сидящий человек нагревается </w:t>
      </w:r>
      <w:r w:rsidRPr="005D771F">
        <w:rPr>
          <w:rFonts w:ascii="Franklin Gothic Medium" w:hAnsi="Franklin Gothic Medium" w:cs="Times New Roman"/>
          <w:b/>
          <w:sz w:val="40"/>
          <w:szCs w:val="36"/>
        </w:rPr>
        <w:lastRenderedPageBreak/>
        <w:t xml:space="preserve">с помощью инфракрасного излучения, а не с помощью воздуха. В способе нагрева и заключается основное отличие инфракрасных саун от других видов бань и саун. </w:t>
      </w:r>
    </w:p>
    <w:p w:rsidR="00BD633E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Кабины изготовлены из Сибирского кедра и вмещают в зависимости от размера от 1 до 4 человек.</w:t>
      </w:r>
    </w:p>
    <w:p w:rsidR="00BD633E" w:rsidRPr="005D771F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b/>
          <w:sz w:val="36"/>
          <w:szCs w:val="36"/>
        </w:rPr>
      </w:pPr>
      <w:r w:rsidRPr="005D771F">
        <w:rPr>
          <w:rFonts w:ascii="Franklin Gothic Medium" w:hAnsi="Franklin Gothic Medium" w:cs="Times New Roman"/>
          <w:b/>
          <w:sz w:val="36"/>
          <w:szCs w:val="36"/>
        </w:rPr>
        <w:t>Микроклимат внутри кабины во время сеанса составляют:</w:t>
      </w:r>
    </w:p>
    <w:p w:rsidR="00BD633E" w:rsidRPr="005D771F" w:rsidRDefault="00BD633E" w:rsidP="00BD633E">
      <w:pPr>
        <w:pStyle w:val="a3"/>
        <w:ind w:left="-1276" w:right="-426" w:firstLine="283"/>
        <w:jc w:val="center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Влажность естественная 40-60% и температура воздуха от 37</w:t>
      </w:r>
      <w:proofErr w:type="gramStart"/>
      <w:r w:rsidRPr="005D771F">
        <w:rPr>
          <w:rFonts w:ascii="Franklin Gothic Medium" w:hAnsi="Franklin Gothic Medium" w:cs="Times New Roman"/>
          <w:sz w:val="36"/>
          <w:szCs w:val="36"/>
        </w:rPr>
        <w:t>°С</w:t>
      </w:r>
      <w:proofErr w:type="gramEnd"/>
      <w:r w:rsidRPr="005D771F">
        <w:rPr>
          <w:rFonts w:ascii="Franklin Gothic Medium" w:hAnsi="Franklin Gothic Medium" w:cs="Times New Roman"/>
          <w:sz w:val="36"/>
          <w:szCs w:val="36"/>
        </w:rPr>
        <w:t xml:space="preserve"> до 47°С.</w:t>
      </w:r>
    </w:p>
    <w:p w:rsidR="00BD633E" w:rsidRPr="005D771F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Идеальными условиями в инфракрасной кабине, с точки зрения комфортного пребывания человека, можно считать температуру 37</w:t>
      </w:r>
      <w:proofErr w:type="gramStart"/>
      <w:r w:rsidRPr="005D771F">
        <w:rPr>
          <w:rFonts w:ascii="Franklin Gothic Medium" w:hAnsi="Franklin Gothic Medium" w:cs="Times New Roman"/>
          <w:sz w:val="36"/>
          <w:szCs w:val="36"/>
        </w:rPr>
        <w:t>°С</w:t>
      </w:r>
      <w:proofErr w:type="gramEnd"/>
      <w:r w:rsidRPr="005D771F">
        <w:rPr>
          <w:rFonts w:ascii="Franklin Gothic Medium" w:hAnsi="Franklin Gothic Medium" w:cs="Times New Roman"/>
          <w:sz w:val="36"/>
          <w:szCs w:val="36"/>
        </w:rPr>
        <w:t xml:space="preserve"> и влажность 40%, но это требует создания сложной системы вентиляции.</w:t>
      </w:r>
    </w:p>
    <w:p w:rsidR="00BD633E" w:rsidRPr="005D771F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Перед применением тепловых процедур в ИК кабине, необходимо консультироваться с лечащим врачом в следующих случаях:</w:t>
      </w:r>
    </w:p>
    <w:p w:rsidR="00BD633E" w:rsidRPr="005D771F" w:rsidRDefault="00BD633E" w:rsidP="00BD633E">
      <w:pPr>
        <w:pStyle w:val="a3"/>
        <w:numPr>
          <w:ilvl w:val="0"/>
          <w:numId w:val="1"/>
        </w:num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Если Вы страдаете каким-либо хроническим заболеванием;</w:t>
      </w:r>
    </w:p>
    <w:p w:rsidR="00BD633E" w:rsidRPr="005D771F" w:rsidRDefault="00BD633E" w:rsidP="00BD633E">
      <w:pPr>
        <w:pStyle w:val="a3"/>
        <w:numPr>
          <w:ilvl w:val="0"/>
          <w:numId w:val="1"/>
        </w:num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Если Вы имеете подозрение на существующее заболевание или травму;</w:t>
      </w:r>
    </w:p>
    <w:p w:rsidR="00BD633E" w:rsidRPr="005D771F" w:rsidRDefault="00BD633E" w:rsidP="00BD633E">
      <w:pPr>
        <w:pStyle w:val="a3"/>
        <w:numPr>
          <w:ilvl w:val="0"/>
          <w:numId w:val="1"/>
        </w:num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В случае прохождения каких-либо медикаментозных курсов лечения.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Во время сеанса внимательно относитесь к своим ощущениям и в случае отрицательных реакций, немедленно прекратите сеанс.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 xml:space="preserve">Для получения максимальной пользы </w:t>
      </w:r>
      <w:proofErr w:type="gramStart"/>
      <w:r w:rsidRPr="005D771F">
        <w:rPr>
          <w:rFonts w:ascii="Franklin Gothic Medium" w:hAnsi="Franklin Gothic Medium" w:cs="Times New Roman"/>
          <w:sz w:val="36"/>
          <w:szCs w:val="36"/>
        </w:rPr>
        <w:t>от</w:t>
      </w:r>
      <w:proofErr w:type="gramEnd"/>
      <w:r w:rsidRPr="005D771F">
        <w:rPr>
          <w:rFonts w:ascii="Franklin Gothic Medium" w:hAnsi="Franklin Gothic Medium" w:cs="Times New Roman"/>
          <w:sz w:val="36"/>
          <w:szCs w:val="36"/>
        </w:rPr>
        <w:t xml:space="preserve"> </w:t>
      </w:r>
      <w:proofErr w:type="gramStart"/>
      <w:r w:rsidRPr="005D771F">
        <w:rPr>
          <w:rFonts w:ascii="Franklin Gothic Medium" w:hAnsi="Franklin Gothic Medium" w:cs="Times New Roman"/>
          <w:sz w:val="36"/>
          <w:szCs w:val="36"/>
        </w:rPr>
        <w:t>ИК</w:t>
      </w:r>
      <w:proofErr w:type="gramEnd"/>
      <w:r w:rsidRPr="005D771F">
        <w:rPr>
          <w:rFonts w:ascii="Franklin Gothic Medium" w:hAnsi="Franklin Gothic Medium" w:cs="Times New Roman"/>
          <w:sz w:val="36"/>
          <w:szCs w:val="36"/>
        </w:rPr>
        <w:t xml:space="preserve"> -</w:t>
      </w:r>
      <w:r>
        <w:rPr>
          <w:rFonts w:ascii="Franklin Gothic Medium" w:hAnsi="Franklin Gothic Medium" w:cs="Times New Roman"/>
          <w:sz w:val="36"/>
          <w:szCs w:val="36"/>
        </w:rPr>
        <w:t xml:space="preserve"> </w:t>
      </w:r>
      <w:r w:rsidRPr="005D771F">
        <w:rPr>
          <w:rFonts w:ascii="Franklin Gothic Medium" w:hAnsi="Franklin Gothic Medium" w:cs="Times New Roman"/>
          <w:sz w:val="36"/>
          <w:szCs w:val="36"/>
        </w:rPr>
        <w:t>кабины, пожалуйста, пользуйтесь следующими правилами:</w:t>
      </w:r>
    </w:p>
    <w:p w:rsidR="00BD633E" w:rsidRPr="005D771F" w:rsidRDefault="00BD633E" w:rsidP="00BD633E">
      <w:pPr>
        <w:pStyle w:val="a3"/>
        <w:numPr>
          <w:ilvl w:val="0"/>
          <w:numId w:val="2"/>
        </w:num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Воздержитесь от приема сеанса в ИК</w:t>
      </w:r>
      <w:r>
        <w:rPr>
          <w:rFonts w:ascii="Franklin Gothic Medium" w:hAnsi="Franklin Gothic Medium" w:cs="Times New Roman"/>
          <w:sz w:val="36"/>
          <w:szCs w:val="36"/>
        </w:rPr>
        <w:t xml:space="preserve"> </w:t>
      </w:r>
      <w:r w:rsidRPr="005D771F">
        <w:rPr>
          <w:rFonts w:ascii="Franklin Gothic Medium" w:hAnsi="Franklin Gothic Medium" w:cs="Times New Roman"/>
          <w:sz w:val="36"/>
          <w:szCs w:val="36"/>
        </w:rPr>
        <w:t xml:space="preserve">- </w:t>
      </w:r>
      <w:r>
        <w:rPr>
          <w:rFonts w:ascii="Franklin Gothic Medium" w:hAnsi="Franklin Gothic Medium" w:cs="Times New Roman"/>
          <w:sz w:val="36"/>
          <w:szCs w:val="36"/>
        </w:rPr>
        <w:t xml:space="preserve"> </w:t>
      </w:r>
      <w:r w:rsidRPr="005D771F">
        <w:rPr>
          <w:rFonts w:ascii="Franklin Gothic Medium" w:hAnsi="Franklin Gothic Medium" w:cs="Times New Roman"/>
          <w:sz w:val="36"/>
          <w:szCs w:val="36"/>
        </w:rPr>
        <w:t>кабине сразу после еды.</w:t>
      </w:r>
    </w:p>
    <w:p w:rsidR="00BD633E" w:rsidRPr="005D771F" w:rsidRDefault="00BD633E" w:rsidP="00BD633E">
      <w:pPr>
        <w:pStyle w:val="a3"/>
        <w:numPr>
          <w:ilvl w:val="0"/>
          <w:numId w:val="2"/>
        </w:num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Горячий душ перед сеансом поможет увеличить объем выделенного пота.</w:t>
      </w:r>
    </w:p>
    <w:p w:rsidR="00BD633E" w:rsidRPr="005D771F" w:rsidRDefault="00BD633E" w:rsidP="00BD633E">
      <w:pPr>
        <w:pStyle w:val="a3"/>
        <w:numPr>
          <w:ilvl w:val="0"/>
          <w:numId w:val="2"/>
        </w:num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После включения кабины – сауны подождите примерно 10-15 мин., чтобы излучатели разогрелись. Помните, что готовность кабины к работе определяется не температурой воздуха внутри, а степенью разогрева излучателей.</w:t>
      </w:r>
    </w:p>
    <w:p w:rsidR="00BD633E" w:rsidRPr="005D771F" w:rsidRDefault="00BD633E" w:rsidP="00BD633E">
      <w:pPr>
        <w:pStyle w:val="a3"/>
        <w:numPr>
          <w:ilvl w:val="0"/>
          <w:numId w:val="2"/>
        </w:num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lastRenderedPageBreak/>
        <w:t>Когда температура в кабине достигнет установленной, излучатели начинают периодически включаться и отключаться для поддержания заданной температуры.</w:t>
      </w:r>
    </w:p>
    <w:p w:rsidR="00BD633E" w:rsidRPr="005D771F" w:rsidRDefault="00BD633E" w:rsidP="00BD633E">
      <w:pPr>
        <w:pStyle w:val="a3"/>
        <w:numPr>
          <w:ilvl w:val="0"/>
          <w:numId w:val="2"/>
        </w:num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Регулировать температуру и влажность внутри кабины можно проветриванием. Температура в кабине должна не превышать 50°С.</w:t>
      </w:r>
    </w:p>
    <w:p w:rsidR="00BD633E" w:rsidRPr="005D771F" w:rsidRDefault="00BD633E" w:rsidP="00BD633E">
      <w:pPr>
        <w:pStyle w:val="a3"/>
        <w:numPr>
          <w:ilvl w:val="0"/>
          <w:numId w:val="2"/>
        </w:num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Важно сохранить водный баланс. Для этих целей пьют воду до, в течение и после сеанса.</w:t>
      </w:r>
    </w:p>
    <w:p w:rsidR="00BD633E" w:rsidRPr="005D771F" w:rsidRDefault="00BD633E" w:rsidP="00BD633E">
      <w:pPr>
        <w:pStyle w:val="a3"/>
        <w:numPr>
          <w:ilvl w:val="0"/>
          <w:numId w:val="2"/>
        </w:num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Не применяйте лосьон для тела до сеанса в ИК - кабине.</w:t>
      </w:r>
    </w:p>
    <w:p w:rsidR="00BD633E" w:rsidRPr="005D771F" w:rsidRDefault="00BD633E" w:rsidP="00BD633E">
      <w:pPr>
        <w:pStyle w:val="a3"/>
        <w:numPr>
          <w:ilvl w:val="0"/>
          <w:numId w:val="2"/>
        </w:numPr>
        <w:ind w:left="-1276" w:right="-426" w:firstLine="283"/>
        <w:jc w:val="center"/>
        <w:rPr>
          <w:rFonts w:ascii="Franklin Gothic Medium" w:hAnsi="Franklin Gothic Medium" w:cs="Times New Roman"/>
          <w:b/>
          <w:sz w:val="40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Используйте, по крайней мере, 2-3 полотенца: одно постелите на сидение, второе служит для вытирания пота с тела. Помните – вода оказывает большое сопротивление инфракрасному излучению.</w:t>
      </w:r>
    </w:p>
    <w:p w:rsidR="00BD633E" w:rsidRDefault="00BD633E" w:rsidP="00BD633E">
      <w:pPr>
        <w:pStyle w:val="a3"/>
        <w:ind w:left="-1276" w:right="-426" w:firstLine="283"/>
        <w:rPr>
          <w:rFonts w:ascii="Franklin Gothic Medium" w:hAnsi="Franklin Gothic Medium" w:cs="Times New Roman"/>
          <w:b/>
          <w:sz w:val="40"/>
          <w:szCs w:val="36"/>
        </w:rPr>
      </w:pPr>
      <w:r>
        <w:rPr>
          <w:rFonts w:ascii="Franklin Gothic Medium" w:hAnsi="Franklin Gothic Medium" w:cs="Times New Roman"/>
          <w:b/>
          <w:sz w:val="40"/>
          <w:szCs w:val="36"/>
        </w:rPr>
        <w:t xml:space="preserve">                                   </w:t>
      </w:r>
      <w:r w:rsidRPr="005D771F">
        <w:rPr>
          <w:rFonts w:ascii="Franklin Gothic Medium" w:hAnsi="Franklin Gothic Medium" w:cs="Times New Roman"/>
          <w:b/>
          <w:sz w:val="40"/>
          <w:szCs w:val="36"/>
        </w:rPr>
        <w:t>Косметический эффект</w:t>
      </w:r>
      <w:r>
        <w:rPr>
          <w:rFonts w:ascii="Franklin Gothic Medium" w:hAnsi="Franklin Gothic Medium" w:cs="Times New Roman"/>
          <w:b/>
          <w:sz w:val="40"/>
          <w:szCs w:val="36"/>
        </w:rPr>
        <w:t xml:space="preserve"> </w:t>
      </w:r>
    </w:p>
    <w:p w:rsidR="00BD633E" w:rsidRPr="005D771F" w:rsidRDefault="00BD633E" w:rsidP="00BD633E">
      <w:pPr>
        <w:pStyle w:val="a3"/>
        <w:ind w:left="-1276" w:right="-426" w:firstLine="283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ab/>
        <w:t xml:space="preserve">Активация циркуляции крови в кожном покрове под воздействием проникающего инфракрасного излучения приводит к расширению и очищению пор кожи. 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 xml:space="preserve">Удаляются отмершие клетки, кожа становится гладкой, упругой и эластичной. 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 xml:space="preserve">В результате обильного потоотделения, раскрываются даже те поры, которые не </w:t>
      </w:r>
      <w:proofErr w:type="gramStart"/>
      <w:r w:rsidRPr="005D771F">
        <w:rPr>
          <w:rFonts w:ascii="Franklin Gothic Medium" w:hAnsi="Franklin Gothic Medium" w:cs="Times New Roman"/>
          <w:sz w:val="40"/>
          <w:szCs w:val="36"/>
        </w:rPr>
        <w:t>функционировали много лет</w:t>
      </w:r>
      <w:proofErr w:type="gramEnd"/>
      <w:r w:rsidRPr="005D771F">
        <w:rPr>
          <w:rFonts w:ascii="Franklin Gothic Medium" w:hAnsi="Franklin Gothic Medium" w:cs="Times New Roman"/>
          <w:sz w:val="40"/>
          <w:szCs w:val="36"/>
        </w:rPr>
        <w:t xml:space="preserve">. Происходит очистка кожи, необходимая для проведения косметических процедур. 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 xml:space="preserve">Устраняется ряд накожных заболеваний: угревая сыпь, прыщи, крапивная сыть, перхоть. 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Улучшается цвет лица, разглаживаются морщины, кожа выглядит моложе.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ab/>
        <w:t>Шрамы и рубцы на коже, даже коллоидные, смягчаются, а в ряде случаев рассасываются.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lastRenderedPageBreak/>
        <w:tab/>
        <w:t>Снижается уровень неприятных запахов, выделяемых кожей.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ab/>
        <w:t>Залечиваются экземы и, псориаз.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ab/>
        <w:t xml:space="preserve">Уменьшаются </w:t>
      </w:r>
      <w:proofErr w:type="spellStart"/>
      <w:r w:rsidRPr="005D771F">
        <w:rPr>
          <w:rFonts w:ascii="Franklin Gothic Medium" w:hAnsi="Franklin Gothic Medium" w:cs="Times New Roman"/>
          <w:sz w:val="40"/>
          <w:szCs w:val="36"/>
        </w:rPr>
        <w:t>целлюлитные</w:t>
      </w:r>
      <w:proofErr w:type="spellEnd"/>
      <w:r w:rsidRPr="005D771F">
        <w:rPr>
          <w:rFonts w:ascii="Franklin Gothic Medium" w:hAnsi="Franklin Gothic Medium" w:cs="Times New Roman"/>
          <w:sz w:val="40"/>
          <w:szCs w:val="36"/>
        </w:rPr>
        <w:t xml:space="preserve"> отложения.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Прямой разогрев мышц в инфракрасной кабине позволяет обходиться без разогревающих мазей при проведении массажа</w:t>
      </w:r>
      <w:r w:rsidRPr="005D771F">
        <w:rPr>
          <w:rFonts w:ascii="Franklin Gothic Medium" w:hAnsi="Franklin Gothic Medium" w:cs="Times New Roman"/>
          <w:sz w:val="36"/>
          <w:szCs w:val="36"/>
        </w:rPr>
        <w:t>.</w:t>
      </w:r>
    </w:p>
    <w:p w:rsidR="00BD633E" w:rsidRPr="005D771F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 xml:space="preserve">              Достаточно всего 30 минут для проведения сеанса.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b/>
          <w:sz w:val="40"/>
          <w:szCs w:val="36"/>
        </w:rPr>
      </w:pPr>
      <w:r w:rsidRPr="005D771F">
        <w:rPr>
          <w:rFonts w:ascii="Franklin Gothic Medium" w:hAnsi="Franklin Gothic Medium" w:cs="Times New Roman"/>
          <w:b/>
          <w:sz w:val="40"/>
          <w:szCs w:val="36"/>
        </w:rPr>
        <w:t xml:space="preserve">Абсолютные противопоказания к инфракрасной сауне и опасность посещения </w:t>
      </w:r>
      <w:proofErr w:type="spellStart"/>
      <w:proofErr w:type="gramStart"/>
      <w:r w:rsidRPr="005D771F">
        <w:rPr>
          <w:rFonts w:ascii="Franklin Gothic Medium" w:hAnsi="Franklin Gothic Medium" w:cs="Times New Roman"/>
          <w:b/>
          <w:sz w:val="40"/>
          <w:szCs w:val="36"/>
        </w:rPr>
        <w:t>ИК-сауны</w:t>
      </w:r>
      <w:proofErr w:type="spellEnd"/>
      <w:proofErr w:type="gramEnd"/>
      <w:r w:rsidRPr="005D771F">
        <w:rPr>
          <w:rFonts w:ascii="Franklin Gothic Medium" w:hAnsi="Franklin Gothic Medium" w:cs="Times New Roman"/>
          <w:b/>
          <w:sz w:val="40"/>
          <w:szCs w:val="36"/>
        </w:rPr>
        <w:t xml:space="preserve"> при наличии: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Острые гнойные процессы;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Опухоли (доброкачественные или злокачественные) или подозрение на их наличие;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Страх и негативное отношение к процедуре;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Острые заболевания с повышением температуры;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Инфекционные и контагиозные заболевания;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Активный туберкулез;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 xml:space="preserve">Склонность к </w:t>
      </w:r>
      <w:proofErr w:type="spellStart"/>
      <w:r w:rsidRPr="005D771F">
        <w:rPr>
          <w:rFonts w:ascii="Franklin Gothic Medium" w:hAnsi="Franklin Gothic Medium" w:cs="Times New Roman"/>
          <w:sz w:val="40"/>
          <w:szCs w:val="36"/>
        </w:rPr>
        <w:t>профузным</w:t>
      </w:r>
      <w:proofErr w:type="spellEnd"/>
      <w:r w:rsidRPr="005D771F">
        <w:rPr>
          <w:rFonts w:ascii="Franklin Gothic Medium" w:hAnsi="Franklin Gothic Medium" w:cs="Times New Roman"/>
          <w:sz w:val="40"/>
          <w:szCs w:val="36"/>
        </w:rPr>
        <w:t xml:space="preserve"> кровотечениям;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Общий атеросклероз с органическим поражением соматических органов;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proofErr w:type="gramStart"/>
      <w:r w:rsidRPr="005D771F">
        <w:rPr>
          <w:rFonts w:ascii="Franklin Gothic Medium" w:hAnsi="Franklin Gothic Medium" w:cs="Times New Roman"/>
          <w:sz w:val="40"/>
          <w:szCs w:val="36"/>
        </w:rPr>
        <w:t>Стойкая</w:t>
      </w:r>
      <w:proofErr w:type="gramEnd"/>
      <w:r w:rsidRPr="005D771F">
        <w:rPr>
          <w:rFonts w:ascii="Franklin Gothic Medium" w:hAnsi="Franklin Gothic Medium" w:cs="Times New Roman"/>
          <w:sz w:val="40"/>
          <w:szCs w:val="36"/>
        </w:rPr>
        <w:t xml:space="preserve"> АГ с АД свыше 200 мм ртутного столба и органическими изменениями внутренних органов.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Посттромбофлебитический синдром длительностью менее 3 месяцев, опасность эмболии.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 xml:space="preserve">Лабильная форма сахарного диабета с </w:t>
      </w:r>
      <w:proofErr w:type="gramStart"/>
      <w:r w:rsidRPr="005D771F">
        <w:rPr>
          <w:rFonts w:ascii="Franklin Gothic Medium" w:hAnsi="Franklin Gothic Medium" w:cs="Times New Roman"/>
          <w:sz w:val="40"/>
          <w:szCs w:val="36"/>
        </w:rPr>
        <w:t>периодическими</w:t>
      </w:r>
      <w:proofErr w:type="gramEnd"/>
      <w:r w:rsidRPr="005D771F">
        <w:rPr>
          <w:rFonts w:ascii="Franklin Gothic Medium" w:hAnsi="Franklin Gothic Medium" w:cs="Times New Roman"/>
          <w:sz w:val="40"/>
          <w:szCs w:val="36"/>
        </w:rPr>
        <w:t xml:space="preserve"> или стойким ацидозом.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lastRenderedPageBreak/>
        <w:t>Кахексия.</w:t>
      </w:r>
    </w:p>
    <w:p w:rsidR="00BD633E" w:rsidRPr="005D771F" w:rsidRDefault="00BD633E" w:rsidP="00BD633E">
      <w:pPr>
        <w:pStyle w:val="a3"/>
        <w:numPr>
          <w:ilvl w:val="0"/>
          <w:numId w:val="3"/>
        </w:numPr>
        <w:ind w:left="-1276" w:right="-426" w:firstLine="283"/>
        <w:jc w:val="both"/>
        <w:rPr>
          <w:rFonts w:ascii="Franklin Gothic Medium" w:hAnsi="Franklin Gothic Medium" w:cs="Times New Roman"/>
          <w:sz w:val="40"/>
          <w:szCs w:val="36"/>
        </w:rPr>
      </w:pPr>
      <w:r w:rsidRPr="005D771F">
        <w:rPr>
          <w:rFonts w:ascii="Franklin Gothic Medium" w:hAnsi="Franklin Gothic Medium" w:cs="Times New Roman"/>
          <w:sz w:val="40"/>
          <w:szCs w:val="36"/>
        </w:rPr>
        <w:t>Хронический алкоголизм.</w:t>
      </w:r>
    </w:p>
    <w:p w:rsidR="00BD633E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</w:p>
    <w:p w:rsidR="00BD633E" w:rsidRDefault="00BD633E" w:rsidP="00BD633E">
      <w:pPr>
        <w:pStyle w:val="a3"/>
        <w:ind w:left="-1276" w:right="-426" w:firstLine="283"/>
        <w:jc w:val="center"/>
        <w:rPr>
          <w:rFonts w:ascii="Franklin Gothic Medium" w:hAnsi="Franklin Gothic Medium" w:cs="Times New Roman"/>
          <w:b/>
          <w:sz w:val="48"/>
          <w:szCs w:val="36"/>
        </w:rPr>
      </w:pPr>
      <w:r w:rsidRPr="005D771F">
        <w:rPr>
          <w:rFonts w:ascii="Franklin Gothic Medium" w:hAnsi="Franklin Gothic Medium" w:cs="Times New Roman"/>
          <w:b/>
          <w:sz w:val="48"/>
          <w:szCs w:val="36"/>
        </w:rPr>
        <w:t>Сеанс в инфракрасной сауне</w:t>
      </w:r>
      <w:r>
        <w:rPr>
          <w:rFonts w:ascii="Franklin Gothic Medium" w:hAnsi="Franklin Gothic Medium" w:cs="Times New Roman"/>
          <w:b/>
          <w:sz w:val="48"/>
          <w:szCs w:val="36"/>
        </w:rPr>
        <w:t>.</w:t>
      </w:r>
    </w:p>
    <w:p w:rsidR="00BD633E" w:rsidRPr="005D771F" w:rsidRDefault="00BD633E" w:rsidP="00BD633E">
      <w:pPr>
        <w:pStyle w:val="a3"/>
        <w:ind w:left="-1276" w:right="-426" w:firstLine="283"/>
        <w:jc w:val="center"/>
        <w:rPr>
          <w:rFonts w:ascii="Franklin Gothic Medium" w:hAnsi="Franklin Gothic Medium" w:cs="Times New Roman"/>
          <w:b/>
          <w:sz w:val="36"/>
          <w:szCs w:val="36"/>
          <w:u w:val="single"/>
        </w:rPr>
      </w:pPr>
      <w:r w:rsidRPr="005D771F">
        <w:rPr>
          <w:rFonts w:ascii="Franklin Gothic Medium" w:hAnsi="Franklin Gothic Medium" w:cs="Times New Roman"/>
          <w:b/>
          <w:sz w:val="36"/>
          <w:szCs w:val="36"/>
          <w:u w:val="single"/>
        </w:rPr>
        <w:t>Сеанс принимают только в сидячем положении.</w:t>
      </w:r>
    </w:p>
    <w:p w:rsidR="00BD633E" w:rsidRPr="005D771F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b/>
          <w:sz w:val="36"/>
          <w:szCs w:val="36"/>
        </w:rPr>
      </w:pPr>
      <w:r w:rsidRPr="005D771F">
        <w:rPr>
          <w:rFonts w:ascii="Franklin Gothic Medium" w:hAnsi="Franklin Gothic Medium" w:cs="Times New Roman"/>
          <w:b/>
          <w:sz w:val="36"/>
          <w:szCs w:val="36"/>
        </w:rPr>
        <w:t xml:space="preserve">Это связано с рядом ограничений: во-первых, необходимо постоянно вытирать пот с тела, т.к. пот оказывает большое сопротивление ИК излучению. </w:t>
      </w:r>
    </w:p>
    <w:p w:rsidR="00BD633E" w:rsidRPr="005D771F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Внутренняя часть кабины, включая пол, стены и потолок, изготавливается из натурального, необработанного дерева. Это связано с необходимостью создания определенного микроклимата и выравнивания разницы температур по вертикали внутри кабины, т.к. даже не очень небольшая разность температур хорошо ощутима.</w:t>
      </w:r>
    </w:p>
    <w:p w:rsidR="00BD633E" w:rsidRPr="005D771F" w:rsidRDefault="00BD633E" w:rsidP="00BD633E">
      <w:pPr>
        <w:pStyle w:val="a3"/>
        <w:ind w:left="-1276" w:right="-426" w:firstLine="283"/>
        <w:jc w:val="center"/>
        <w:rPr>
          <w:rFonts w:ascii="Franklin Gothic Medium" w:hAnsi="Franklin Gothic Medium" w:cs="Times New Roman"/>
          <w:b/>
          <w:sz w:val="36"/>
          <w:szCs w:val="36"/>
        </w:rPr>
      </w:pPr>
      <w:r w:rsidRPr="005D771F">
        <w:rPr>
          <w:rFonts w:ascii="Franklin Gothic Medium" w:hAnsi="Franklin Gothic Medium" w:cs="Times New Roman"/>
          <w:b/>
          <w:sz w:val="36"/>
          <w:szCs w:val="36"/>
        </w:rPr>
        <w:t>Сеанс в такой сауне, обычно, длится 30 мин.</w:t>
      </w:r>
    </w:p>
    <w:p w:rsidR="00BD633E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 xml:space="preserve">Потоотделение в инфракрасной сауне значительно выше, чем в обычных саунах и банях, при значительно более мягких условиях, чем и достигается большой оздоровительный эффект по отношению к другим саунам. </w:t>
      </w:r>
    </w:p>
    <w:p w:rsidR="00BD633E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>
        <w:rPr>
          <w:rFonts w:ascii="Franklin Gothic Medium" w:hAnsi="Franklin Gothic Medium" w:cs="Times New Roman"/>
          <w:sz w:val="36"/>
          <w:szCs w:val="36"/>
        </w:rPr>
        <w:t xml:space="preserve">  </w:t>
      </w:r>
    </w:p>
    <w:p w:rsidR="00BD633E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</w:p>
    <w:p w:rsidR="00BD633E" w:rsidRPr="00D87DAA" w:rsidRDefault="00BD633E" w:rsidP="00BD633E">
      <w:pPr>
        <w:ind w:left="-1276" w:right="-426" w:firstLine="283"/>
        <w:jc w:val="center"/>
        <w:rPr>
          <w:rFonts w:ascii="Franklin Gothic Medium" w:hAnsi="Franklin Gothic Medium" w:cs="Times New Roman"/>
          <w:sz w:val="48"/>
          <w:szCs w:val="48"/>
        </w:rPr>
      </w:pPr>
      <w:r w:rsidRPr="00D87DAA">
        <w:rPr>
          <w:rFonts w:ascii="Franklin Gothic Medium" w:hAnsi="Franklin Gothic Medium" w:cs="Times New Roman"/>
          <w:sz w:val="48"/>
          <w:szCs w:val="48"/>
        </w:rPr>
        <w:t>Простудные заболевания.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b/>
          <w:sz w:val="36"/>
          <w:szCs w:val="36"/>
          <w:u w:val="single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ab/>
      </w:r>
      <w:r w:rsidRPr="005D771F">
        <w:rPr>
          <w:rFonts w:ascii="Franklin Gothic Medium" w:hAnsi="Franklin Gothic Medium" w:cs="Times New Roman"/>
          <w:b/>
          <w:sz w:val="36"/>
          <w:szCs w:val="36"/>
          <w:u w:val="single"/>
        </w:rPr>
        <w:t xml:space="preserve">Прием процедур в инфракрасных кабинах увеличивает сопротивляемость организма инфекциям и сдерживает процесс размножения вирусов. </w:t>
      </w:r>
    </w:p>
    <w:p w:rsidR="00BD633E" w:rsidRPr="000D6661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b/>
          <w:sz w:val="36"/>
          <w:szCs w:val="36"/>
        </w:rPr>
      </w:pPr>
      <w:r w:rsidRPr="000D6661">
        <w:rPr>
          <w:rFonts w:ascii="Franklin Gothic Medium" w:hAnsi="Franklin Gothic Medium" w:cs="Times New Roman"/>
          <w:b/>
          <w:sz w:val="36"/>
          <w:szCs w:val="36"/>
        </w:rPr>
        <w:t>Следовательно, регулярные сеансы не только позволяют избегать простудных заболеваний, но и могут помочь бороться с этими болезнями едва они начались, сокращая время выздоровления.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b/>
          <w:sz w:val="36"/>
          <w:szCs w:val="36"/>
        </w:rPr>
        <w:t>Ухо, горло, нос.</w:t>
      </w:r>
      <w:r>
        <w:rPr>
          <w:rFonts w:ascii="Franklin Gothic Medium" w:hAnsi="Franklin Gothic Medium" w:cs="Times New Roman"/>
          <w:b/>
          <w:sz w:val="36"/>
          <w:szCs w:val="36"/>
        </w:rPr>
        <w:t xml:space="preserve"> </w:t>
      </w:r>
      <w:r w:rsidRPr="005D771F">
        <w:rPr>
          <w:rFonts w:ascii="Franklin Gothic Medium" w:hAnsi="Franklin Gothic Medium" w:cs="Times New Roman"/>
          <w:sz w:val="36"/>
          <w:szCs w:val="36"/>
        </w:rPr>
        <w:tab/>
        <w:t xml:space="preserve">Инфракрасное излечение может быть использовано в качестве терапевтического средства лечения </w:t>
      </w:r>
      <w:r w:rsidRPr="005D771F">
        <w:rPr>
          <w:rFonts w:ascii="Franklin Gothic Medium" w:hAnsi="Franklin Gothic Medium" w:cs="Times New Roman"/>
          <w:sz w:val="36"/>
          <w:szCs w:val="36"/>
        </w:rPr>
        <w:lastRenderedPageBreak/>
        <w:t>хронического воспаления среднего ухо и горла,  бороться с кровотечением из носа.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b/>
          <w:sz w:val="36"/>
          <w:szCs w:val="36"/>
        </w:rPr>
        <w:t>Проблемы излишнего веса.</w:t>
      </w:r>
      <w:r w:rsidRPr="005D771F">
        <w:rPr>
          <w:rFonts w:ascii="Franklin Gothic Medium" w:hAnsi="Franklin Gothic Medium" w:cs="Times New Roman"/>
          <w:sz w:val="36"/>
          <w:szCs w:val="36"/>
        </w:rPr>
        <w:tab/>
        <w:t>Использование инфракрасной кабины ведет к возрастанию потребления энергии, которое сжигает калории (до 600 за сеанс). Следовательно, регулярное использование кабины может помочь сбалансировать вес.</w:t>
      </w:r>
    </w:p>
    <w:p w:rsidR="00BD633E" w:rsidRPr="005D771F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proofErr w:type="spellStart"/>
      <w:r w:rsidRPr="005D771F">
        <w:rPr>
          <w:rFonts w:ascii="Franklin Gothic Medium" w:hAnsi="Franklin Gothic Medium" w:cs="Times New Roman"/>
          <w:b/>
          <w:sz w:val="36"/>
          <w:szCs w:val="36"/>
        </w:rPr>
        <w:t>Целлюлит</w:t>
      </w:r>
      <w:proofErr w:type="spellEnd"/>
      <w:r w:rsidRPr="005D771F">
        <w:rPr>
          <w:rFonts w:ascii="Franklin Gothic Medium" w:hAnsi="Franklin Gothic Medium" w:cs="Times New Roman"/>
          <w:b/>
          <w:sz w:val="36"/>
          <w:szCs w:val="36"/>
        </w:rPr>
        <w:t>.</w:t>
      </w:r>
      <w:r w:rsidRPr="005D771F">
        <w:rPr>
          <w:rFonts w:ascii="Franklin Gothic Medium" w:hAnsi="Franklin Gothic Medium" w:cs="Times New Roman"/>
          <w:sz w:val="36"/>
          <w:szCs w:val="36"/>
        </w:rPr>
        <w:tab/>
      </w:r>
      <w:proofErr w:type="spellStart"/>
      <w:r w:rsidRPr="005D771F">
        <w:rPr>
          <w:rFonts w:ascii="Franklin Gothic Medium" w:hAnsi="Franklin Gothic Medium" w:cs="Times New Roman"/>
          <w:sz w:val="36"/>
          <w:szCs w:val="36"/>
        </w:rPr>
        <w:t>Целлюлит</w:t>
      </w:r>
      <w:proofErr w:type="spellEnd"/>
      <w:r w:rsidRPr="005D771F">
        <w:rPr>
          <w:rFonts w:ascii="Franklin Gothic Medium" w:hAnsi="Franklin Gothic Medium" w:cs="Times New Roman"/>
          <w:sz w:val="36"/>
          <w:szCs w:val="36"/>
        </w:rPr>
        <w:t xml:space="preserve"> состоит из воды, жира и отходов, произведенных естественными процессами организма. </w:t>
      </w:r>
      <w:proofErr w:type="spellStart"/>
      <w:r w:rsidRPr="005D771F">
        <w:rPr>
          <w:rFonts w:ascii="Franklin Gothic Medium" w:hAnsi="Franklin Gothic Medium" w:cs="Times New Roman"/>
          <w:sz w:val="36"/>
          <w:szCs w:val="36"/>
        </w:rPr>
        <w:t>Целлюлит</w:t>
      </w:r>
      <w:proofErr w:type="spellEnd"/>
      <w:r w:rsidRPr="005D771F">
        <w:rPr>
          <w:rFonts w:ascii="Franklin Gothic Medium" w:hAnsi="Franklin Gothic Medium" w:cs="Times New Roman"/>
          <w:sz w:val="36"/>
          <w:szCs w:val="36"/>
        </w:rPr>
        <w:t xml:space="preserve"> откладывается слоями под кожей, приводя к заметным косметическим проблемам. Глубокое проникновение инфракрасного тепла помогает расщеплять </w:t>
      </w:r>
      <w:proofErr w:type="spellStart"/>
      <w:r w:rsidRPr="005D771F">
        <w:rPr>
          <w:rFonts w:ascii="Franklin Gothic Medium" w:hAnsi="Franklin Gothic Medium" w:cs="Times New Roman"/>
          <w:sz w:val="36"/>
          <w:szCs w:val="36"/>
        </w:rPr>
        <w:t>целлюлит</w:t>
      </w:r>
      <w:proofErr w:type="spellEnd"/>
      <w:r w:rsidRPr="005D771F">
        <w:rPr>
          <w:rFonts w:ascii="Franklin Gothic Medium" w:hAnsi="Franklin Gothic Medium" w:cs="Times New Roman"/>
          <w:sz w:val="36"/>
          <w:szCs w:val="36"/>
        </w:rPr>
        <w:t>, а затем выводить в виде пота.</w:t>
      </w:r>
    </w:p>
    <w:p w:rsidR="00BD633E" w:rsidRDefault="00BD633E" w:rsidP="00BD633E">
      <w:pPr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b/>
          <w:sz w:val="36"/>
          <w:szCs w:val="36"/>
        </w:rPr>
        <w:t>Ожоги кожи.</w:t>
      </w:r>
      <w:r w:rsidRPr="005D771F">
        <w:rPr>
          <w:rFonts w:ascii="Franklin Gothic Medium" w:hAnsi="Franklin Gothic Medium" w:cs="Times New Roman"/>
          <w:sz w:val="36"/>
          <w:szCs w:val="36"/>
        </w:rPr>
        <w:tab/>
        <w:t>Доказано, что инфракрасное излучение уменьшает боль от ожогов кожи и может помочь ускорить процесс создания новой кожи.</w:t>
      </w:r>
    </w:p>
    <w:p w:rsidR="00BD633E" w:rsidRDefault="00BD633E" w:rsidP="00BD633E">
      <w:pPr>
        <w:ind w:left="-1276" w:right="-426" w:firstLine="283"/>
        <w:jc w:val="center"/>
        <w:rPr>
          <w:rFonts w:ascii="Franklin Gothic Medium" w:hAnsi="Franklin Gothic Medium" w:cs="Times New Roman"/>
          <w:sz w:val="36"/>
          <w:szCs w:val="36"/>
        </w:rPr>
      </w:pPr>
      <w:r w:rsidRPr="000D6661">
        <w:rPr>
          <w:rFonts w:ascii="Franklin Gothic Medium" w:hAnsi="Franklin Gothic Medium" w:cs="Times New Roman"/>
          <w:b/>
          <w:sz w:val="36"/>
          <w:szCs w:val="36"/>
        </w:rPr>
        <w:t>Польза от использования ИК</w:t>
      </w:r>
      <w:r>
        <w:rPr>
          <w:rFonts w:ascii="Franklin Gothic Medium" w:hAnsi="Franklin Gothic Medium" w:cs="Times New Roman"/>
          <w:b/>
          <w:sz w:val="36"/>
          <w:szCs w:val="36"/>
        </w:rPr>
        <w:t xml:space="preserve"> </w:t>
      </w:r>
      <w:r w:rsidRPr="000D6661">
        <w:rPr>
          <w:rFonts w:ascii="Franklin Gothic Medium" w:hAnsi="Franklin Gothic Medium" w:cs="Times New Roman"/>
          <w:b/>
          <w:sz w:val="36"/>
          <w:szCs w:val="36"/>
        </w:rPr>
        <w:t>- кабины.</w:t>
      </w:r>
      <w:r w:rsidRPr="005D771F">
        <w:rPr>
          <w:rFonts w:ascii="Franklin Gothic Medium" w:hAnsi="Franklin Gothic Medium" w:cs="Times New Roman"/>
          <w:sz w:val="36"/>
          <w:szCs w:val="36"/>
        </w:rPr>
        <w:tab/>
      </w:r>
    </w:p>
    <w:p w:rsidR="00BD633E" w:rsidRPr="005D771F" w:rsidRDefault="00BD633E" w:rsidP="00BD633E">
      <w:pPr>
        <w:ind w:left="-1276" w:right="-426" w:firstLine="283"/>
        <w:jc w:val="center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Из-за своего уникального воздействия на организм человека, инфракрасные сауны незаменимы для подготовки первоклассных спортсменов.</w:t>
      </w:r>
    </w:p>
    <w:p w:rsidR="00BD633E" w:rsidRPr="005D771F" w:rsidRDefault="00BD633E" w:rsidP="00BD633E">
      <w:pPr>
        <w:spacing w:line="240" w:lineRule="auto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ab/>
        <w:t>Благодаря непосредственному проникновению инфракрасных лучей в организм, разогрев мышц перед тренировкой или соревнованием происходит напрямую, без затрат мускульной энергии.</w:t>
      </w:r>
    </w:p>
    <w:p w:rsidR="00BD633E" w:rsidRPr="005D771F" w:rsidRDefault="00BD633E" w:rsidP="00BD633E">
      <w:pPr>
        <w:spacing w:line="240" w:lineRule="auto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ab/>
        <w:t>Резкое расширение кровеносных и лимфатических сосудов ведет к физическому «выдавливанию» подкожных жировых отложений, что позволяет специалистам силовых единоборств снижать вес накануне соревнований гораздо эффективнее, чем в парной бане и без причинения вреда здоровью.</w:t>
      </w:r>
      <w:r w:rsidRPr="005D771F">
        <w:rPr>
          <w:rFonts w:ascii="Franklin Gothic Medium" w:hAnsi="Franklin Gothic Medium" w:cs="Times New Roman"/>
          <w:sz w:val="36"/>
          <w:szCs w:val="36"/>
        </w:rPr>
        <w:tab/>
        <w:t xml:space="preserve">Сеанс в инфракрасной кабине позволяет за короткое время в больших количествах выводить из мышц молочную кислоту, накопившуюся </w:t>
      </w:r>
      <w:r w:rsidRPr="005D771F">
        <w:rPr>
          <w:rFonts w:ascii="Franklin Gothic Medium" w:hAnsi="Franklin Gothic Medium" w:cs="Times New Roman"/>
          <w:sz w:val="36"/>
          <w:szCs w:val="36"/>
        </w:rPr>
        <w:lastRenderedPageBreak/>
        <w:t>во время тренировок. Быстро исчезает эффект «</w:t>
      </w:r>
      <w:proofErr w:type="spellStart"/>
      <w:r w:rsidRPr="005D771F">
        <w:rPr>
          <w:rFonts w:ascii="Franklin Gothic Medium" w:hAnsi="Franklin Gothic Medium" w:cs="Times New Roman"/>
          <w:sz w:val="36"/>
          <w:szCs w:val="36"/>
        </w:rPr>
        <w:t>перетренированности</w:t>
      </w:r>
      <w:proofErr w:type="spellEnd"/>
      <w:r w:rsidRPr="005D771F">
        <w:rPr>
          <w:rFonts w:ascii="Franklin Gothic Medium" w:hAnsi="Franklin Gothic Medium" w:cs="Times New Roman"/>
          <w:sz w:val="36"/>
          <w:szCs w:val="36"/>
        </w:rPr>
        <w:t>» и «забитости» мускулов.</w:t>
      </w:r>
    </w:p>
    <w:p w:rsidR="00BD633E" w:rsidRPr="005D771F" w:rsidRDefault="00BD633E" w:rsidP="00BD633E">
      <w:pPr>
        <w:spacing w:line="240" w:lineRule="auto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ab/>
        <w:t>Резкое увеличение кровотока в сосудах способствует ускорению метаболического обмена в организме, что ведет к увеличению мышечной массы, в результате тренировок, в более короткий срок.</w:t>
      </w:r>
    </w:p>
    <w:p w:rsidR="00BD633E" w:rsidRDefault="00BD633E" w:rsidP="00BD633E">
      <w:pPr>
        <w:spacing w:line="240" w:lineRule="auto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ab/>
        <w:t>Процедуры в инфракрасной кабине способствуют скорейшему заживанию травм, ушибов, переломов, растяжений, рассасыванию гематом.</w:t>
      </w:r>
      <w:r w:rsidRPr="005D771F">
        <w:rPr>
          <w:rFonts w:ascii="Franklin Gothic Medium" w:hAnsi="Franklin Gothic Medium" w:cs="Times New Roman"/>
          <w:sz w:val="36"/>
          <w:szCs w:val="36"/>
        </w:rPr>
        <w:tab/>
      </w:r>
    </w:p>
    <w:p w:rsidR="00BD633E" w:rsidRPr="005D771F" w:rsidRDefault="00BD633E" w:rsidP="00BD633E">
      <w:pPr>
        <w:spacing w:line="240" w:lineRule="auto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Способствует профилактике простудных заболеваний при тренировках на свежем воздухе в плохую погоду.</w:t>
      </w:r>
    </w:p>
    <w:p w:rsidR="00BD633E" w:rsidRPr="005D771F" w:rsidRDefault="00BD633E" w:rsidP="00BD633E">
      <w:pPr>
        <w:spacing w:line="240" w:lineRule="auto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Выводит из организма шлаки и токсины без применения медикаментов.</w:t>
      </w:r>
    </w:p>
    <w:p w:rsidR="00BD633E" w:rsidRPr="005D771F" w:rsidRDefault="00BD633E" w:rsidP="00BD633E">
      <w:pPr>
        <w:spacing w:line="240" w:lineRule="auto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Позволяет сократить реабилитационный период после соревнований.</w:t>
      </w:r>
    </w:p>
    <w:p w:rsidR="00BD633E" w:rsidRPr="005D771F" w:rsidRDefault="00BD633E" w:rsidP="00BD633E">
      <w:pPr>
        <w:spacing w:line="240" w:lineRule="auto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 xml:space="preserve">Позволяет сместить акцент оздоровительной подготовки </w:t>
      </w:r>
      <w:proofErr w:type="gramStart"/>
      <w:r w:rsidRPr="005D771F">
        <w:rPr>
          <w:rFonts w:ascii="Franklin Gothic Medium" w:hAnsi="Franklin Gothic Medium" w:cs="Times New Roman"/>
          <w:sz w:val="36"/>
          <w:szCs w:val="36"/>
        </w:rPr>
        <w:t>из</w:t>
      </w:r>
      <w:proofErr w:type="gramEnd"/>
      <w:r w:rsidRPr="005D771F">
        <w:rPr>
          <w:rFonts w:ascii="Franklin Gothic Medium" w:hAnsi="Franklin Gothic Medium" w:cs="Times New Roman"/>
          <w:sz w:val="36"/>
          <w:szCs w:val="36"/>
        </w:rPr>
        <w:t xml:space="preserve"> медикаментозной в физиотерапевтическую область.</w:t>
      </w:r>
    </w:p>
    <w:p w:rsidR="00BD633E" w:rsidRPr="005D771F" w:rsidRDefault="00BD633E" w:rsidP="00BD633E">
      <w:pPr>
        <w:spacing w:line="240" w:lineRule="auto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  <w:r w:rsidRPr="005D771F">
        <w:rPr>
          <w:rFonts w:ascii="Franklin Gothic Medium" w:hAnsi="Franklin Gothic Medium" w:cs="Times New Roman"/>
          <w:sz w:val="36"/>
          <w:szCs w:val="36"/>
        </w:rPr>
        <w:t>Эффективно снимает боль от травм, ликвидирует спазматические сокращения мышц (судороги).</w:t>
      </w:r>
    </w:p>
    <w:p w:rsidR="00BD633E" w:rsidRPr="005D771F" w:rsidRDefault="00BD633E" w:rsidP="00BD633E">
      <w:pPr>
        <w:pStyle w:val="a3"/>
        <w:ind w:left="-1276" w:right="-426" w:firstLine="283"/>
        <w:jc w:val="both"/>
        <w:rPr>
          <w:rFonts w:ascii="Franklin Gothic Medium" w:hAnsi="Franklin Gothic Medium" w:cs="Times New Roman"/>
          <w:sz w:val="36"/>
          <w:szCs w:val="36"/>
        </w:rPr>
      </w:pPr>
    </w:p>
    <w:p w:rsidR="00BD633E" w:rsidRPr="00F26653" w:rsidRDefault="00BD633E" w:rsidP="00BD6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46157" w:rsidRDefault="00E46157"/>
    <w:sectPr w:rsidR="00E46157" w:rsidSect="00BD633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80750"/>
    <w:multiLevelType w:val="hybridMultilevel"/>
    <w:tmpl w:val="835834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8DC0E4A"/>
    <w:multiLevelType w:val="hybridMultilevel"/>
    <w:tmpl w:val="9B78C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65E4E"/>
    <w:multiLevelType w:val="hybridMultilevel"/>
    <w:tmpl w:val="300EFE1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33E"/>
    <w:rsid w:val="00BD633E"/>
    <w:rsid w:val="00E4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1569</Words>
  <Characters>8947</Characters>
  <Application>Microsoft Office Word</Application>
  <DocSecurity>0</DocSecurity>
  <Lines>74</Lines>
  <Paragraphs>20</Paragraphs>
  <ScaleCrop>false</ScaleCrop>
  <Company/>
  <LinksUpToDate>false</LinksUpToDate>
  <CharactersWithSpaces>10496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mauser</dc:creator>
  <cp:keywords/>
  <dc:description/>
  <cp:lastModifiedBy>mauser</cp:lastModifiedBy>
  <cp:revision>2</cp:revision>
  <dcterms:created xsi:type="dcterms:W3CDTF">2015-10-15T12:48:00Z</dcterms:created>
  <dcterms:modified xsi:type="dcterms:W3CDTF">2015-10-15T12:48:00Z</dcterms:modified>
</cp:coreProperties>
</file>