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EC" w:rsidRPr="00AF54EC" w:rsidRDefault="004B779D" w:rsidP="005C61D4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1pt;margin-top:-9pt;width:259.65pt;height:547.35pt;z-index:251660288" filled="f" stroked="f">
            <v:textbox style="mso-next-textbox:#_x0000_s1032">
              <w:txbxContent>
                <w:p w:rsidR="00CA234B" w:rsidRDefault="00CA234B" w:rsidP="00CA234B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ГРАФИК ПРОВЕДЕНИЯ</w:t>
                  </w:r>
                </w:p>
                <w:p w:rsidR="00CA234B" w:rsidRPr="004D6C02" w:rsidRDefault="00CA234B" w:rsidP="00CA234B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(работа с</w:t>
                  </w:r>
                  <w:r w:rsidRPr="004D6C02">
                    <w:rPr>
                      <w:rFonts w:ascii="Arial" w:hAnsi="Arial" w:cs="Arial"/>
                      <w:b/>
                      <w:sz w:val="22"/>
                      <w:szCs w:val="22"/>
                    </w:rPr>
                    <w:t>екци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й)</w:t>
                  </w:r>
                  <w:r w:rsidRPr="004D6C02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:rsidR="00CA234B" w:rsidRPr="004D6C02" w:rsidRDefault="00CA234B" w:rsidP="00CA234B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CA234B" w:rsidRPr="00D934C4" w:rsidRDefault="002D1887" w:rsidP="00CA234B">
                  <w:pPr>
                    <w:spacing w:line="240" w:lineRule="auto"/>
                    <w:ind w:firstLine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13 </w:t>
                  </w:r>
                  <w:r w:rsidR="00CA234B">
                    <w:rPr>
                      <w:b/>
                      <w:i/>
                    </w:rPr>
                    <w:t>ноября</w:t>
                  </w:r>
                  <w:r w:rsidR="00CA234B" w:rsidRPr="00D934C4">
                    <w:rPr>
                      <w:b/>
                      <w:i/>
                    </w:rPr>
                    <w:t xml:space="preserve"> 201</w:t>
                  </w:r>
                  <w:r>
                    <w:rPr>
                      <w:b/>
                      <w:i/>
                    </w:rPr>
                    <w:t xml:space="preserve">8 </w:t>
                  </w:r>
                  <w:r w:rsidR="00CA234B" w:rsidRPr="00D934C4">
                    <w:rPr>
                      <w:b/>
                      <w:i/>
                    </w:rPr>
                    <w:t>года</w:t>
                  </w:r>
                </w:p>
                <w:p w:rsidR="00CA234B" w:rsidRDefault="00CA234B" w:rsidP="00CA234B">
                  <w:pPr>
                    <w:spacing w:line="240" w:lineRule="auto"/>
                    <w:ind w:firstLine="0"/>
                  </w:pPr>
                  <w:r>
                    <w:t>Место проведения: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firstLine="0"/>
                    <w:rPr>
                      <w:i/>
                    </w:rPr>
                  </w:pPr>
                  <w:r>
                    <w:rPr>
                      <w:i/>
                    </w:rPr>
                    <w:t>г</w:t>
                  </w:r>
                  <w:r w:rsidRPr="00D934C4">
                    <w:rPr>
                      <w:i/>
                    </w:rPr>
                    <w:t>.Курск, ул. Челюскинцев, д.19, ауд</w:t>
                  </w:r>
                  <w:r>
                    <w:rPr>
                      <w:i/>
                    </w:rPr>
                    <w:t>.</w:t>
                  </w:r>
                  <w:r w:rsidRPr="00D934C4">
                    <w:rPr>
                      <w:i/>
                    </w:rPr>
                    <w:t xml:space="preserve"> а-10</w:t>
                  </w:r>
                </w:p>
                <w:p w:rsidR="00CA234B" w:rsidRDefault="00CA234B" w:rsidP="00CA234B">
                  <w:pPr>
                    <w:spacing w:line="240" w:lineRule="auto"/>
                    <w:ind w:firstLine="0"/>
                  </w:pPr>
                  <w:r w:rsidRPr="00B241C0">
                    <w:rPr>
                      <w:b/>
                    </w:rPr>
                    <w:t>10-00</w:t>
                  </w:r>
                  <w:r>
                    <w:t xml:space="preserve"> Открытие конференции.</w:t>
                  </w:r>
                </w:p>
                <w:p w:rsidR="00CA234B" w:rsidRDefault="00CA234B" w:rsidP="00CA234B">
                  <w:pPr>
                    <w:spacing w:line="240" w:lineRule="auto"/>
                    <w:ind w:firstLine="0"/>
                  </w:pPr>
                  <w:r w:rsidRPr="00D934C4">
                    <w:rPr>
                      <w:b/>
                    </w:rPr>
                    <w:t>10-30</w:t>
                  </w:r>
                  <w:r>
                    <w:t xml:space="preserve"> Работа по секциям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 xml:space="preserve">12. Прогрессивные технологии и процессы </w:t>
                  </w:r>
                  <w:r w:rsidRPr="00D934C4">
                    <w:rPr>
                      <w:i/>
                      <w:sz w:val="20"/>
                      <w:szCs w:val="20"/>
                    </w:rPr>
                    <w:t>(м</w:t>
                  </w:r>
                  <w:r w:rsidRPr="00D934C4">
                    <w:rPr>
                      <w:i/>
                      <w:sz w:val="20"/>
                      <w:szCs w:val="20"/>
                    </w:rPr>
                    <w:t>а</w:t>
                  </w:r>
                  <w:r w:rsidRPr="00D934C4">
                    <w:rPr>
                      <w:i/>
                      <w:sz w:val="20"/>
                      <w:szCs w:val="20"/>
                    </w:rPr>
                    <w:t>шиностроительные технологии, технологии и оборудование пищевых производств, материал</w:t>
                  </w:r>
                  <w:r w:rsidRPr="00D934C4">
                    <w:rPr>
                      <w:i/>
                      <w:sz w:val="20"/>
                      <w:szCs w:val="20"/>
                    </w:rPr>
                    <w:t>о</w:t>
                  </w:r>
                  <w:r w:rsidRPr="00D934C4">
                    <w:rPr>
                      <w:i/>
                      <w:sz w:val="20"/>
                      <w:szCs w:val="20"/>
                    </w:rPr>
                    <w:t>ведение, автомобильная промышленность, мех</w:t>
                  </w:r>
                  <w:r w:rsidRPr="00D934C4">
                    <w:rPr>
                      <w:i/>
                      <w:sz w:val="20"/>
                      <w:szCs w:val="20"/>
                    </w:rPr>
                    <w:t>а</w:t>
                  </w:r>
                  <w:r w:rsidRPr="00D934C4">
                    <w:rPr>
                      <w:i/>
                      <w:sz w:val="20"/>
                      <w:szCs w:val="20"/>
                    </w:rPr>
                    <w:t>троника)</w:t>
                  </w:r>
                  <w:r w:rsidRPr="00D934C4">
                    <w:rPr>
                      <w:sz w:val="20"/>
                      <w:szCs w:val="20"/>
                    </w:rPr>
                    <w:t xml:space="preserve"> 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>13. Энергетика и энергосбережение.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>1</w:t>
                  </w:r>
                  <w:r w:rsidR="003B3908">
                    <w:rPr>
                      <w:sz w:val="20"/>
                      <w:szCs w:val="20"/>
                    </w:rPr>
                    <w:t>1</w:t>
                  </w:r>
                  <w:r w:rsidRPr="00D934C4">
                    <w:rPr>
                      <w:sz w:val="20"/>
                      <w:szCs w:val="20"/>
                    </w:rPr>
                    <w:t xml:space="preserve">. </w:t>
                  </w:r>
                  <w:r w:rsidR="003B3908" w:rsidRPr="00D934C4">
                    <w:rPr>
                      <w:sz w:val="20"/>
                      <w:szCs w:val="20"/>
                    </w:rPr>
                    <w:t>Фундаментальные и прикладные исследования в области физики, химии, математики, механики.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D934C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</w:t>
                  </w:r>
                  <w:r w:rsidRPr="00D934C4">
                    <w:rPr>
                      <w:b/>
                    </w:rPr>
                    <w:t>-00</w:t>
                  </w:r>
                  <w:r>
                    <w:rPr>
                      <w:b/>
                    </w:rPr>
                    <w:t xml:space="preserve"> </w:t>
                  </w:r>
                  <w:r>
                    <w:t>Работа по секциям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b/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 xml:space="preserve">1. Экономика. 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 xml:space="preserve">2. Гуманитарные науки </w:t>
                  </w:r>
                  <w:r w:rsidRPr="00D934C4">
                    <w:rPr>
                      <w:i/>
                      <w:sz w:val="20"/>
                      <w:szCs w:val="20"/>
                    </w:rPr>
                    <w:t>(философия, социология и психология, история и культурология)</w:t>
                  </w:r>
                  <w:r w:rsidRPr="00D934C4">
                    <w:rPr>
                      <w:sz w:val="20"/>
                      <w:szCs w:val="20"/>
                    </w:rPr>
                    <w:t>.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 xml:space="preserve">3. Юриспруденция. </w:t>
                  </w:r>
                </w:p>
                <w:p w:rsidR="00CA234B" w:rsidRDefault="00CA234B" w:rsidP="00CA234B">
                  <w:pPr>
                    <w:spacing w:line="240" w:lineRule="auto"/>
                    <w:ind w:firstLine="0"/>
                  </w:pPr>
                  <w:r>
                    <w:t>Место проведения: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firstLine="0"/>
                    <w:rPr>
                      <w:i/>
                    </w:rPr>
                  </w:pPr>
                  <w:r>
                    <w:rPr>
                      <w:i/>
                    </w:rPr>
                    <w:t>г</w:t>
                  </w:r>
                  <w:r w:rsidRPr="00D934C4">
                    <w:rPr>
                      <w:i/>
                    </w:rPr>
                    <w:t>.Курск, ул. Челюскинцев, д.19, ауд</w:t>
                  </w:r>
                  <w:r>
                    <w:rPr>
                      <w:i/>
                    </w:rPr>
                    <w:t>.</w:t>
                  </w:r>
                  <w:r w:rsidRPr="00D934C4">
                    <w:rPr>
                      <w:i/>
                    </w:rPr>
                    <w:t xml:space="preserve"> а-10</w:t>
                  </w:r>
                </w:p>
                <w:p w:rsidR="00DE417C" w:rsidRDefault="00DE417C" w:rsidP="00CA234B">
                  <w:pPr>
                    <w:spacing w:line="240" w:lineRule="auto"/>
                    <w:ind w:firstLine="0"/>
                    <w:rPr>
                      <w:b/>
                      <w:i/>
                    </w:rPr>
                  </w:pPr>
                </w:p>
                <w:p w:rsidR="00CA234B" w:rsidRPr="00CA234B" w:rsidRDefault="00DE417C" w:rsidP="00CA234B">
                  <w:pPr>
                    <w:spacing w:line="240" w:lineRule="auto"/>
                    <w:ind w:firstLine="0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  <w:r w:rsidR="002D1887">
                    <w:rPr>
                      <w:b/>
                      <w:i/>
                    </w:rPr>
                    <w:t>4</w:t>
                  </w:r>
                  <w:r w:rsidR="00CA234B" w:rsidRPr="00CA234B">
                    <w:rPr>
                      <w:b/>
                      <w:i/>
                    </w:rPr>
                    <w:t xml:space="preserve"> ноября 201</w:t>
                  </w:r>
                  <w:r w:rsidR="002D1887">
                    <w:rPr>
                      <w:b/>
                      <w:i/>
                    </w:rPr>
                    <w:t>8</w:t>
                  </w:r>
                  <w:r w:rsidR="00CA234B" w:rsidRPr="00CA234B">
                    <w:rPr>
                      <w:b/>
                      <w:i/>
                    </w:rPr>
                    <w:t xml:space="preserve"> года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D934C4">
                    <w:rPr>
                      <w:b/>
                    </w:rPr>
                    <w:t>10-00</w:t>
                  </w:r>
                  <w:r>
                    <w:rPr>
                      <w:b/>
                    </w:rPr>
                    <w:t xml:space="preserve"> </w:t>
                  </w:r>
                  <w:r>
                    <w:t>Работа по секциям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Pr="00D934C4">
                    <w:rPr>
                      <w:sz w:val="20"/>
                      <w:szCs w:val="20"/>
                    </w:rPr>
                    <w:t>. Строительство. Градостроительство и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 xml:space="preserve">архитектура. </w:t>
                  </w:r>
                </w:p>
                <w:p w:rsidR="00CA234B" w:rsidRPr="006F0288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>7. Информационно–телекоммуникационные си</w:t>
                  </w:r>
                  <w:r w:rsidRPr="00D934C4">
                    <w:rPr>
                      <w:sz w:val="20"/>
                      <w:szCs w:val="20"/>
                    </w:rPr>
                    <w:t>с</w:t>
                  </w:r>
                  <w:r w:rsidRPr="00D934C4">
                    <w:rPr>
                      <w:sz w:val="20"/>
                      <w:szCs w:val="20"/>
                    </w:rPr>
                    <w:t>темы</w:t>
                  </w:r>
                  <w:r w:rsidRPr="006F0288">
                    <w:rPr>
                      <w:sz w:val="20"/>
                      <w:szCs w:val="20"/>
                    </w:rPr>
                    <w:t xml:space="preserve">, технологии и электроника. </w:t>
                  </w:r>
                </w:p>
                <w:p w:rsidR="00CA234B" w:rsidRPr="006F0288" w:rsidRDefault="00CA234B" w:rsidP="00CA234B">
                  <w:pPr>
                    <w:spacing w:line="240" w:lineRule="auto"/>
                    <w:ind w:left="567" w:firstLine="0"/>
                    <w:rPr>
                      <w:b/>
                      <w:sz w:val="20"/>
                      <w:szCs w:val="20"/>
                    </w:rPr>
                  </w:pPr>
                  <w:r w:rsidRPr="006F0288">
                    <w:rPr>
                      <w:sz w:val="20"/>
                      <w:szCs w:val="20"/>
                    </w:rPr>
                    <w:t>8. Живые системы. Технологии продуктов пит</w:t>
                  </w:r>
                  <w:r w:rsidRPr="006F0288">
                    <w:rPr>
                      <w:sz w:val="20"/>
                      <w:szCs w:val="20"/>
                    </w:rPr>
                    <w:t>а</w:t>
                  </w:r>
                  <w:r w:rsidRPr="006F0288">
                    <w:rPr>
                      <w:sz w:val="20"/>
                      <w:szCs w:val="20"/>
                    </w:rPr>
                    <w:t>ния.</w:t>
                  </w:r>
                </w:p>
                <w:p w:rsidR="00CA234B" w:rsidRPr="006F0288" w:rsidRDefault="00CA234B" w:rsidP="00CA234B">
                  <w:pPr>
                    <w:spacing w:line="240" w:lineRule="auto"/>
                    <w:ind w:left="567" w:firstLine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  <w:r w:rsidRPr="006F0288">
                    <w:rPr>
                      <w:sz w:val="20"/>
                      <w:szCs w:val="20"/>
                    </w:rPr>
                    <w:t>. Биомедицинские технологии.</w:t>
                  </w:r>
                </w:p>
                <w:p w:rsidR="00CA234B" w:rsidRPr="003B3908" w:rsidRDefault="00CA234B" w:rsidP="003B3908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6F0288">
                    <w:rPr>
                      <w:sz w:val="20"/>
                      <w:szCs w:val="20"/>
                    </w:rPr>
                    <w:t xml:space="preserve">10. </w:t>
                  </w:r>
                  <w:r w:rsidRPr="003B3908">
                    <w:rPr>
                      <w:sz w:val="20"/>
                      <w:szCs w:val="20"/>
                    </w:rPr>
                    <w:t>Безопасность жизнедеятельности и охрана о</w:t>
                  </w:r>
                  <w:r w:rsidRPr="003B3908">
                    <w:rPr>
                      <w:sz w:val="20"/>
                      <w:szCs w:val="20"/>
                    </w:rPr>
                    <w:t>к</w:t>
                  </w:r>
                  <w:r w:rsidRPr="003B3908">
                    <w:rPr>
                      <w:sz w:val="20"/>
                      <w:szCs w:val="20"/>
                    </w:rPr>
                    <w:t>ружающей среды.</w:t>
                  </w:r>
                </w:p>
                <w:p w:rsidR="003B3908" w:rsidRPr="003B3908" w:rsidRDefault="00CA234B" w:rsidP="003B3908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3B3908">
                    <w:rPr>
                      <w:sz w:val="20"/>
                      <w:szCs w:val="20"/>
                    </w:rPr>
                    <w:t>1</w:t>
                  </w:r>
                  <w:r w:rsidR="003B3908" w:rsidRPr="003B3908">
                    <w:rPr>
                      <w:sz w:val="20"/>
                      <w:szCs w:val="20"/>
                    </w:rPr>
                    <w:t>4</w:t>
                  </w:r>
                  <w:r w:rsidRPr="003B3908">
                    <w:rPr>
                      <w:sz w:val="20"/>
                      <w:szCs w:val="20"/>
                    </w:rPr>
                    <w:t xml:space="preserve">. </w:t>
                  </w:r>
                  <w:r w:rsidR="003B3908" w:rsidRPr="003B3908">
                    <w:rPr>
                      <w:sz w:val="20"/>
                      <w:szCs w:val="20"/>
                    </w:rPr>
                    <w:t>Сельское хозяйство, Механизация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D934C4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4</w:t>
                  </w:r>
                  <w:r w:rsidRPr="00D934C4">
                    <w:rPr>
                      <w:b/>
                    </w:rPr>
                    <w:t>-00</w:t>
                  </w:r>
                  <w:r>
                    <w:rPr>
                      <w:b/>
                    </w:rPr>
                    <w:t xml:space="preserve"> </w:t>
                  </w:r>
                  <w:r>
                    <w:t>Работа по секциям</w:t>
                  </w:r>
                </w:p>
                <w:p w:rsidR="00CA234B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 xml:space="preserve">4. Лингвистика и филология </w:t>
                  </w:r>
                  <w:r w:rsidRPr="00D934C4">
                    <w:rPr>
                      <w:i/>
                      <w:sz w:val="20"/>
                      <w:szCs w:val="20"/>
                    </w:rPr>
                    <w:t>(русский и иностра</w:t>
                  </w:r>
                  <w:r w:rsidRPr="00D934C4">
                    <w:rPr>
                      <w:i/>
                      <w:sz w:val="20"/>
                      <w:szCs w:val="20"/>
                    </w:rPr>
                    <w:t>н</w:t>
                  </w:r>
                  <w:r w:rsidRPr="00D934C4">
                    <w:rPr>
                      <w:i/>
                      <w:sz w:val="20"/>
                      <w:szCs w:val="20"/>
                    </w:rPr>
                    <w:t>ные языки)</w:t>
                  </w:r>
                  <w:r w:rsidRPr="00D934C4">
                    <w:rPr>
                      <w:sz w:val="20"/>
                      <w:szCs w:val="20"/>
                    </w:rPr>
                    <w:t xml:space="preserve">. </w:t>
                  </w:r>
                </w:p>
                <w:p w:rsidR="00CA234B" w:rsidRPr="00D934C4" w:rsidRDefault="00CA234B" w:rsidP="00CA234B">
                  <w:pPr>
                    <w:spacing w:line="240" w:lineRule="auto"/>
                    <w:ind w:left="567" w:firstLine="0"/>
                    <w:rPr>
                      <w:sz w:val="20"/>
                      <w:szCs w:val="20"/>
                    </w:rPr>
                  </w:pPr>
                  <w:r w:rsidRPr="00D934C4">
                    <w:rPr>
                      <w:sz w:val="20"/>
                      <w:szCs w:val="20"/>
                    </w:rPr>
                    <w:t>5. Международные отношения и внешнеэконом</w:t>
                  </w:r>
                  <w:r w:rsidRPr="00D934C4">
                    <w:rPr>
                      <w:sz w:val="20"/>
                      <w:szCs w:val="20"/>
                    </w:rPr>
                    <w:t>и</w:t>
                  </w:r>
                  <w:r w:rsidRPr="00D934C4">
                    <w:rPr>
                      <w:sz w:val="20"/>
                      <w:szCs w:val="20"/>
                    </w:rPr>
                    <w:t xml:space="preserve">ческая деятельность. </w:t>
                  </w:r>
                </w:p>
                <w:p w:rsidR="00CA234B" w:rsidRPr="00B241C0" w:rsidRDefault="00CA234B" w:rsidP="00CA234B">
                  <w:pPr>
                    <w:spacing w:line="240" w:lineRule="auto"/>
                    <w:ind w:firstLine="0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Для иногородних участников в</w:t>
                  </w:r>
                  <w:r w:rsidRPr="00B241C0">
                    <w:rPr>
                      <w:b/>
                      <w:i/>
                      <w:sz w:val="20"/>
                      <w:szCs w:val="20"/>
                    </w:rPr>
                    <w:t xml:space="preserve"> рамках работы конф</w:t>
                  </w:r>
                  <w:r w:rsidRPr="00B241C0">
                    <w:rPr>
                      <w:b/>
                      <w:i/>
                      <w:sz w:val="20"/>
                      <w:szCs w:val="20"/>
                    </w:rPr>
                    <w:t>е</w:t>
                  </w:r>
                  <w:r w:rsidRPr="00B241C0">
                    <w:rPr>
                      <w:b/>
                      <w:i/>
                      <w:sz w:val="20"/>
                      <w:szCs w:val="20"/>
                    </w:rPr>
                    <w:t>ренции планируется экскурсии в Коренная пустынь, Прохоровка</w:t>
                  </w:r>
                  <w:r>
                    <w:rPr>
                      <w:b/>
                      <w:i/>
                      <w:sz w:val="20"/>
                      <w:szCs w:val="20"/>
                    </w:rPr>
                    <w:t>.</w:t>
                  </w:r>
                </w:p>
                <w:p w:rsidR="00472736" w:rsidRPr="00CA234B" w:rsidRDefault="00472736" w:rsidP="00472736">
                  <w:pPr>
                    <w:ind w:firstLine="0"/>
                    <w:rPr>
                      <w:b/>
                    </w:rPr>
                  </w:pPr>
                </w:p>
                <w:p w:rsidR="00472736" w:rsidRPr="00CA234B" w:rsidRDefault="00472736" w:rsidP="00472736">
                  <w:pPr>
                    <w:ind w:firstLine="0"/>
                    <w:rPr>
                      <w:b/>
                    </w:rPr>
                  </w:pPr>
                </w:p>
                <w:p w:rsidR="00472736" w:rsidRPr="00CA234B" w:rsidRDefault="00472736" w:rsidP="00472736">
                  <w:pPr>
                    <w:ind w:firstLine="0"/>
                    <w:rPr>
                      <w:rStyle w:val="a6"/>
                      <w:b/>
                    </w:rPr>
                  </w:pPr>
                </w:p>
                <w:p w:rsidR="00220834" w:rsidRPr="00F3439C" w:rsidRDefault="00220834" w:rsidP="009D3982">
                  <w:pPr>
                    <w:ind w:firstLine="0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4" type="#_x0000_t202" style="position:absolute;left:0;text-align:left;margin-left:537.4pt;margin-top:-4pt;width:255.1pt;height:553pt;z-index:251659264" filled="f" stroked="f">
            <v:textbox style="mso-next-textbox:#_x0000_s1034">
              <w:txbxContent>
                <w:p w:rsidR="00220834" w:rsidRDefault="00E808E8" w:rsidP="009C3763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343025" cy="1266825"/>
                        <wp:effectExtent l="19050" t="0" r="9525" b="0"/>
                        <wp:docPr id="1" name="Рисунок 1" descr="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892" w:rsidRPr="008703AD" w:rsidRDefault="002D1887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  <w:r w:rsidR="00B27892">
                    <w:rPr>
                      <w:b/>
                      <w:bCs/>
                      <w:sz w:val="28"/>
                      <w:szCs w:val="28"/>
                    </w:rPr>
                    <w:t xml:space="preserve">-я </w:t>
                  </w:r>
                  <w:r w:rsidR="00B27892" w:rsidRPr="008703AD">
                    <w:rPr>
                      <w:b/>
                      <w:bCs/>
                      <w:sz w:val="28"/>
                      <w:szCs w:val="28"/>
                    </w:rPr>
                    <w:t>Международная</w:t>
                  </w:r>
                </w:p>
                <w:p w:rsidR="00B27892" w:rsidRPr="008703AD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703AD">
                    <w:rPr>
                      <w:b/>
                      <w:bCs/>
                      <w:sz w:val="28"/>
                      <w:szCs w:val="28"/>
                    </w:rPr>
                    <w:t>молодежная научная конференция</w:t>
                  </w:r>
                </w:p>
                <w:p w:rsidR="00B27892" w:rsidRPr="00451E27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703AD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ПОКОЛЕНИЕ </w:t>
                  </w:r>
                  <w:r w:rsidRPr="00451E27">
                    <w:rPr>
                      <w:b/>
                      <w:sz w:val="28"/>
                      <w:szCs w:val="28"/>
                    </w:rPr>
                    <w:t>БУДУЩЕГО – 201</w:t>
                  </w:r>
                  <w:r w:rsidR="002D1887" w:rsidRPr="00451E27">
                    <w:rPr>
                      <w:b/>
                      <w:sz w:val="28"/>
                      <w:szCs w:val="28"/>
                    </w:rPr>
                    <w:t>8</w:t>
                  </w:r>
                  <w:r w:rsidRPr="00451E27"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B27892" w:rsidRPr="00451E27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51E27">
                    <w:rPr>
                      <w:b/>
                      <w:sz w:val="28"/>
                      <w:szCs w:val="28"/>
                    </w:rPr>
                    <w:t>взгляд молодых ученых»</w:t>
                  </w:r>
                  <w:r w:rsidR="00451E27" w:rsidRPr="00451E2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51E27" w:rsidRPr="00451E27">
                    <w:rPr>
                      <w:bCs/>
                      <w:iCs/>
                      <w:color w:val="000000"/>
                      <w:sz w:val="28"/>
                      <w:szCs w:val="28"/>
                    </w:rPr>
                    <w:t>(МЛ-32)</w:t>
                  </w:r>
                </w:p>
                <w:p w:rsidR="00B27892" w:rsidRPr="008542A3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27892" w:rsidRPr="00244878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 w:rsidRPr="00244878">
                    <w:rPr>
                      <w:b/>
                      <w:bCs/>
                    </w:rPr>
                    <w:t xml:space="preserve">г. Курск </w:t>
                  </w:r>
                </w:p>
                <w:p w:rsidR="00B27892" w:rsidRPr="00244878" w:rsidRDefault="002D1887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</w:t>
                  </w:r>
                  <w:r w:rsidR="00B27892">
                    <w:rPr>
                      <w:b/>
                      <w:bCs/>
                    </w:rPr>
                    <w:t>-</w:t>
                  </w:r>
                  <w:r w:rsidR="00DE417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4</w:t>
                  </w:r>
                  <w:r w:rsidR="008663F8">
                    <w:rPr>
                      <w:b/>
                      <w:bCs/>
                    </w:rPr>
                    <w:t xml:space="preserve"> </w:t>
                  </w:r>
                  <w:r w:rsidR="00B27892">
                    <w:rPr>
                      <w:b/>
                      <w:bCs/>
                    </w:rPr>
                    <w:t>ноября</w:t>
                  </w:r>
                  <w:r w:rsidR="00B27892" w:rsidRPr="00244878">
                    <w:rPr>
                      <w:b/>
                      <w:bCs/>
                    </w:rPr>
                    <w:t xml:space="preserve"> 20</w:t>
                  </w:r>
                  <w:r w:rsidR="00B27892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8</w:t>
                  </w:r>
                  <w:r w:rsidR="00B27892" w:rsidRPr="00244878">
                    <w:rPr>
                      <w:b/>
                      <w:bCs/>
                    </w:rPr>
                    <w:t xml:space="preserve"> года</w:t>
                  </w:r>
                </w:p>
                <w:p w:rsidR="00B27892" w:rsidRPr="008542A3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B27892" w:rsidRPr="00244878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44878">
                    <w:rPr>
                      <w:b/>
                      <w:bCs/>
                      <w:sz w:val="20"/>
                      <w:szCs w:val="20"/>
                    </w:rPr>
                    <w:t>ИНФОРМАЦИОННОЕ ПИСЬМО</w:t>
                  </w:r>
                </w:p>
                <w:p w:rsidR="00B27892" w:rsidRPr="008542A3" w:rsidRDefault="00B27892" w:rsidP="00B27892">
                  <w:pPr>
                    <w:spacing w:line="240" w:lineRule="auto"/>
                    <w:ind w:firstLine="0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B27892" w:rsidRPr="004967D7" w:rsidRDefault="00B27892" w:rsidP="00B27892">
                  <w:pPr>
                    <w:spacing w:line="240" w:lineRule="auto"/>
                    <w:ind w:firstLine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967D7">
                    <w:rPr>
                      <w:b/>
                      <w:bCs/>
                      <w:sz w:val="20"/>
                      <w:szCs w:val="20"/>
                    </w:rPr>
                    <w:t>Организаторы конференции: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Юго-Западный государственный университет (Ро</w:t>
                  </w:r>
                  <w:r w:rsidRPr="00355A96">
                    <w:rPr>
                      <w:sz w:val="20"/>
                      <w:szCs w:val="20"/>
                    </w:rPr>
                    <w:t>с</w:t>
                  </w:r>
                  <w:r w:rsidRPr="00355A96">
                    <w:rPr>
                      <w:sz w:val="20"/>
                      <w:szCs w:val="20"/>
                    </w:rPr>
                    <w:t>сия)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Московский политехнический университет (Россия)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142"/>
                      <w:tab w:val="left" w:pos="1040"/>
                      <w:tab w:val="center" w:pos="4677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РГКП «Северо-Казахстанский государственный ун</w:t>
                  </w:r>
                  <w:r w:rsidRPr="00355A96">
                    <w:rPr>
                      <w:sz w:val="20"/>
                      <w:szCs w:val="20"/>
                    </w:rPr>
                    <w:t>и</w:t>
                  </w:r>
                  <w:r w:rsidRPr="00355A96">
                    <w:rPr>
                      <w:sz w:val="20"/>
                      <w:szCs w:val="20"/>
                    </w:rPr>
                    <w:t>верситет им. М. Козыбаева» (Казахстан)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tabs>
                      <w:tab w:val="left" w:pos="142"/>
                      <w:tab w:val="left" w:pos="284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Костанайс</w:t>
                  </w:r>
                  <w:r>
                    <w:rPr>
                      <w:sz w:val="20"/>
                      <w:szCs w:val="20"/>
                    </w:rPr>
                    <w:t xml:space="preserve">кий государственный университет </w:t>
                  </w:r>
                  <w:r w:rsidRPr="00355A96">
                    <w:rPr>
                      <w:sz w:val="20"/>
                      <w:szCs w:val="20"/>
                    </w:rPr>
                    <w:t>имени Ахмета Байтурсынова (Казахстан)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142"/>
                      <w:tab w:val="left" w:pos="284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Каршинский государственный университет (Узбек</w:t>
                  </w:r>
                  <w:r w:rsidRPr="00355A96">
                    <w:rPr>
                      <w:sz w:val="20"/>
                      <w:szCs w:val="20"/>
                    </w:rPr>
                    <w:t>и</w:t>
                  </w:r>
                  <w:r w:rsidRPr="00355A96">
                    <w:rPr>
                      <w:sz w:val="20"/>
                      <w:szCs w:val="20"/>
                    </w:rPr>
                    <w:t>стан)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Бухарский инженерно-технологический институт  (Узбекистан)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sz w:val="20"/>
                      <w:szCs w:val="20"/>
                    </w:rPr>
                  </w:pPr>
                  <w:r w:rsidRPr="00355A96">
                    <w:rPr>
                      <w:sz w:val="20"/>
                      <w:szCs w:val="20"/>
                    </w:rPr>
                    <w:t>Самаркандский филиал Ташкентского университета информационных технологий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55A96">
                    <w:rPr>
                      <w:sz w:val="20"/>
                      <w:szCs w:val="20"/>
                    </w:rPr>
                    <w:t>имени Махаммада Аль Хорезмий (Узбекистан)</w:t>
                  </w:r>
                </w:p>
                <w:p w:rsidR="002D1887" w:rsidRPr="00355A96" w:rsidRDefault="002D1887" w:rsidP="002D1887">
                  <w:pPr>
                    <w:pStyle w:val="aa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line="240" w:lineRule="auto"/>
                    <w:ind w:left="142" w:hanging="142"/>
                    <w:jc w:val="left"/>
                    <w:rPr>
                      <w:rFonts w:eastAsia="Calibri"/>
                      <w:sz w:val="20"/>
                      <w:szCs w:val="20"/>
                    </w:rPr>
                  </w:pPr>
                  <w:r w:rsidRPr="00355A96">
                    <w:rPr>
                      <w:rFonts w:eastAsia="Calibri"/>
                      <w:sz w:val="20"/>
                      <w:szCs w:val="20"/>
                    </w:rPr>
                    <w:t>Бухарский филиал Ташкентского института инжен</w:t>
                  </w:r>
                  <w:r w:rsidRPr="00355A96">
                    <w:rPr>
                      <w:rFonts w:eastAsia="Calibri"/>
                      <w:sz w:val="20"/>
                      <w:szCs w:val="20"/>
                    </w:rPr>
                    <w:t>е</w:t>
                  </w:r>
                  <w:r w:rsidRPr="00355A96">
                    <w:rPr>
                      <w:rFonts w:eastAsia="Calibri"/>
                      <w:sz w:val="20"/>
                      <w:szCs w:val="20"/>
                    </w:rPr>
                    <w:t>ров ирригации и механизации сельского хозяйства  (Узбекистан)</w:t>
                  </w:r>
                </w:p>
                <w:p w:rsidR="00B27892" w:rsidRDefault="00B27892" w:rsidP="00B27892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27892" w:rsidRDefault="00B27892" w:rsidP="00B27892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27892" w:rsidRPr="00A80E1E" w:rsidRDefault="00B27892" w:rsidP="00B27892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80E1E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Место проведения конференции</w:t>
                  </w:r>
                </w:p>
                <w:p w:rsidR="00B27892" w:rsidRPr="00A80E1E" w:rsidRDefault="00B27892" w:rsidP="00B27892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A80E1E">
                    <w:rPr>
                      <w:sz w:val="20"/>
                      <w:szCs w:val="20"/>
                    </w:rPr>
                    <w:t>Юго-Западный государственный</w:t>
                  </w:r>
                </w:p>
                <w:p w:rsidR="00B27892" w:rsidRPr="00A80E1E" w:rsidRDefault="00B27892" w:rsidP="00B27892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A80E1E">
                    <w:rPr>
                      <w:sz w:val="20"/>
                      <w:szCs w:val="20"/>
                    </w:rPr>
                    <w:t>университет (ЮЗГУ)</w:t>
                  </w:r>
                </w:p>
                <w:p w:rsidR="00B27892" w:rsidRPr="00A80E1E" w:rsidRDefault="00B27892" w:rsidP="00B27892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A80E1E">
                    <w:rPr>
                      <w:sz w:val="20"/>
                      <w:szCs w:val="20"/>
                    </w:rPr>
                    <w:t>Россия, 305040, Курск, ул. 50 лет Октября, 94</w:t>
                  </w:r>
                </w:p>
                <w:p w:rsidR="00220834" w:rsidRPr="002D273F" w:rsidRDefault="00220834" w:rsidP="00F04694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55EDC" w:rsidRDefault="00B55EDC" w:rsidP="00B55EDC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841A92">
                    <w:rPr>
                      <w:rFonts w:asciiTheme="majorHAnsi" w:hAnsiTheme="majorHAnsi"/>
                      <w:sz w:val="20"/>
                      <w:szCs w:val="20"/>
                    </w:rPr>
                    <w:t xml:space="preserve">Форма участия: </w:t>
                  </w:r>
                </w:p>
                <w:p w:rsidR="00B55EDC" w:rsidRPr="00841A92" w:rsidRDefault="00B55EDC" w:rsidP="00B55EDC">
                  <w:pPr>
                    <w:spacing w:line="240" w:lineRule="auto"/>
                    <w:ind w:firstLine="0"/>
                    <w:jc w:val="center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841A92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очное, очно-интернет участие; заочное</w:t>
                  </w:r>
                </w:p>
                <w:p w:rsidR="00DC5810" w:rsidRDefault="00DC5810" w:rsidP="005C5DBF">
                  <w:pPr>
                    <w:spacing w:line="240" w:lineRule="auto"/>
                    <w:ind w:firstLine="0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1" type="#_x0000_t202" style="position:absolute;left:0;text-align:left;margin-left:-18pt;margin-top:-9pt;width:255.1pt;height:547.35pt;z-index:251658240" filled="f" stroked="f">
            <v:textbox style="mso-next-textbox:#_x0000_s1031">
              <w:txbxContent>
                <w:p w:rsidR="00220834" w:rsidRPr="00F055BF" w:rsidRDefault="00220834" w:rsidP="0001141A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055B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ТРЕБОВАНИЯ К ОФОРМЛЕНИЮ СТАТЬИ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Доклад оформляется в текстовом редакторе MS WinWord. Формулы набираются с помощью редактора MS Equation 3.0.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Параметры страницы :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 бумаги – формат А4, ориентация — книжная</w:t>
                  </w:r>
                </w:p>
                <w:p w:rsidR="004967D7" w:rsidRPr="0001141A" w:rsidRDefault="004967D7" w:rsidP="004967D7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поля</w:t>
                  </w:r>
                  <w:r>
                    <w:rPr>
                      <w:sz w:val="18"/>
                      <w:szCs w:val="18"/>
                    </w:rPr>
                    <w:t xml:space="preserve"> зеркальные</w:t>
                  </w:r>
                  <w:r w:rsidRPr="0001141A">
                    <w:rPr>
                      <w:sz w:val="18"/>
                      <w:szCs w:val="18"/>
                    </w:rPr>
                    <w:t>: верхнее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нижнее — 2</w:t>
                  </w:r>
                  <w:r>
                    <w:rPr>
                      <w:sz w:val="18"/>
                      <w:szCs w:val="18"/>
                    </w:rPr>
                    <w:t>,5</w:t>
                  </w:r>
                  <w:r w:rsidRPr="0001141A">
                    <w:rPr>
                      <w:sz w:val="18"/>
                      <w:szCs w:val="18"/>
                    </w:rPr>
                    <w:t xml:space="preserve"> см, </w:t>
                  </w:r>
                </w:p>
                <w:p w:rsidR="004967D7" w:rsidRPr="0001141A" w:rsidRDefault="004967D7" w:rsidP="004967D7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левое — 2</w:t>
                  </w:r>
                  <w:r>
                    <w:rPr>
                      <w:sz w:val="18"/>
                      <w:szCs w:val="18"/>
                    </w:rPr>
                    <w:t>,5 см, правое — 2,</w:t>
                  </w:r>
                  <w:r w:rsidRPr="0001141A">
                    <w:rPr>
                      <w:sz w:val="18"/>
                      <w:szCs w:val="18"/>
                    </w:rPr>
                    <w:t>5 см.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переплет — </w:t>
                  </w:r>
                  <w:smartTag w:uri="urn:schemas-microsoft-com:office:smarttags" w:element="metricconverter">
                    <w:smartTagPr>
                      <w:attr w:name="ProductID" w:val="0 см"/>
                    </w:smartTagPr>
                    <w:r w:rsidRPr="0001141A">
                      <w:rPr>
                        <w:sz w:val="18"/>
                        <w:szCs w:val="18"/>
                      </w:rPr>
                      <w:t>0 см</w:t>
                    </w:r>
                  </w:smartTag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колонтитул: верхний – </w:t>
                  </w:r>
                  <w:smartTag w:uri="urn:schemas-microsoft-com:office:smarttags" w:element="metricconverter">
                    <w:smartTagPr>
                      <w:attr w:name="ProductID" w:val="1.5 см"/>
                    </w:smartTagPr>
                    <w:r w:rsidRPr="0001141A">
                      <w:rPr>
                        <w:sz w:val="18"/>
                        <w:szCs w:val="18"/>
                      </w:rPr>
                      <w:t>1.5 см</w:t>
                    </w:r>
                  </w:smartTag>
                  <w:r w:rsidRPr="0001141A">
                    <w:rPr>
                      <w:sz w:val="18"/>
                      <w:szCs w:val="18"/>
                    </w:rPr>
                    <w:t xml:space="preserve">, нижний — </w:t>
                  </w:r>
                  <w:smartTag w:uri="urn:schemas-microsoft-com:office:smarttags" w:element="metricconverter">
                    <w:smartTagPr>
                      <w:attr w:name="ProductID" w:val="2.0 см"/>
                    </w:smartTagPr>
                    <w:r w:rsidRPr="0001141A">
                      <w:rPr>
                        <w:sz w:val="18"/>
                        <w:szCs w:val="18"/>
                      </w:rPr>
                      <w:t>2.0 см</w:t>
                    </w:r>
                  </w:smartTag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шрифт: Times New Roman</w:t>
                  </w:r>
                  <w:r w:rsidR="003C38B0">
                    <w:rPr>
                      <w:sz w:val="18"/>
                      <w:szCs w:val="18"/>
                    </w:rPr>
                    <w:t>, 14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 xml:space="preserve">абзац — красная строка — </w:t>
                  </w:r>
                  <w:r w:rsidR="004967D7">
                    <w:rPr>
                      <w:sz w:val="18"/>
                      <w:szCs w:val="18"/>
                    </w:rPr>
                    <w:t>0,5</w:t>
                  </w:r>
                  <w:r w:rsidRPr="0001141A">
                    <w:rPr>
                      <w:sz w:val="18"/>
                      <w:szCs w:val="18"/>
                    </w:rPr>
                    <w:t xml:space="preserve"> см, интервал — одинарный, перенос — автоматический, выравнивание — по ширине. 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Размеры шрифта и порядок расположения: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  <w:r w:rsidR="0001141A" w:rsidRPr="0001141A">
                    <w:rPr>
                      <w:sz w:val="18"/>
                      <w:szCs w:val="18"/>
                    </w:rPr>
                    <w:t>-я строка: АВТОРЫ (ФАМИЛИЯ</w:t>
                  </w:r>
                  <w:r w:rsidR="00A41AF5">
                    <w:rPr>
                      <w:sz w:val="18"/>
                      <w:szCs w:val="18"/>
                    </w:rPr>
                    <w:t>, ИМЯ, ОТЧЕСТВО, по</w:t>
                  </w:r>
                  <w:r w:rsidR="00A41AF5">
                    <w:rPr>
                      <w:sz w:val="18"/>
                      <w:szCs w:val="18"/>
                    </w:rPr>
                    <w:t>л</w:t>
                  </w:r>
                  <w:r w:rsidR="00A41AF5">
                    <w:rPr>
                      <w:sz w:val="18"/>
                      <w:szCs w:val="18"/>
                    </w:rPr>
                    <w:t>ностью</w:t>
                  </w:r>
                  <w:r w:rsidR="0001141A" w:rsidRPr="0001141A">
                    <w:rPr>
                      <w:sz w:val="18"/>
                      <w:szCs w:val="18"/>
                    </w:rPr>
                    <w:t>) — п.14, прописные, полужирный, по центру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01141A" w:rsidRPr="0001141A">
                    <w:rPr>
                      <w:sz w:val="18"/>
                      <w:szCs w:val="18"/>
                    </w:rPr>
                    <w:t>-я строка: страна, город, организация (если из названия о</w:t>
                  </w:r>
                  <w:r w:rsidR="0001141A" w:rsidRPr="0001141A">
                    <w:rPr>
                      <w:sz w:val="18"/>
                      <w:szCs w:val="18"/>
                    </w:rPr>
                    <w:t>р</w:t>
                  </w:r>
                  <w:r w:rsidR="0001141A" w:rsidRPr="0001141A">
                    <w:rPr>
                      <w:sz w:val="18"/>
                      <w:szCs w:val="18"/>
                    </w:rPr>
                    <w:t>ганизации не следует однозначно, где она расположена) — п.12, строчные, по центру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01141A" w:rsidRPr="0001141A">
                    <w:rPr>
                      <w:sz w:val="18"/>
                      <w:szCs w:val="18"/>
                    </w:rPr>
                    <w:t>-я строка: адрес электронной почты — п.12, строчные, по центру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01141A" w:rsidRPr="0001141A">
                    <w:rPr>
                      <w:sz w:val="18"/>
                      <w:szCs w:val="18"/>
                    </w:rPr>
                    <w:t>-я строка: пропуск, п. 12</w:t>
                  </w:r>
                  <w:r w:rsidR="00B018DA">
                    <w:rPr>
                      <w:sz w:val="18"/>
                      <w:szCs w:val="18"/>
                    </w:rPr>
                    <w:t xml:space="preserve"> 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01141A" w:rsidRPr="0001141A">
                    <w:rPr>
                      <w:sz w:val="18"/>
                      <w:szCs w:val="18"/>
                    </w:rPr>
                    <w:t>-я строка: ЗАГОЛОВОК — п.14, прописные, полужирный, по центру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01141A" w:rsidRPr="0001141A">
                    <w:rPr>
                      <w:sz w:val="18"/>
                      <w:szCs w:val="18"/>
                    </w:rPr>
                    <w:t>-я строка: пропуск, п. 12</w:t>
                  </w:r>
                </w:p>
                <w:p w:rsidR="0001141A" w:rsidRPr="0001141A" w:rsidRDefault="003B3908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r w:rsidR="0001141A" w:rsidRPr="0001141A">
                    <w:rPr>
                      <w:sz w:val="18"/>
                      <w:szCs w:val="18"/>
                    </w:rPr>
                    <w:t xml:space="preserve">-я строка и далее: текст аннотации (до 10 строк) — п.14, строчные, по ширине 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пропуск, п.12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далее: текст доклада — п.14, строчные, по ширине, ссылки на литературу в квадратных скобках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пропуск, п.12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слова Список литературы — п.14, строчные, курсив, по центру</w:t>
                  </w:r>
                </w:p>
                <w:p w:rsidR="0001141A" w:rsidRPr="0001141A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строка: пропуск, п.12</w:t>
                  </w:r>
                </w:p>
                <w:p w:rsidR="00220834" w:rsidRDefault="0001141A" w:rsidP="0001141A">
                  <w:pPr>
                    <w:spacing w:line="240" w:lineRule="auto"/>
                    <w:ind w:firstLine="0"/>
                    <w:rPr>
                      <w:sz w:val="18"/>
                      <w:szCs w:val="18"/>
                    </w:rPr>
                  </w:pPr>
                  <w:r w:rsidRPr="0001141A">
                    <w:rPr>
                      <w:sz w:val="18"/>
                      <w:szCs w:val="18"/>
                    </w:rPr>
                    <w:t>далее: список использованной литературы в порядке ссылок по тексту (по ГОСТу, номер в списке оканчивается точкой) — п.14, строчные, по ширине.</w:t>
                  </w:r>
                </w:p>
                <w:p w:rsidR="0001141A" w:rsidRDefault="0001141A" w:rsidP="0001141A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1141A" w:rsidRPr="0085251A" w:rsidRDefault="0085251A" w:rsidP="0001141A">
                  <w:pPr>
                    <w:spacing w:line="240" w:lineRule="auto"/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5251A">
                    <w:rPr>
                      <w:b/>
                      <w:sz w:val="28"/>
                      <w:szCs w:val="28"/>
                    </w:rPr>
                    <w:t>ВНИМАНИЕ!</w:t>
                  </w:r>
                </w:p>
                <w:p w:rsidR="0001141A" w:rsidRDefault="0001141A" w:rsidP="0001141A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20834" w:rsidRDefault="00220834" w:rsidP="0001141A">
                  <w:pPr>
                    <w:spacing w:line="240" w:lineRule="auto"/>
                    <w:ind w:firstLine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В СЛУЧАЕ НЕСООТВЕТСТВИЯ ПОДАННОГО МАТЕРИАЛА ТРЕБОВАНИЯ</w:t>
                  </w:r>
                  <w:r w:rsidR="00CC2CD4">
                    <w:rPr>
                      <w:b/>
                      <w:sz w:val="18"/>
                      <w:szCs w:val="18"/>
                    </w:rPr>
                    <w:t>М</w:t>
                  </w:r>
                  <w:r>
                    <w:rPr>
                      <w:b/>
                      <w:sz w:val="18"/>
                      <w:szCs w:val="18"/>
                    </w:rPr>
                    <w:t xml:space="preserve"> ОРГКОМИТЕТ ОСТАВЛЯЕТ ЗА СОБОЙ ПРАВО НЕ ВКЛЮЧАТЬ СТАТЬЮ В СБОРНИК ТРУДОВ КОНФЕРЕНЦИИ</w:t>
                  </w:r>
                </w:p>
              </w:txbxContent>
            </v:textbox>
          </v:shape>
        </w:pict>
      </w:r>
      <w:r w:rsidR="006E52EE">
        <w:rPr>
          <w:sz w:val="26"/>
          <w:szCs w:val="26"/>
        </w:rPr>
        <w:br w:type="page"/>
      </w:r>
      <w:r>
        <w:rPr>
          <w:noProof/>
          <w:sz w:val="26"/>
          <w:szCs w:val="26"/>
        </w:rPr>
        <w:lastRenderedPageBreak/>
        <w:pict>
          <v:shape id="_x0000_s1029" type="#_x0000_t202" style="position:absolute;left:0;text-align:left;margin-left:266.2pt;margin-top:-4pt;width:255.1pt;height:553pt;z-index:251656192" filled="f" stroked="f">
            <v:textbox>
              <w:txbxContent>
                <w:p w:rsidR="00220834" w:rsidRPr="008A7765" w:rsidRDefault="00220834" w:rsidP="008A7765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В программе конференции: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1. Пленарные заседания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2. Секционные заседания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Участие в конференции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Формы участия в конференции: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1. Публикация статьи и выступление с устным докладом.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2. Только публикация статьи (заочное участие).</w:t>
                  </w:r>
                </w:p>
                <w:p w:rsidR="00220834" w:rsidRPr="008A7765" w:rsidRDefault="00220834" w:rsidP="008A7765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3. Участие в качестве слушателя (участие без до</w:t>
                  </w:r>
                  <w:r w:rsidRPr="008A7765">
                    <w:rPr>
                      <w:sz w:val="22"/>
                      <w:szCs w:val="22"/>
                    </w:rPr>
                    <w:t>к</w:t>
                  </w:r>
                  <w:r w:rsidRPr="008A7765">
                    <w:rPr>
                      <w:sz w:val="22"/>
                      <w:szCs w:val="22"/>
                    </w:rPr>
                    <w:t>лада)</w:t>
                  </w:r>
                </w:p>
                <w:p w:rsidR="001237F8" w:rsidRPr="00DC5810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C5810">
                    <w:rPr>
                      <w:b/>
                      <w:sz w:val="22"/>
                      <w:szCs w:val="22"/>
                    </w:rPr>
                    <w:t>В конце статьи необходимо указать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Номер и название секции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Фамилия, имя, отчество (полностью)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Место учебы, работы (должность)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Почтовый адрес, для направления сборника трудов.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Электронный адрес (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DC5810">
                    <w:rPr>
                      <w:sz w:val="22"/>
                      <w:szCs w:val="22"/>
                    </w:rPr>
                    <w:t>-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DC5810">
                    <w:rPr>
                      <w:sz w:val="22"/>
                      <w:szCs w:val="22"/>
                    </w:rPr>
                    <w:t>)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Телефоны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Форма участия в конференции (очное пре</w:t>
                  </w:r>
                  <w:r w:rsidRPr="00DC5810">
                    <w:rPr>
                      <w:sz w:val="22"/>
                      <w:szCs w:val="22"/>
                    </w:rPr>
                    <w:t>д</w:t>
                  </w:r>
                  <w:r w:rsidRPr="00DC5810">
                    <w:rPr>
                      <w:sz w:val="22"/>
                      <w:szCs w:val="22"/>
                    </w:rPr>
                    <w:t>ставление доклада, заочное участие, участие в к</w:t>
                  </w:r>
                  <w:r w:rsidRPr="00DC5810">
                    <w:rPr>
                      <w:sz w:val="22"/>
                      <w:szCs w:val="22"/>
                    </w:rPr>
                    <w:t>а</w:t>
                  </w:r>
                  <w:r w:rsidRPr="00DC5810">
                    <w:rPr>
                      <w:sz w:val="22"/>
                      <w:szCs w:val="22"/>
                    </w:rPr>
                    <w:t>честве слушателя)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Необходимость резервирования места в гост</w:t>
                  </w:r>
                  <w:r w:rsidRPr="00DC5810">
                    <w:rPr>
                      <w:sz w:val="22"/>
                      <w:szCs w:val="22"/>
                    </w:rPr>
                    <w:t>и</w:t>
                  </w:r>
                  <w:r w:rsidRPr="00DC5810">
                    <w:rPr>
                      <w:sz w:val="22"/>
                      <w:szCs w:val="22"/>
                    </w:rPr>
                    <w:t>нице.</w:t>
                  </w:r>
                </w:p>
                <w:p w:rsidR="001237F8" w:rsidRPr="00DC5810" w:rsidRDefault="001237F8" w:rsidP="001237F8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  <w:tab w:val="left" w:pos="284"/>
                      <w:tab w:val="num" w:pos="426"/>
                    </w:tabs>
                    <w:spacing w:line="240" w:lineRule="auto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 w:rsidRPr="00DC5810">
                    <w:rPr>
                      <w:sz w:val="22"/>
                      <w:szCs w:val="22"/>
                    </w:rPr>
                    <w:t>Техника, необходимая для представления до</w:t>
                  </w:r>
                  <w:r w:rsidRPr="00DC5810">
                    <w:rPr>
                      <w:sz w:val="22"/>
                      <w:szCs w:val="22"/>
                    </w:rPr>
                    <w:t>к</w:t>
                  </w:r>
                  <w:r w:rsidRPr="00DC5810">
                    <w:rPr>
                      <w:sz w:val="22"/>
                      <w:szCs w:val="22"/>
                    </w:rPr>
                    <w:t xml:space="preserve">лада на конференции (компьютер, </w:t>
                  </w:r>
                  <w:r w:rsidRPr="00DC5810">
                    <w:rPr>
                      <w:sz w:val="22"/>
                      <w:szCs w:val="22"/>
                      <w:lang w:val="en-US"/>
                    </w:rPr>
                    <w:t>overhead</w:t>
                  </w:r>
                  <w:r w:rsidRPr="00DC5810">
                    <w:rPr>
                      <w:sz w:val="22"/>
                      <w:szCs w:val="22"/>
                    </w:rPr>
                    <w:t>-проектор и пр.)</w:t>
                  </w:r>
                </w:p>
                <w:p w:rsidR="001237F8" w:rsidRDefault="001237F8" w:rsidP="008A7765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C5810" w:rsidRPr="008A7765" w:rsidRDefault="00DC5810" w:rsidP="008A7765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A7765">
                    <w:rPr>
                      <w:rFonts w:ascii="Arial" w:hAnsi="Arial" w:cs="Arial"/>
                      <w:b/>
                      <w:sz w:val="22"/>
                      <w:szCs w:val="22"/>
                    </w:rPr>
                    <w:t>Труды конференции</w:t>
                  </w:r>
                </w:p>
                <w:p w:rsidR="00DC5810" w:rsidRPr="008A7765" w:rsidRDefault="00DC5810" w:rsidP="008A7765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sz w:val="22"/>
                      <w:szCs w:val="22"/>
                    </w:rPr>
                    <w:t>По материалам конференции будет издан сборн</w:t>
                  </w:r>
                  <w:r w:rsidRPr="008A7765">
                    <w:rPr>
                      <w:sz w:val="22"/>
                      <w:szCs w:val="22"/>
                    </w:rPr>
                    <w:t>и</w:t>
                  </w:r>
                  <w:r w:rsidRPr="008A7765">
                    <w:rPr>
                      <w:sz w:val="22"/>
                      <w:szCs w:val="22"/>
                    </w:rPr>
                    <w:t xml:space="preserve">ков материалов конференции с присвоением </w:t>
                  </w:r>
                  <w:r w:rsidRPr="008A7765">
                    <w:rPr>
                      <w:sz w:val="22"/>
                      <w:szCs w:val="22"/>
                      <w:lang w:val="en-US"/>
                    </w:rPr>
                    <w:t>ISBN</w:t>
                  </w:r>
                  <w:r w:rsidRPr="008A7765">
                    <w:rPr>
                      <w:sz w:val="22"/>
                      <w:szCs w:val="22"/>
                    </w:rPr>
                    <w:t>.</w:t>
                  </w:r>
                </w:p>
                <w:p w:rsidR="00DC5810" w:rsidRPr="008A7765" w:rsidRDefault="00DC5810" w:rsidP="008A7765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 xml:space="preserve">Рабочие языки конференции: </w:t>
                  </w:r>
                  <w:r w:rsidRPr="008A7765">
                    <w:rPr>
                      <w:sz w:val="22"/>
                      <w:szCs w:val="22"/>
                    </w:rPr>
                    <w:t>русский, англи</w:t>
                  </w:r>
                  <w:r w:rsidRPr="008A7765">
                    <w:rPr>
                      <w:sz w:val="22"/>
                      <w:szCs w:val="22"/>
                    </w:rPr>
                    <w:t>й</w:t>
                  </w:r>
                  <w:r w:rsidRPr="008A7765">
                    <w:rPr>
                      <w:sz w:val="22"/>
                      <w:szCs w:val="22"/>
                    </w:rPr>
                    <w:t xml:space="preserve">ский, болгарский. </w:t>
                  </w:r>
                </w:p>
                <w:p w:rsidR="00DC5810" w:rsidRPr="008A7765" w:rsidRDefault="00DC5810" w:rsidP="008A7765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К участию в конференции приглашаются ст</w:t>
                  </w:r>
                  <w:r w:rsidRPr="008A7765">
                    <w:rPr>
                      <w:b/>
                      <w:sz w:val="22"/>
                      <w:szCs w:val="22"/>
                    </w:rPr>
                    <w:t>у</w:t>
                  </w:r>
                  <w:r w:rsidRPr="008A7765">
                    <w:rPr>
                      <w:b/>
                      <w:sz w:val="22"/>
                      <w:szCs w:val="22"/>
                    </w:rPr>
                    <w:t>денты, магистранты, аспиранты – молодые ученые до 35 лет.</w:t>
                  </w:r>
                </w:p>
                <w:p w:rsidR="00DC5810" w:rsidRPr="008A7765" w:rsidRDefault="00DC5810" w:rsidP="008A7765">
                  <w:pPr>
                    <w:spacing w:line="240" w:lineRule="auto"/>
                    <w:ind w:firstLine="0"/>
                    <w:rPr>
                      <w:b/>
                      <w:sz w:val="22"/>
                      <w:szCs w:val="22"/>
                    </w:rPr>
                  </w:pPr>
                  <w:r w:rsidRPr="008A7765">
                    <w:rPr>
                      <w:b/>
                      <w:sz w:val="22"/>
                      <w:szCs w:val="22"/>
                    </w:rPr>
                    <w:t>Предусматривается очное и заочное участие.</w:t>
                  </w:r>
                </w:p>
                <w:p w:rsidR="00DC5810" w:rsidRDefault="00DC5810" w:rsidP="00963040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  <w:p w:rsidR="001237F8" w:rsidRPr="008A7765" w:rsidRDefault="001237F8" w:rsidP="00963040">
                  <w:pPr>
                    <w:spacing w:line="240" w:lineRule="auto"/>
                    <w:ind w:firstLine="360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538pt;margin-top:-3.4pt;width:255.1pt;height:559.95pt;z-index:251657216" filled="f" stroked="f">
            <v:textbox>
              <w:txbxContent>
                <w:p w:rsidR="001237F8" w:rsidRP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Материалы публикуются в авторской редакции. </w:t>
                  </w:r>
                </w:p>
                <w:p w:rsidR="001237F8" w:rsidRP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Количество статей от одного автора или группы не ограниченно.</w:t>
                  </w:r>
                </w:p>
                <w:p w:rsidR="001237F8" w:rsidRP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Каждому участнику будет выслан в электронном виде сборник по итогам конференции с присвоением 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ISBN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и регистрацией в РИНЦ </w:t>
                  </w:r>
                  <w:r w:rsidRPr="001237F8">
                    <w:rPr>
                      <w:b/>
                      <w:i/>
                      <w:sz w:val="20"/>
                      <w:szCs w:val="20"/>
                    </w:rPr>
                    <w:t>в течении 30 дней п</w:t>
                  </w:r>
                  <w:r w:rsidRPr="001237F8">
                    <w:rPr>
                      <w:b/>
                      <w:i/>
                      <w:sz w:val="20"/>
                      <w:szCs w:val="20"/>
                    </w:rPr>
                    <w:t>о</w:t>
                  </w:r>
                  <w:r w:rsidRPr="001237F8">
                    <w:rPr>
                      <w:b/>
                      <w:i/>
                      <w:sz w:val="20"/>
                      <w:szCs w:val="20"/>
                    </w:rPr>
                    <w:t>сле даты конференции.</w:t>
                  </w:r>
                </w:p>
                <w:p w:rsidR="001237F8" w:rsidRP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CA234B" w:rsidRDefault="001237F8" w:rsidP="001237F8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i/>
                      <w:iCs/>
                      <w:sz w:val="20"/>
                      <w:szCs w:val="20"/>
                    </w:rPr>
                    <w:t>Представление статей и документа об оплате за б</w:t>
                  </w:r>
                  <w:r w:rsidRPr="001237F8">
                    <w:rPr>
                      <w:i/>
                      <w:iCs/>
                      <w:sz w:val="20"/>
                      <w:szCs w:val="20"/>
                    </w:rPr>
                    <w:t>у</w:t>
                  </w:r>
                  <w:r w:rsidRPr="001237F8">
                    <w:rPr>
                      <w:i/>
                      <w:iCs/>
                      <w:sz w:val="20"/>
                      <w:szCs w:val="20"/>
                    </w:rPr>
                    <w:t xml:space="preserve">мажный вариант  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в случае очного участия - </w:t>
                  </w:r>
                </w:p>
                <w:p w:rsidR="00CA234B" w:rsidRDefault="001237F8" w:rsidP="001237F8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до </w:t>
                  </w:r>
                  <w:r w:rsidR="00EA7082">
                    <w:rPr>
                      <w:b/>
                      <w:i/>
                      <w:iCs/>
                      <w:sz w:val="20"/>
                      <w:szCs w:val="20"/>
                    </w:rPr>
                    <w:t>1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ноября 201</w:t>
                  </w:r>
                  <w:r w:rsidR="003B3908">
                    <w:rPr>
                      <w:b/>
                      <w:i/>
                      <w:iCs/>
                      <w:sz w:val="20"/>
                      <w:szCs w:val="20"/>
                    </w:rPr>
                    <w:t>7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года</w:t>
                  </w:r>
                  <w:r w:rsidR="00CA234B">
                    <w:rPr>
                      <w:b/>
                      <w:i/>
                      <w:iCs/>
                      <w:sz w:val="20"/>
                      <w:szCs w:val="20"/>
                    </w:rPr>
                    <w:t xml:space="preserve">, 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в случае заочного участия</w:t>
                  </w:r>
                  <w:r w:rsidRPr="001237F8">
                    <w:rPr>
                      <w:i/>
                      <w:iCs/>
                      <w:sz w:val="20"/>
                      <w:szCs w:val="20"/>
                    </w:rPr>
                    <w:t xml:space="preserve"> - </w:t>
                  </w:r>
                </w:p>
                <w:p w:rsidR="001237F8" w:rsidRDefault="001237F8" w:rsidP="001237F8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до </w:t>
                  </w:r>
                  <w:r w:rsidR="002D1887">
                    <w:rPr>
                      <w:b/>
                      <w:i/>
                      <w:iCs/>
                      <w:sz w:val="20"/>
                      <w:szCs w:val="20"/>
                    </w:rPr>
                    <w:t>14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ноября 201</w:t>
                  </w:r>
                  <w:r w:rsidR="002D1887">
                    <w:rPr>
                      <w:b/>
                      <w:i/>
                      <w:iCs/>
                      <w:sz w:val="20"/>
                      <w:szCs w:val="20"/>
                    </w:rPr>
                    <w:t>8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года (включительно) </w:t>
                  </w:r>
                  <w:r w:rsidRPr="001237F8">
                    <w:rPr>
                      <w:i/>
                      <w:iCs/>
                      <w:sz w:val="20"/>
                      <w:szCs w:val="20"/>
                    </w:rPr>
                    <w:t xml:space="preserve">в оргкомитет конференции </w:t>
                  </w:r>
                  <w:r w:rsidRPr="001237F8">
                    <w:rPr>
                      <w:b/>
                      <w:iCs/>
                      <w:sz w:val="20"/>
                      <w:szCs w:val="20"/>
                      <w:u w:val="single"/>
                    </w:rPr>
                    <w:t>ТОЛЬКО</w:t>
                  </w:r>
                  <w:r w:rsidRPr="001237F8">
                    <w:rPr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1237F8">
                    <w:rPr>
                      <w:b/>
                      <w:sz w:val="20"/>
                      <w:szCs w:val="20"/>
                      <w:u w:val="single"/>
                    </w:rPr>
                    <w:t>по электронной почте</w:t>
                  </w:r>
                  <w:r w:rsidRPr="001237F8">
                    <w:rPr>
                      <w:sz w:val="20"/>
                      <w:szCs w:val="20"/>
                    </w:rPr>
                    <w:t xml:space="preserve"> </w:t>
                  </w:r>
                </w:p>
                <w:p w:rsidR="001237F8" w:rsidRPr="001237F8" w:rsidRDefault="001237F8" w:rsidP="001237F8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37F8">
                    <w:rPr>
                      <w:b/>
                      <w:sz w:val="28"/>
                      <w:szCs w:val="28"/>
                      <w:lang w:val="en-US"/>
                    </w:rPr>
                    <w:t>nauka</w:t>
                  </w:r>
                  <w:r w:rsidRPr="001237F8">
                    <w:rPr>
                      <w:b/>
                      <w:sz w:val="28"/>
                      <w:szCs w:val="28"/>
                    </w:rPr>
                    <w:t>46@</w:t>
                  </w:r>
                  <w:r w:rsidRPr="001237F8">
                    <w:rPr>
                      <w:b/>
                      <w:sz w:val="28"/>
                      <w:szCs w:val="28"/>
                      <w:lang w:val="en-US"/>
                    </w:rPr>
                    <w:t>yandex</w:t>
                  </w:r>
                  <w:r w:rsidRPr="001237F8">
                    <w:rPr>
                      <w:b/>
                      <w:sz w:val="28"/>
                      <w:szCs w:val="28"/>
                    </w:rPr>
                    <w:t>.</w:t>
                  </w:r>
                  <w:r w:rsidRPr="001237F8">
                    <w:rPr>
                      <w:b/>
                      <w:sz w:val="28"/>
                      <w:szCs w:val="28"/>
                      <w:lang w:val="en-US"/>
                    </w:rPr>
                    <w:t>ru</w:t>
                  </w:r>
                </w:p>
                <w:p w:rsid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Каждому участнику, оплатившему оргвзнос, будет выслан в электронном виде сборник по итогам ко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н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ференции с присвоением 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  <w:lang w:val="en-US"/>
                    </w:rPr>
                    <w:t>ISBN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1237F8" w:rsidRPr="001237F8" w:rsidRDefault="001237F8" w:rsidP="001237F8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Объем одной  статьи не более 4 страниц. Дополн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и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тельная страница – 100 рублей</w:t>
                  </w:r>
                </w:p>
                <w:p w:rsidR="001237F8" w:rsidRPr="001237F8" w:rsidRDefault="00DC5810" w:rsidP="008A7765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</w:t>
                  </w:r>
                  <w:r w:rsidR="001237F8"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публикации одной статьи, включая 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сборник в </w:t>
                  </w:r>
                  <w:r w:rsidR="008A7765" w:rsidRPr="001237F8">
                    <w:rPr>
                      <w:b/>
                      <w:i/>
                      <w:iCs/>
                      <w:sz w:val="20"/>
                      <w:szCs w:val="20"/>
                    </w:rPr>
                    <w:t>электронном виде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3</w:t>
                  </w:r>
                  <w:r w:rsidR="008A7765" w:rsidRPr="001237F8">
                    <w:rPr>
                      <w:b/>
                      <w:i/>
                      <w:iCs/>
                      <w:sz w:val="20"/>
                      <w:szCs w:val="20"/>
                    </w:rPr>
                    <w:t>0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0 рублей</w:t>
                  </w:r>
                  <w:r w:rsidR="001237F8" w:rsidRPr="001237F8">
                    <w:rPr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8A7765" w:rsidRPr="001237F8" w:rsidRDefault="001237F8" w:rsidP="008A7765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публикации одной статьи, включая </w:t>
                  </w:r>
                  <w:r w:rsidR="00DC5810"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8A7765"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сборника в бумажном и электронном виде – </w:t>
                  </w:r>
                  <w:r w:rsidR="00CA234B">
                    <w:rPr>
                      <w:b/>
                      <w:i/>
                      <w:iCs/>
                      <w:sz w:val="20"/>
                      <w:szCs w:val="20"/>
                    </w:rPr>
                    <w:t>500</w:t>
                  </w:r>
                  <w:r w:rsidR="008A7765"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руб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лей, учитывая </w:t>
                  </w:r>
                  <w:r w:rsidR="00DC5810" w:rsidRPr="001237F8">
                    <w:rPr>
                      <w:b/>
                      <w:i/>
                      <w:iCs/>
                      <w:sz w:val="20"/>
                      <w:szCs w:val="20"/>
                    </w:rPr>
                    <w:t>стоимость почтовых расходов</w:t>
                  </w:r>
                  <w:r w:rsidR="008A7765" w:rsidRPr="001237F8">
                    <w:rPr>
                      <w:b/>
                      <w:i/>
                      <w:iCs/>
                      <w:sz w:val="20"/>
                      <w:szCs w:val="20"/>
                    </w:rPr>
                    <w:t>, для участников из стран СНГ 15 долларов</w:t>
                  </w:r>
                  <w:r w:rsidR="00DC5810" w:rsidRPr="001237F8">
                    <w:rPr>
                      <w:b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8A7765" w:rsidRPr="001237F8" w:rsidRDefault="008A7765" w:rsidP="008A7765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Стоимость диплома участника</w:t>
                  </w:r>
                  <w:r w:rsidR="00DE417C">
                    <w:rPr>
                      <w:b/>
                      <w:i/>
                      <w:iCs/>
                      <w:sz w:val="20"/>
                      <w:szCs w:val="20"/>
                    </w:rPr>
                    <w:t>: в электронном вид</w:t>
                  </w:r>
                  <w:r w:rsidR="00BC045F">
                    <w:rPr>
                      <w:b/>
                      <w:i/>
                      <w:iCs/>
                      <w:sz w:val="20"/>
                      <w:szCs w:val="20"/>
                    </w:rPr>
                    <w:t>е – 100 рублей; в бумажном вид</w:t>
                  </w:r>
                  <w:r w:rsidR="00DE417C">
                    <w:rPr>
                      <w:b/>
                      <w:i/>
                      <w:iCs/>
                      <w:sz w:val="20"/>
                      <w:szCs w:val="20"/>
                    </w:rPr>
                    <w:t>е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 – 150 рублей, включая стоимость почтовой пересылки.</w:t>
                  </w:r>
                </w:p>
                <w:p w:rsidR="008A7765" w:rsidRPr="001237F8" w:rsidRDefault="008A7765" w:rsidP="008A7765">
                  <w:pPr>
                    <w:pStyle w:val="a8"/>
                    <w:spacing w:after="0"/>
                    <w:jc w:val="center"/>
                    <w:rPr>
                      <w:b/>
                      <w:i/>
                      <w:iCs/>
                      <w:sz w:val="20"/>
                      <w:szCs w:val="20"/>
                    </w:rPr>
                  </w:pP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 xml:space="preserve">Стоимость дополнительного  сборника в бумажном варианте – </w:t>
                  </w:r>
                  <w:r w:rsidR="00CA234B">
                    <w:rPr>
                      <w:b/>
                      <w:i/>
                      <w:iCs/>
                      <w:sz w:val="20"/>
                      <w:szCs w:val="20"/>
                    </w:rPr>
                    <w:t>50</w:t>
                  </w:r>
                  <w:r w:rsidRPr="001237F8">
                    <w:rPr>
                      <w:b/>
                      <w:i/>
                      <w:iCs/>
                      <w:sz w:val="20"/>
                      <w:szCs w:val="20"/>
                    </w:rPr>
                    <w:t>0 рублей, для участников из стран СНГ – 15 долларов, включая стоимость почтовых расходов</w:t>
                  </w:r>
                </w:p>
                <w:p w:rsidR="00DE417C" w:rsidRDefault="008A7765" w:rsidP="008A7765">
                  <w:pPr>
                    <w:pStyle w:val="a8"/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Для участия в конференции</w:t>
                  </w:r>
                  <w:r w:rsidR="00DC5810" w:rsidRPr="00301975">
                    <w:rPr>
                      <w:sz w:val="20"/>
                      <w:szCs w:val="20"/>
                    </w:rPr>
                    <w:t xml:space="preserve"> необходимо перечислить до на следующи</w:t>
                  </w:r>
                  <w:r w:rsidR="00301975">
                    <w:rPr>
                      <w:sz w:val="20"/>
                      <w:szCs w:val="20"/>
                    </w:rPr>
                    <w:t>е реквизиты</w:t>
                  </w:r>
                  <w:r w:rsidR="00DC5810" w:rsidRPr="00301975">
                    <w:rPr>
                      <w:sz w:val="20"/>
                      <w:szCs w:val="20"/>
                    </w:rPr>
                    <w:t>:</w:t>
                  </w:r>
                  <w:r w:rsidR="00301975">
                    <w:rPr>
                      <w:sz w:val="20"/>
                      <w:szCs w:val="20"/>
                    </w:rPr>
                    <w:t xml:space="preserve"> </w:t>
                  </w:r>
                  <w:r w:rsidR="00DC5810" w:rsidRPr="003C74AD">
                    <w:rPr>
                      <w:sz w:val="20"/>
                      <w:szCs w:val="20"/>
                    </w:rPr>
                    <w:t>Получатель платежа: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C5810" w:rsidRPr="003C74AD">
                    <w:rPr>
                      <w:b/>
                      <w:bCs/>
                      <w:sz w:val="20"/>
                      <w:szCs w:val="20"/>
                    </w:rPr>
                    <w:t>Индивидуальный предприниматель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C5810" w:rsidRDefault="00DC5810" w:rsidP="008A7765">
                  <w:pPr>
                    <w:pStyle w:val="a8"/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C74AD">
                    <w:rPr>
                      <w:b/>
                      <w:bCs/>
                      <w:sz w:val="20"/>
                      <w:szCs w:val="20"/>
                    </w:rPr>
                    <w:t>Горохов Александр Анатольевич</w:t>
                  </w:r>
                </w:p>
                <w:p w:rsidR="00DC5810" w:rsidRPr="00D70257" w:rsidRDefault="00DC5810" w:rsidP="00DC5810">
                  <w:pPr>
                    <w:pStyle w:val="a8"/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metricconverter">
                    <w:smartTagPr>
                      <w:attr w:name="ProductID" w:val="305018, г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305018, г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 xml:space="preserve">. Курск, ул. </w:t>
                  </w:r>
                  <w:r w:rsidRPr="00D70257">
                    <w:rPr>
                      <w:b/>
                      <w:bCs/>
                      <w:sz w:val="20"/>
                      <w:szCs w:val="20"/>
                    </w:rPr>
                    <w:t>Черняховского, д.33, кв. 74</w:t>
                  </w:r>
                </w:p>
                <w:p w:rsidR="00D70257" w:rsidRDefault="00DC5810" w:rsidP="00DC5810">
                  <w:pPr>
                    <w:pStyle w:val="a8"/>
                    <w:spacing w:after="0"/>
                    <w:rPr>
                      <w:sz w:val="20"/>
                      <w:szCs w:val="20"/>
                    </w:rPr>
                  </w:pPr>
                  <w:r w:rsidRPr="00D70257">
                    <w:rPr>
                      <w:b/>
                      <w:sz w:val="20"/>
                      <w:szCs w:val="20"/>
                    </w:rPr>
                    <w:t xml:space="preserve">ИНН 463001859833, </w:t>
                  </w:r>
                  <w:r w:rsidR="00D70257" w:rsidRPr="00D70257">
                    <w:rPr>
                      <w:b/>
                      <w:sz w:val="20"/>
                      <w:szCs w:val="20"/>
                    </w:rPr>
                    <w:t xml:space="preserve">КПП </w:t>
                  </w:r>
                  <w:r w:rsidR="00D70257" w:rsidRPr="00D70257">
                    <w:rPr>
                      <w:sz w:val="20"/>
                      <w:szCs w:val="20"/>
                    </w:rPr>
                    <w:t>463201001</w:t>
                  </w:r>
                </w:p>
                <w:p w:rsidR="00DC5810" w:rsidRPr="003C74AD" w:rsidRDefault="00DC5810" w:rsidP="00DC5810">
                  <w:pPr>
                    <w:pStyle w:val="a8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D70257">
                    <w:rPr>
                      <w:sz w:val="20"/>
                      <w:szCs w:val="20"/>
                    </w:rPr>
                    <w:t>Банк</w:t>
                  </w:r>
                  <w:r w:rsidRPr="003C74AD">
                    <w:rPr>
                      <w:sz w:val="20"/>
                      <w:szCs w:val="20"/>
                    </w:rPr>
                    <w:t xml:space="preserve"> получателя</w:t>
                  </w:r>
                  <w:r w:rsidR="00D70257">
                    <w:rPr>
                      <w:sz w:val="20"/>
                      <w:szCs w:val="20"/>
                    </w:rPr>
                    <w:t xml:space="preserve"> </w:t>
                  </w:r>
                  <w:r w:rsidRPr="003C74AD">
                    <w:rPr>
                      <w:b/>
                      <w:bCs/>
                      <w:sz w:val="20"/>
                      <w:szCs w:val="20"/>
                    </w:rPr>
                    <w:t>ОАО «Курскпромбанк»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, </w:t>
                  </w:r>
                  <w:r w:rsidRPr="003C74AD">
                    <w:rPr>
                      <w:b/>
                      <w:bCs/>
                      <w:sz w:val="20"/>
                      <w:szCs w:val="20"/>
                    </w:rPr>
                    <w:t>г. Курск</w:t>
                  </w:r>
                </w:p>
                <w:p w:rsidR="00DC5810" w:rsidRPr="00770308" w:rsidRDefault="00DC5810" w:rsidP="00DC5810">
                  <w:pPr>
                    <w:pStyle w:val="a8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3C74AD">
                    <w:rPr>
                      <w:b/>
                      <w:sz w:val="20"/>
                      <w:szCs w:val="20"/>
                    </w:rPr>
                    <w:t>р</w:t>
                  </w:r>
                  <w:r w:rsidRPr="003730FE">
                    <w:rPr>
                      <w:b/>
                      <w:sz w:val="20"/>
                      <w:szCs w:val="20"/>
                    </w:rPr>
                    <w:t>/</w:t>
                  </w:r>
                  <w:r w:rsidRPr="003C74AD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  <w:r w:rsidRPr="003730F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70308">
                    <w:rPr>
                      <w:b/>
                      <w:sz w:val="20"/>
                      <w:szCs w:val="20"/>
                    </w:rPr>
                    <w:t xml:space="preserve">40802810901300000733 </w:t>
                  </w:r>
                  <w:r w:rsidRPr="00770308">
                    <w:rPr>
                      <w:sz w:val="20"/>
                      <w:szCs w:val="20"/>
                    </w:rPr>
                    <w:t xml:space="preserve">к/сч </w:t>
                  </w:r>
                  <w:r w:rsidRPr="00770308">
                    <w:rPr>
                      <w:b/>
                      <w:sz w:val="20"/>
                      <w:szCs w:val="20"/>
                    </w:rPr>
                    <w:t>30101810800000000708</w:t>
                  </w:r>
                </w:p>
                <w:p w:rsidR="00DC5810" w:rsidRPr="00770308" w:rsidRDefault="00DC5810" w:rsidP="00DC5810">
                  <w:pPr>
                    <w:pStyle w:val="a8"/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770308">
                    <w:rPr>
                      <w:sz w:val="20"/>
                      <w:szCs w:val="20"/>
                    </w:rPr>
                    <w:t xml:space="preserve">БИК </w:t>
                  </w:r>
                  <w:r w:rsidRPr="00770308">
                    <w:rPr>
                      <w:b/>
                      <w:sz w:val="20"/>
                      <w:szCs w:val="20"/>
                    </w:rPr>
                    <w:t xml:space="preserve">043807708 </w:t>
                  </w:r>
                  <w:r w:rsidR="00770308" w:rsidRPr="00770308">
                    <w:rPr>
                      <w:b/>
                      <w:bCs/>
                      <w:sz w:val="20"/>
                      <w:szCs w:val="20"/>
                    </w:rPr>
                    <w:t>ОКТМО</w:t>
                  </w:r>
                  <w:r w:rsidR="00770308" w:rsidRPr="00770308">
                    <w:rPr>
                      <w:sz w:val="20"/>
                      <w:szCs w:val="20"/>
                    </w:rPr>
                    <w:t>: 38701000</w:t>
                  </w:r>
                  <w:r w:rsidRPr="00770308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1F1C74" w:rsidRPr="003B3908" w:rsidRDefault="001F1C74" w:rsidP="00DC5810">
                  <w:pPr>
                    <w:pStyle w:val="a8"/>
                    <w:spacing w:after="0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3B3908">
                    <w:rPr>
                      <w:b/>
                      <w:i/>
                      <w:sz w:val="20"/>
                      <w:szCs w:val="20"/>
                    </w:rPr>
                    <w:t xml:space="preserve">Номер карты Сбербанка </w:t>
                  </w:r>
                  <w:r w:rsidRPr="003B3908">
                    <w:rPr>
                      <w:b/>
                      <w:i/>
                      <w:sz w:val="20"/>
                      <w:szCs w:val="20"/>
                      <w:shd w:val="clear" w:color="auto" w:fill="FFFFFF"/>
                    </w:rPr>
                    <w:t>676280339004287629</w:t>
                  </w:r>
                </w:p>
                <w:p w:rsidR="00DC5810" w:rsidRDefault="00DC5810" w:rsidP="00DC5810">
                  <w:pPr>
                    <w:pStyle w:val="a8"/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3C74AD">
                    <w:rPr>
                      <w:b/>
                      <w:sz w:val="20"/>
                      <w:szCs w:val="20"/>
                    </w:rPr>
                    <w:t>В графе вид платежа обязательно указать: «</w:t>
                  </w:r>
                  <w:r>
                    <w:rPr>
                      <w:b/>
                      <w:sz w:val="20"/>
                      <w:szCs w:val="20"/>
                    </w:rPr>
                    <w:t>Оплата</w:t>
                  </w:r>
                  <w:r w:rsidRPr="003C74AD">
                    <w:rPr>
                      <w:b/>
                      <w:sz w:val="20"/>
                      <w:szCs w:val="20"/>
                    </w:rPr>
                    <w:t xml:space="preserve"> за </w:t>
                  </w:r>
                  <w:r w:rsidR="003B3908">
                    <w:rPr>
                      <w:b/>
                      <w:sz w:val="20"/>
                      <w:szCs w:val="20"/>
                    </w:rPr>
                    <w:t>участие в</w:t>
                  </w:r>
                  <w:r w:rsidRPr="003C74A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МЛ-</w:t>
                  </w:r>
                  <w:r w:rsidR="002D1887">
                    <w:rPr>
                      <w:b/>
                      <w:sz w:val="20"/>
                      <w:szCs w:val="20"/>
                    </w:rPr>
                    <w:t>32</w:t>
                  </w:r>
                  <w:r w:rsidRPr="003C74AD">
                    <w:rPr>
                      <w:b/>
                      <w:sz w:val="20"/>
                      <w:szCs w:val="20"/>
                    </w:rPr>
                    <w:t>».</w:t>
                  </w:r>
                </w:p>
                <w:p w:rsidR="008151A0" w:rsidRDefault="008151A0" w:rsidP="008151A0">
                  <w:pPr>
                    <w:pStyle w:val="a8"/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543E9D">
                    <w:rPr>
                      <w:b/>
                      <w:bCs/>
                      <w:sz w:val="20"/>
                      <w:szCs w:val="20"/>
                    </w:rPr>
                    <w:t>Для участников из СНГ возможна оплата Юнистрим, Золотая корона, Колибри и др.</w:t>
                  </w:r>
                </w:p>
                <w:p w:rsidR="00DC5810" w:rsidRDefault="00DC5810" w:rsidP="00DC5810">
                  <w:pPr>
                    <w:pStyle w:val="a8"/>
                    <w:spacing w:after="0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  <w:p w:rsidR="00DC5810" w:rsidRPr="003730FE" w:rsidRDefault="00DC5810" w:rsidP="00DC5810">
                  <w:pPr>
                    <w:pStyle w:val="a8"/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3730FE">
                    <w:rPr>
                      <w:color w:val="auto"/>
                      <w:sz w:val="20"/>
                      <w:szCs w:val="20"/>
                    </w:rPr>
                    <w:t>Физическим лицам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-</w:t>
                  </w:r>
                  <w:r w:rsidRPr="003730FE">
                    <w:rPr>
                      <w:color w:val="auto"/>
                      <w:sz w:val="20"/>
                      <w:szCs w:val="20"/>
                    </w:rPr>
                    <w:t xml:space="preserve"> договора и счета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необязательны.</w:t>
                  </w:r>
                </w:p>
                <w:p w:rsidR="00DC5810" w:rsidRDefault="00DC5810" w:rsidP="00DC5810">
                  <w:pPr>
                    <w:pStyle w:val="a8"/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DC5810" w:rsidRPr="003C74AD" w:rsidRDefault="00DC5810" w:rsidP="00DC5810">
                  <w:pPr>
                    <w:pStyle w:val="a8"/>
                    <w:spacing w:after="0"/>
                    <w:rPr>
                      <w:sz w:val="20"/>
                      <w:szCs w:val="20"/>
                    </w:rPr>
                  </w:pPr>
                </w:p>
                <w:p w:rsidR="00DC5810" w:rsidRDefault="00DC5810" w:rsidP="001D5899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8" type="#_x0000_t202" style="position:absolute;left:0;text-align:left;margin-left:-17.85pt;margin-top:-4pt;width:255.1pt;height:553pt;z-index:-251661312" filled="f" stroked="f">
            <v:textbox>
              <w:txbxContent>
                <w:p w:rsidR="004967D7" w:rsidRPr="004D6C02" w:rsidRDefault="004967D7" w:rsidP="004967D7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Основные направления (с</w:t>
                  </w:r>
                  <w:r w:rsidRPr="004D6C02">
                    <w:rPr>
                      <w:rFonts w:ascii="Arial" w:hAnsi="Arial" w:cs="Arial"/>
                      <w:b/>
                      <w:sz w:val="22"/>
                      <w:szCs w:val="22"/>
                    </w:rPr>
                    <w:t>екции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)</w:t>
                  </w:r>
                  <w:r w:rsidRPr="004D6C02">
                    <w:rPr>
                      <w:rFonts w:ascii="Arial" w:hAnsi="Arial" w:cs="Arial"/>
                      <w:b/>
                      <w:sz w:val="22"/>
                      <w:szCs w:val="22"/>
                    </w:rPr>
                    <w:t>:</w:t>
                  </w:r>
                </w:p>
                <w:p w:rsidR="004967D7" w:rsidRPr="004D6C02" w:rsidRDefault="004967D7" w:rsidP="004967D7">
                  <w:pPr>
                    <w:spacing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3A3CA2">
                    <w:t xml:space="preserve">1. Экономика. 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3A3CA2">
                    <w:t xml:space="preserve">2. Гуманитарные науки </w:t>
                  </w:r>
                  <w:r w:rsidRPr="003A3CA2">
                    <w:rPr>
                      <w:i/>
                    </w:rPr>
                    <w:t>(философия, социол</w:t>
                  </w:r>
                  <w:r w:rsidRPr="003A3CA2">
                    <w:rPr>
                      <w:i/>
                    </w:rPr>
                    <w:t>о</w:t>
                  </w:r>
                  <w:r w:rsidRPr="003A3CA2">
                    <w:rPr>
                      <w:i/>
                    </w:rPr>
                    <w:t>гия и психология, история и культурология)</w:t>
                  </w:r>
                  <w:r w:rsidRPr="003A3CA2">
                    <w:t>.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3A3CA2">
                    <w:t xml:space="preserve">3. Юриспруденция. 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04709C">
                    <w:t>4</w:t>
                  </w:r>
                  <w:r w:rsidRPr="003A3CA2">
                    <w:t xml:space="preserve">. Лингвистика и филология </w:t>
                  </w:r>
                  <w:r w:rsidRPr="003A3CA2">
                    <w:rPr>
                      <w:i/>
                    </w:rPr>
                    <w:t>(русский и ин</w:t>
                  </w:r>
                  <w:r w:rsidRPr="003A3CA2">
                    <w:rPr>
                      <w:i/>
                    </w:rPr>
                    <w:t>о</w:t>
                  </w:r>
                  <w:r w:rsidRPr="003A3CA2">
                    <w:rPr>
                      <w:i/>
                    </w:rPr>
                    <w:t>странные языки)</w:t>
                  </w:r>
                  <w:r w:rsidRPr="003A3CA2">
                    <w:t xml:space="preserve">. </w:t>
                  </w:r>
                </w:p>
                <w:p w:rsidR="00B27892" w:rsidRPr="00212A72" w:rsidRDefault="00B27892" w:rsidP="00B27892">
                  <w:pPr>
                    <w:spacing w:line="240" w:lineRule="auto"/>
                    <w:ind w:firstLine="0"/>
                  </w:pPr>
                  <w:r w:rsidRPr="0004709C">
                    <w:t>5</w:t>
                  </w:r>
                  <w:r w:rsidRPr="003A3CA2">
                    <w:t xml:space="preserve">. Международные отношения и </w:t>
                  </w:r>
                  <w:r w:rsidRPr="00212A72">
                    <w:t>внешнеэк</w:t>
                  </w:r>
                  <w:r w:rsidRPr="00212A72">
                    <w:t>о</w:t>
                  </w:r>
                  <w:r w:rsidRPr="00212A72">
                    <w:t xml:space="preserve">номическая деятельность. </w:t>
                  </w:r>
                </w:p>
                <w:p w:rsidR="00B27892" w:rsidRPr="00212A72" w:rsidRDefault="00B27892" w:rsidP="00B27892">
                  <w:pPr>
                    <w:spacing w:line="240" w:lineRule="auto"/>
                    <w:ind w:firstLine="0"/>
                  </w:pPr>
                  <w:r w:rsidRPr="00212A72">
                    <w:t xml:space="preserve">6. </w:t>
                  </w:r>
                  <w:r w:rsidR="00F10E4F">
                    <w:t xml:space="preserve">Медицина. </w:t>
                  </w:r>
                  <w:r w:rsidR="008151A0">
                    <w:t>Здоровье</w:t>
                  </w:r>
                  <w:r w:rsidR="00CA234B" w:rsidRPr="00212A72">
                    <w:t>.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212A72">
                    <w:t>7. Информационно–телекоммуникационные системы</w:t>
                  </w:r>
                  <w:r w:rsidRPr="003A3CA2">
                    <w:t xml:space="preserve">, технологии и электроника. </w:t>
                  </w:r>
                </w:p>
                <w:p w:rsidR="00B27892" w:rsidRPr="0004709C" w:rsidRDefault="00B27892" w:rsidP="00B27892">
                  <w:pPr>
                    <w:spacing w:line="240" w:lineRule="auto"/>
                    <w:ind w:firstLine="0"/>
                  </w:pPr>
                  <w:r>
                    <w:t>8</w:t>
                  </w:r>
                  <w:r w:rsidRPr="0004709C">
                    <w:t xml:space="preserve">. Технологии продуктов питания. 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>
                    <w:t>9</w:t>
                  </w:r>
                  <w:r w:rsidRPr="003A3CA2">
                    <w:t>. Строительство. Градостроительство и</w:t>
                  </w:r>
                  <w:r w:rsidRPr="0004709C">
                    <w:t xml:space="preserve"> </w:t>
                  </w:r>
                  <w:r w:rsidRPr="003A3CA2">
                    <w:t>арх</w:t>
                  </w:r>
                  <w:r w:rsidRPr="003A3CA2">
                    <w:t>и</w:t>
                  </w:r>
                  <w:r w:rsidRPr="003A3CA2">
                    <w:t xml:space="preserve">тектура. 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3A3CA2">
                    <w:t>10. Безопасность жизнедеятельности и охрана окружающей среды.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  <w:rPr>
                      <w:b/>
                    </w:rPr>
                  </w:pPr>
                  <w:r w:rsidRPr="003A3CA2">
                    <w:t>11. Фундаментальные и прикладные исслед</w:t>
                  </w:r>
                  <w:r w:rsidRPr="003A3CA2">
                    <w:t>о</w:t>
                  </w:r>
                  <w:r w:rsidRPr="003A3CA2">
                    <w:t xml:space="preserve">вания в области физики, химии, математики, механики. 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3A3CA2">
                    <w:t xml:space="preserve">12. Прогрессивные технологии и процессы </w:t>
                  </w:r>
                  <w:r w:rsidRPr="003A3CA2">
                    <w:rPr>
                      <w:i/>
                    </w:rPr>
                    <w:t>(машиностроительные технологии, матери</w:t>
                  </w:r>
                  <w:r w:rsidRPr="003A3CA2">
                    <w:rPr>
                      <w:i/>
                    </w:rPr>
                    <w:t>а</w:t>
                  </w:r>
                  <w:r w:rsidRPr="003A3CA2">
                    <w:rPr>
                      <w:i/>
                    </w:rPr>
                    <w:t>ловедение, автомобильная промышленность, мехатроника)</w:t>
                  </w:r>
                  <w:r w:rsidRPr="003A3CA2">
                    <w:t xml:space="preserve"> </w:t>
                  </w:r>
                </w:p>
                <w:p w:rsidR="00B27892" w:rsidRPr="003A3CA2" w:rsidRDefault="00B27892" w:rsidP="00B27892">
                  <w:pPr>
                    <w:spacing w:line="240" w:lineRule="auto"/>
                    <w:ind w:firstLine="0"/>
                  </w:pPr>
                  <w:r w:rsidRPr="003A3CA2">
                    <w:t>13. Энергетика и энергосбережение.</w:t>
                  </w:r>
                </w:p>
                <w:p w:rsidR="00B27892" w:rsidRDefault="00B27892" w:rsidP="00B27892">
                  <w:pPr>
                    <w:spacing w:line="240" w:lineRule="auto"/>
                    <w:ind w:firstLine="0"/>
                  </w:pPr>
                  <w:r w:rsidRPr="003A3CA2">
                    <w:t xml:space="preserve">14. </w:t>
                  </w:r>
                  <w:r w:rsidR="003B3908">
                    <w:t>Сельское хозяйство, Механизация</w:t>
                  </w:r>
                </w:p>
                <w:p w:rsidR="00DE417C" w:rsidRPr="003A3CA2" w:rsidRDefault="00DE417C" w:rsidP="00B27892">
                  <w:pPr>
                    <w:spacing w:line="240" w:lineRule="auto"/>
                    <w:ind w:firstLine="0"/>
                  </w:pPr>
                  <w:r>
                    <w:t>15. Легкая и текстильная промышленность.</w:t>
                  </w:r>
                </w:p>
                <w:p w:rsidR="004967D7" w:rsidRDefault="004967D7" w:rsidP="004967D7">
                  <w:pPr>
                    <w:spacing w:line="240" w:lineRule="auto"/>
                    <w:ind w:left="180" w:firstLine="0"/>
                  </w:pPr>
                </w:p>
                <w:p w:rsidR="00CA234B" w:rsidRPr="00FC45FF" w:rsidRDefault="00CA234B" w:rsidP="00CA234B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C45FF">
                    <w:rPr>
                      <w:rFonts w:ascii="Arial" w:hAnsi="Arial" w:cs="Arial"/>
                      <w:b/>
                      <w:sz w:val="22"/>
                      <w:szCs w:val="22"/>
                    </w:rPr>
                    <w:t>Секретариат организационного комитета конференции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в ЮЗГУ</w:t>
                  </w:r>
                </w:p>
                <w:p w:rsidR="00CA234B" w:rsidRPr="00335E25" w:rsidRDefault="00CA234B" w:rsidP="00CA234B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35E25">
                    <w:rPr>
                      <w:b/>
                      <w:sz w:val="22"/>
                      <w:szCs w:val="22"/>
                    </w:rPr>
                    <w:t>Россия, 3050</w:t>
                  </w:r>
                  <w:r>
                    <w:rPr>
                      <w:b/>
                      <w:sz w:val="22"/>
                      <w:szCs w:val="22"/>
                    </w:rPr>
                    <w:t>41</w:t>
                  </w:r>
                  <w:r w:rsidRPr="00335E25">
                    <w:rPr>
                      <w:b/>
                      <w:sz w:val="22"/>
                      <w:szCs w:val="22"/>
                    </w:rPr>
                    <w:t xml:space="preserve">, г. Курск, ул. </w:t>
                  </w:r>
                  <w:r>
                    <w:rPr>
                      <w:b/>
                      <w:sz w:val="22"/>
                      <w:szCs w:val="22"/>
                    </w:rPr>
                    <w:t>Челюскинцев, д.19</w:t>
                  </w:r>
                </w:p>
                <w:p w:rsidR="00CA234B" w:rsidRDefault="00CA234B" w:rsidP="00CA234B">
                  <w:pPr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ЮЗГ</w:t>
                  </w:r>
                  <w:r w:rsidRPr="00335E25">
                    <w:rPr>
                      <w:b/>
                      <w:sz w:val="22"/>
                      <w:szCs w:val="22"/>
                    </w:rPr>
                    <w:t xml:space="preserve">У, ауд. </w:t>
                  </w:r>
                  <w:r>
                    <w:rPr>
                      <w:b/>
                      <w:sz w:val="22"/>
                      <w:szCs w:val="22"/>
                    </w:rPr>
                    <w:t>А</w:t>
                  </w:r>
                  <w:r w:rsidRPr="00335E25">
                    <w:rPr>
                      <w:b/>
                      <w:sz w:val="22"/>
                      <w:szCs w:val="22"/>
                    </w:rPr>
                    <w:t>-</w:t>
                  </w:r>
                  <w:r>
                    <w:rPr>
                      <w:b/>
                      <w:sz w:val="22"/>
                      <w:szCs w:val="22"/>
                    </w:rPr>
                    <w:t>29, а-05.</w:t>
                  </w:r>
                </w:p>
                <w:p w:rsidR="00CA234B" w:rsidRPr="000079BD" w:rsidRDefault="00CA234B" w:rsidP="00CA234B">
                  <w:pPr>
                    <w:ind w:firstLine="0"/>
                    <w:jc w:val="center"/>
                  </w:pPr>
                  <w:r>
                    <w:rPr>
                      <w:b/>
                    </w:rPr>
                    <w:t xml:space="preserve">Горохов Александр Анатольевич  </w:t>
                  </w:r>
                  <w:r w:rsidRPr="00162357">
                    <w:t xml:space="preserve">– </w:t>
                  </w:r>
                  <w:r>
                    <w:t xml:space="preserve"> к.т.н., доцент МТиО </w:t>
                  </w:r>
                  <w:r w:rsidRPr="00162357">
                    <w:t>ЮЗГУ</w:t>
                  </w:r>
                </w:p>
                <w:p w:rsidR="00CA234B" w:rsidRPr="00DE1919" w:rsidRDefault="00CA234B" w:rsidP="00CA234B">
                  <w:pPr>
                    <w:ind w:firstLine="0"/>
                    <w:jc w:val="center"/>
                  </w:pPr>
                  <w:r w:rsidRPr="00FC45FF">
                    <w:rPr>
                      <w:b/>
                    </w:rPr>
                    <w:t>Телефон</w:t>
                  </w:r>
                  <w:r>
                    <w:rPr>
                      <w:b/>
                    </w:rPr>
                    <w:t>ы</w:t>
                  </w:r>
                  <w:r w:rsidRPr="00FC45FF">
                    <w:rPr>
                      <w:b/>
                    </w:rPr>
                    <w:t>:</w:t>
                  </w:r>
                  <w:r w:rsidR="00EA7082">
                    <w:rPr>
                      <w:b/>
                    </w:rPr>
                    <w:t xml:space="preserve"> </w:t>
                  </w:r>
                  <w:r w:rsidRPr="00156D2E">
                    <w:rPr>
                      <w:b/>
                    </w:rPr>
                    <w:t>+7</w:t>
                  </w:r>
                  <w:r w:rsidRPr="00156D2E">
                    <w:rPr>
                      <w:b/>
                      <w:lang w:val="en-US"/>
                    </w:rPr>
                    <w:t> </w:t>
                  </w:r>
                  <w:r w:rsidRPr="00156D2E">
                    <w:rPr>
                      <w:b/>
                    </w:rPr>
                    <w:t>(910)</w:t>
                  </w:r>
                  <w:r w:rsidRPr="00156D2E">
                    <w:rPr>
                      <w:b/>
                      <w:lang w:val="en-US"/>
                    </w:rPr>
                    <w:t> </w:t>
                  </w:r>
                  <w:r w:rsidRPr="00156D2E">
                    <w:rPr>
                      <w:b/>
                    </w:rPr>
                    <w:t>730-82-83</w:t>
                  </w:r>
                </w:p>
                <w:p w:rsidR="00CA234B" w:rsidRPr="00CA234B" w:rsidRDefault="00CA234B" w:rsidP="00CA234B">
                  <w:pPr>
                    <w:shd w:val="clear" w:color="auto" w:fill="FFFFFF"/>
                    <w:spacing w:line="240" w:lineRule="auto"/>
                    <w:ind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CA234B">
                    <w:rPr>
                      <w:b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CA234B">
                    <w:rPr>
                      <w:b/>
                    </w:rPr>
                    <w:t xml:space="preserve">: </w:t>
                  </w:r>
                  <w:r>
                    <w:rPr>
                      <w:b/>
                      <w:lang w:val="en-US"/>
                    </w:rPr>
                    <w:t>nauka</w:t>
                  </w:r>
                  <w:r w:rsidRPr="00CA234B">
                    <w:rPr>
                      <w:b/>
                    </w:rPr>
                    <w:t>46@</w:t>
                  </w:r>
                  <w:r>
                    <w:rPr>
                      <w:b/>
                      <w:lang w:val="en-US"/>
                    </w:rPr>
                    <w:t>yandex</w:t>
                  </w:r>
                  <w:r w:rsidRPr="00CA234B">
                    <w:rPr>
                      <w:b/>
                    </w:rPr>
                    <w:t>.</w:t>
                  </w:r>
                  <w:r>
                    <w:rPr>
                      <w:b/>
                      <w:lang w:val="en-US"/>
                    </w:rPr>
                    <w:t>ru</w:t>
                  </w:r>
                </w:p>
                <w:p w:rsidR="00CA234B" w:rsidRPr="00CB2A6B" w:rsidRDefault="00CA234B" w:rsidP="004967D7">
                  <w:pPr>
                    <w:spacing w:line="240" w:lineRule="auto"/>
                    <w:ind w:left="180" w:firstLine="0"/>
                  </w:pPr>
                </w:p>
                <w:p w:rsidR="00220834" w:rsidRPr="004D6C02" w:rsidRDefault="00220834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AF54EC" w:rsidRPr="00AF54EC" w:rsidSect="00E427C1">
      <w:headerReference w:type="even" r:id="rId9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68" w:rsidRDefault="00167668">
      <w:r>
        <w:separator/>
      </w:r>
    </w:p>
  </w:endnote>
  <w:endnote w:type="continuationSeparator" w:id="0">
    <w:p w:rsidR="00167668" w:rsidRDefault="00167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68" w:rsidRDefault="00167668">
      <w:r>
        <w:separator/>
      </w:r>
    </w:p>
  </w:footnote>
  <w:footnote w:type="continuationSeparator" w:id="0">
    <w:p w:rsidR="00167668" w:rsidRDefault="001676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4B779D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5691"/>
    <w:rsid w:val="000348C4"/>
    <w:rsid w:val="00041145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46E4"/>
    <w:rsid w:val="001160D3"/>
    <w:rsid w:val="001237F8"/>
    <w:rsid w:val="0014024A"/>
    <w:rsid w:val="00151A46"/>
    <w:rsid w:val="001562F8"/>
    <w:rsid w:val="00162357"/>
    <w:rsid w:val="00167668"/>
    <w:rsid w:val="00170690"/>
    <w:rsid w:val="001754CA"/>
    <w:rsid w:val="00181DF2"/>
    <w:rsid w:val="00184527"/>
    <w:rsid w:val="00197479"/>
    <w:rsid w:val="00197509"/>
    <w:rsid w:val="001A01F8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C37DC"/>
    <w:rsid w:val="002D1887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12A5"/>
    <w:rsid w:val="004336A5"/>
    <w:rsid w:val="00434585"/>
    <w:rsid w:val="00443A54"/>
    <w:rsid w:val="00445970"/>
    <w:rsid w:val="00451E27"/>
    <w:rsid w:val="00455A2C"/>
    <w:rsid w:val="00463688"/>
    <w:rsid w:val="00472736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B779D"/>
    <w:rsid w:val="004D09F7"/>
    <w:rsid w:val="004D5C8D"/>
    <w:rsid w:val="004D6C02"/>
    <w:rsid w:val="004D7230"/>
    <w:rsid w:val="004E0967"/>
    <w:rsid w:val="004E755A"/>
    <w:rsid w:val="004F7C4E"/>
    <w:rsid w:val="00502FC5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8066C"/>
    <w:rsid w:val="0058490B"/>
    <w:rsid w:val="005923D6"/>
    <w:rsid w:val="005A248D"/>
    <w:rsid w:val="005B6D11"/>
    <w:rsid w:val="005C38CB"/>
    <w:rsid w:val="005C5DBF"/>
    <w:rsid w:val="005C61D4"/>
    <w:rsid w:val="005F7D87"/>
    <w:rsid w:val="0060395C"/>
    <w:rsid w:val="00622525"/>
    <w:rsid w:val="0062383B"/>
    <w:rsid w:val="00635495"/>
    <w:rsid w:val="006374D4"/>
    <w:rsid w:val="0065104F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35D3"/>
    <w:rsid w:val="00763481"/>
    <w:rsid w:val="00764577"/>
    <w:rsid w:val="00770308"/>
    <w:rsid w:val="007770A9"/>
    <w:rsid w:val="00786911"/>
    <w:rsid w:val="00786B0E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151A0"/>
    <w:rsid w:val="00832CF6"/>
    <w:rsid w:val="0084220E"/>
    <w:rsid w:val="00846E5F"/>
    <w:rsid w:val="0085251A"/>
    <w:rsid w:val="008542A3"/>
    <w:rsid w:val="00856A5F"/>
    <w:rsid w:val="008617A0"/>
    <w:rsid w:val="008663F8"/>
    <w:rsid w:val="008703AD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4DBC"/>
    <w:rsid w:val="00952736"/>
    <w:rsid w:val="00963040"/>
    <w:rsid w:val="00970053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784C"/>
    <w:rsid w:val="009F4176"/>
    <w:rsid w:val="009F626A"/>
    <w:rsid w:val="00A07E96"/>
    <w:rsid w:val="00A20686"/>
    <w:rsid w:val="00A411FC"/>
    <w:rsid w:val="00A41AF5"/>
    <w:rsid w:val="00A469F8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94664"/>
    <w:rsid w:val="00AA1C94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959"/>
    <w:rsid w:val="00B55EDC"/>
    <w:rsid w:val="00B63D8C"/>
    <w:rsid w:val="00B71314"/>
    <w:rsid w:val="00B72A8F"/>
    <w:rsid w:val="00B80D96"/>
    <w:rsid w:val="00B851A7"/>
    <w:rsid w:val="00B8584F"/>
    <w:rsid w:val="00B9576A"/>
    <w:rsid w:val="00B9654A"/>
    <w:rsid w:val="00BA0BBB"/>
    <w:rsid w:val="00BA4268"/>
    <w:rsid w:val="00BA5206"/>
    <w:rsid w:val="00BA5403"/>
    <w:rsid w:val="00BA6887"/>
    <w:rsid w:val="00BA79AD"/>
    <w:rsid w:val="00BB0C01"/>
    <w:rsid w:val="00BC045F"/>
    <w:rsid w:val="00BC7D2E"/>
    <w:rsid w:val="00BD1328"/>
    <w:rsid w:val="00BE5118"/>
    <w:rsid w:val="00BF244C"/>
    <w:rsid w:val="00C22BF9"/>
    <w:rsid w:val="00C2553D"/>
    <w:rsid w:val="00C26F77"/>
    <w:rsid w:val="00C33383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F40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7976"/>
    <w:rsid w:val="00E57EC1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66"/>
    <w:rsid w:val="00EA7082"/>
    <w:rsid w:val="00EB297A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E4F"/>
    <w:rsid w:val="00F12B40"/>
    <w:rsid w:val="00F130C4"/>
    <w:rsid w:val="00F1390E"/>
    <w:rsid w:val="00F20476"/>
    <w:rsid w:val="00F210FD"/>
    <w:rsid w:val="00F21B53"/>
    <w:rsid w:val="00F24EBA"/>
    <w:rsid w:val="00F323D4"/>
    <w:rsid w:val="00F3417D"/>
    <w:rsid w:val="00F3439C"/>
    <w:rsid w:val="00F350E6"/>
    <w:rsid w:val="00F46766"/>
    <w:rsid w:val="00F52441"/>
    <w:rsid w:val="00F5511A"/>
    <w:rsid w:val="00F64ED4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0AC0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2D1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45993-6442-47F7-8F22-E6684B0E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Alex</cp:lastModifiedBy>
  <cp:revision>13</cp:revision>
  <cp:lastPrinted>2013-07-17T11:32:00Z</cp:lastPrinted>
  <dcterms:created xsi:type="dcterms:W3CDTF">2016-10-20T15:11:00Z</dcterms:created>
  <dcterms:modified xsi:type="dcterms:W3CDTF">2018-08-29T19:29:00Z</dcterms:modified>
</cp:coreProperties>
</file>