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54" w:rsidRDefault="00F65754" w:rsidP="00F65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65754" w:rsidRDefault="00F65754" w:rsidP="00F65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ЗАКЛЮЧИТЕЛЬНОГО</w:t>
      </w:r>
      <w:proofErr w:type="gramEnd"/>
      <w:r w:rsidRPr="00516030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D12753">
        <w:rPr>
          <w:rFonts w:ascii="Times New Roman" w:eastAsia="Calibri" w:hAnsi="Times New Roman" w:cs="Times New Roman"/>
          <w:b/>
          <w:sz w:val="28"/>
          <w:szCs w:val="28"/>
        </w:rPr>
        <w:t>лимпиады «Я – бакалавр» для обучающихся 5-11 классов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2024/2025 учебном году</w:t>
      </w:r>
    </w:p>
    <w:p w:rsidR="00F65754" w:rsidRDefault="00F65754" w:rsidP="00F65754">
      <w:pPr>
        <w:pStyle w:val="a5"/>
        <w:spacing w:after="0"/>
        <w:ind w:firstLine="709"/>
        <w:rPr>
          <w:rStyle w:val="a6"/>
          <w:sz w:val="28"/>
          <w:szCs w:val="28"/>
        </w:rPr>
      </w:pPr>
      <w:bookmarkStart w:id="0" w:name="_GoBack"/>
      <w:bookmarkEnd w:id="0"/>
    </w:p>
    <w:p w:rsidR="00F65754" w:rsidRDefault="00F65754" w:rsidP="00F65754">
      <w:pPr>
        <w:pStyle w:val="a5"/>
        <w:spacing w:after="0"/>
        <w:rPr>
          <w:sz w:val="28"/>
          <w:szCs w:val="28"/>
        </w:rPr>
      </w:pPr>
      <w:r w:rsidRPr="00D12753">
        <w:rPr>
          <w:b/>
          <w:sz w:val="28"/>
          <w:szCs w:val="28"/>
        </w:rPr>
        <w:t>Срок</w:t>
      </w:r>
      <w:r>
        <w:rPr>
          <w:b/>
          <w:sz w:val="28"/>
          <w:szCs w:val="28"/>
        </w:rPr>
        <w:t>и</w:t>
      </w:r>
      <w:r w:rsidRPr="00D12753">
        <w:rPr>
          <w:b/>
          <w:sz w:val="28"/>
          <w:szCs w:val="28"/>
        </w:rPr>
        <w:t xml:space="preserve"> проведения </w:t>
      </w:r>
      <w:r>
        <w:rPr>
          <w:b/>
          <w:sz w:val="28"/>
          <w:szCs w:val="28"/>
        </w:rPr>
        <w:t>заключительного</w:t>
      </w:r>
      <w:r w:rsidRPr="00D12753">
        <w:rPr>
          <w:b/>
          <w:sz w:val="28"/>
          <w:szCs w:val="28"/>
        </w:rPr>
        <w:t xml:space="preserve"> этапа</w:t>
      </w:r>
      <w:r>
        <w:rPr>
          <w:b/>
          <w:sz w:val="28"/>
          <w:szCs w:val="28"/>
        </w:rPr>
        <w:t xml:space="preserve">: </w:t>
      </w:r>
      <w:r w:rsidRPr="00085D87">
        <w:rPr>
          <w:sz w:val="28"/>
          <w:szCs w:val="28"/>
        </w:rPr>
        <w:t>20 января – 28 февраля 2025 г. согласно утвержденному графику, размещенному на сайте олимпиады</w:t>
      </w:r>
      <w:r>
        <w:rPr>
          <w:sz w:val="28"/>
          <w:szCs w:val="28"/>
        </w:rPr>
        <w:t xml:space="preserve">: </w:t>
      </w:r>
      <w:r w:rsidRPr="00085D87">
        <w:rPr>
          <w:sz w:val="28"/>
          <w:szCs w:val="28"/>
        </w:rPr>
        <w:t>https://talant.donstu.ru/ya-bakalavr/</w:t>
      </w:r>
      <w:r>
        <w:rPr>
          <w:sz w:val="28"/>
          <w:szCs w:val="28"/>
        </w:rPr>
        <w:t>.</w:t>
      </w:r>
    </w:p>
    <w:p w:rsidR="00F65754" w:rsidRDefault="00F65754" w:rsidP="00F65754">
      <w:pPr>
        <w:pStyle w:val="a5"/>
        <w:spacing w:after="0"/>
        <w:rPr>
          <w:sz w:val="28"/>
          <w:szCs w:val="28"/>
        </w:rPr>
      </w:pPr>
      <w:r w:rsidRPr="00085D87">
        <w:rPr>
          <w:b/>
          <w:sz w:val="28"/>
          <w:szCs w:val="28"/>
        </w:rPr>
        <w:t xml:space="preserve">Форма проведения заключительного этапа: </w:t>
      </w:r>
      <w:r>
        <w:rPr>
          <w:sz w:val="28"/>
          <w:szCs w:val="28"/>
        </w:rPr>
        <w:t xml:space="preserve">очная </w:t>
      </w:r>
    </w:p>
    <w:p w:rsidR="00F65754" w:rsidRDefault="00F65754" w:rsidP="00F65754">
      <w:pPr>
        <w:pStyle w:val="a5"/>
        <w:spacing w:after="0"/>
        <w:rPr>
          <w:sz w:val="28"/>
          <w:szCs w:val="28"/>
        </w:rPr>
      </w:pPr>
      <w:r w:rsidRPr="00085D87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на базе структурных подразделений ДГТУ (см. График проведения Олимпиады на сайте Олимпиады) и на площадках университетов Российской Федерации </w:t>
      </w:r>
      <w:proofErr w:type="spellStart"/>
      <w:r>
        <w:rPr>
          <w:sz w:val="28"/>
          <w:szCs w:val="28"/>
        </w:rPr>
        <w:t>соорганизаторов</w:t>
      </w:r>
      <w:proofErr w:type="spellEnd"/>
      <w:r>
        <w:rPr>
          <w:sz w:val="28"/>
          <w:szCs w:val="28"/>
        </w:rPr>
        <w:t xml:space="preserve"> проведения Олимпиады (см. ссылки на сайты вузов – </w:t>
      </w:r>
      <w:proofErr w:type="spellStart"/>
      <w:r>
        <w:rPr>
          <w:sz w:val="28"/>
          <w:szCs w:val="28"/>
        </w:rPr>
        <w:t>соорганизаторов</w:t>
      </w:r>
      <w:proofErr w:type="spellEnd"/>
      <w:r>
        <w:rPr>
          <w:sz w:val="28"/>
          <w:szCs w:val="28"/>
        </w:rPr>
        <w:t xml:space="preserve"> на </w:t>
      </w:r>
      <w:hyperlink r:id="rId5" w:history="1">
        <w:r w:rsidRPr="004A41EC">
          <w:rPr>
            <w:rStyle w:val="a3"/>
            <w:sz w:val="28"/>
            <w:szCs w:val="28"/>
          </w:rPr>
          <w:t>https://talant.donstu.ru/ya-bakalavr/</w:t>
        </w:r>
      </w:hyperlink>
      <w:r>
        <w:rPr>
          <w:sz w:val="28"/>
          <w:szCs w:val="28"/>
        </w:rPr>
        <w:t>).</w:t>
      </w:r>
    </w:p>
    <w:p w:rsidR="00F65754" w:rsidRPr="004E16D9" w:rsidRDefault="00F65754" w:rsidP="00F65754">
      <w:pPr>
        <w:pStyle w:val="a5"/>
        <w:spacing w:after="0"/>
        <w:rPr>
          <w:sz w:val="28"/>
          <w:szCs w:val="28"/>
        </w:rPr>
      </w:pPr>
      <w:r w:rsidRPr="004E16D9">
        <w:rPr>
          <w:b/>
          <w:sz w:val="28"/>
          <w:szCs w:val="28"/>
        </w:rPr>
        <w:t xml:space="preserve">Участники заключительного этапа олимпиады: </w:t>
      </w:r>
      <w:r>
        <w:rPr>
          <w:sz w:val="28"/>
          <w:szCs w:val="28"/>
        </w:rPr>
        <w:t xml:space="preserve">списки участников, прошедших в заключительный этап, размещены на сайте Олимпиады: </w:t>
      </w:r>
      <w:hyperlink r:id="rId6" w:history="1">
        <w:r w:rsidRPr="004A41EC">
          <w:rPr>
            <w:rStyle w:val="a3"/>
            <w:sz w:val="28"/>
            <w:szCs w:val="28"/>
          </w:rPr>
          <w:t>https://talant.donstu.ru/ya-bakalavr/</w:t>
        </w:r>
      </w:hyperlink>
      <w:r>
        <w:rPr>
          <w:sz w:val="28"/>
          <w:szCs w:val="28"/>
        </w:rPr>
        <w:t xml:space="preserve">. </w:t>
      </w:r>
    </w:p>
    <w:p w:rsidR="00F65754" w:rsidRDefault="00F65754" w:rsidP="00F65754">
      <w:pPr>
        <w:pStyle w:val="a5"/>
        <w:spacing w:after="0"/>
      </w:pPr>
      <w:r w:rsidRPr="009021A7">
        <w:rPr>
          <w:b/>
          <w:sz w:val="28"/>
          <w:szCs w:val="28"/>
        </w:rPr>
        <w:t>Шаг 1.</w:t>
      </w:r>
      <w:r>
        <w:rPr>
          <w:sz w:val="28"/>
          <w:szCs w:val="28"/>
        </w:rPr>
        <w:t xml:space="preserve"> Для участия в заключительном этапе Олимпиады участнику </w:t>
      </w:r>
      <w:r>
        <w:rPr>
          <w:b/>
          <w:sz w:val="32"/>
          <w:szCs w:val="32"/>
        </w:rPr>
        <w:t>ТРЕБУЕТСЯ</w:t>
      </w:r>
      <w:r>
        <w:rPr>
          <w:sz w:val="28"/>
          <w:szCs w:val="28"/>
        </w:rPr>
        <w:t>:</w:t>
      </w:r>
    </w:p>
    <w:p w:rsidR="00F65754" w:rsidRDefault="00F65754" w:rsidP="00F65754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уточнить на сайте адреса площадок и время проведения заключительного этапа Олимпиады (на сайте ДГТУ, на сайтах вузов - </w:t>
      </w:r>
      <w:proofErr w:type="spellStart"/>
      <w:r>
        <w:rPr>
          <w:sz w:val="28"/>
          <w:szCs w:val="28"/>
        </w:rPr>
        <w:t>соорганизаторов</w:t>
      </w:r>
      <w:proofErr w:type="spellEnd"/>
      <w:r>
        <w:rPr>
          <w:sz w:val="28"/>
          <w:szCs w:val="28"/>
        </w:rPr>
        <w:t>);</w:t>
      </w:r>
    </w:p>
    <w:p w:rsidR="00F65754" w:rsidRDefault="00F65754" w:rsidP="00F65754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– в точно назначенное время явиться на регистрацию на Олимпиаду.</w:t>
      </w:r>
    </w:p>
    <w:p w:rsidR="00F65754" w:rsidRPr="00923B35" w:rsidRDefault="00F65754" w:rsidP="00F65754">
      <w:pPr>
        <w:tabs>
          <w:tab w:val="left" w:pos="851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Олимпиады, </w:t>
      </w:r>
      <w:r w:rsidRPr="00923B35">
        <w:rPr>
          <w:rFonts w:ascii="Times New Roman" w:hAnsi="Times New Roman" w:cs="Times New Roman"/>
          <w:b/>
          <w:sz w:val="28"/>
          <w:szCs w:val="28"/>
        </w:rPr>
        <w:t>опоздавшие к началу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олимпиады не более чем </w:t>
      </w:r>
      <w:r w:rsidRPr="00923B35">
        <w:rPr>
          <w:rFonts w:ascii="Times New Roman" w:hAnsi="Times New Roman" w:cs="Times New Roman"/>
          <w:b/>
          <w:sz w:val="28"/>
          <w:szCs w:val="28"/>
        </w:rPr>
        <w:t>на 15 минут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3B35">
        <w:rPr>
          <w:rFonts w:ascii="Times New Roman" w:hAnsi="Times New Roman" w:cs="Times New Roman"/>
          <w:b/>
          <w:sz w:val="28"/>
          <w:szCs w:val="28"/>
        </w:rPr>
        <w:t>могут быть допущены</w:t>
      </w:r>
      <w:r>
        <w:rPr>
          <w:rFonts w:ascii="Times New Roman" w:hAnsi="Times New Roman" w:cs="Times New Roman"/>
          <w:sz w:val="28"/>
          <w:szCs w:val="28"/>
        </w:rPr>
        <w:t xml:space="preserve"> в помещение, в котором проводится Олимпиада, только с разрешения должностного лица, уполномоченного на проведение соответствующего этапа Олимпиады Оргкомитетом Олимпиады, </w:t>
      </w:r>
      <w:r w:rsidRPr="00923B35">
        <w:rPr>
          <w:rFonts w:ascii="Times New Roman" w:hAnsi="Times New Roman" w:cs="Times New Roman"/>
          <w:b/>
          <w:sz w:val="28"/>
          <w:szCs w:val="28"/>
        </w:rPr>
        <w:t>по письменному заявлению участника Олимпиады.</w:t>
      </w:r>
    </w:p>
    <w:p w:rsidR="00F65754" w:rsidRDefault="00F65754" w:rsidP="00F65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A7">
        <w:rPr>
          <w:rFonts w:ascii="Times New Roman" w:hAnsi="Times New Roman" w:cs="Times New Roman"/>
          <w:b/>
          <w:sz w:val="28"/>
          <w:szCs w:val="28"/>
        </w:rPr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Участники олимпиады при регистрации обязательно </w:t>
      </w:r>
      <w:r>
        <w:rPr>
          <w:rFonts w:ascii="Times New Roman" w:hAnsi="Times New Roman" w:cs="Times New Roman"/>
          <w:b/>
          <w:sz w:val="32"/>
          <w:szCs w:val="32"/>
        </w:rPr>
        <w:t>ПРЕДЪЯВЛЯЮТ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5754" w:rsidRDefault="00F65754" w:rsidP="00F65754">
      <w:pPr>
        <w:pStyle w:val="a4"/>
        <w:numPr>
          <w:ilvl w:val="0"/>
          <w:numId w:val="1"/>
        </w:numPr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A74CE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>кумент, удостоверяющий личность (</w:t>
      </w:r>
      <w:r w:rsidRPr="00CF14FE">
        <w:rPr>
          <w:rFonts w:ascii="Times New Roman" w:hAnsi="Times New Roman" w:cs="Times New Roman"/>
          <w:sz w:val="28"/>
          <w:szCs w:val="28"/>
        </w:rPr>
        <w:t>паспорт, свидетельство о рождении для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14FE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4FE">
        <w:rPr>
          <w:rFonts w:ascii="Times New Roman" w:hAnsi="Times New Roman" w:cs="Times New Roman"/>
          <w:sz w:val="28"/>
          <w:szCs w:val="28"/>
        </w:rPr>
        <w:t>достигших 14 лет</w:t>
      </w:r>
      <w:r>
        <w:rPr>
          <w:rFonts w:ascii="Times New Roman" w:hAnsi="Times New Roman" w:cs="Times New Roman"/>
          <w:b/>
          <w:sz w:val="28"/>
          <w:szCs w:val="28"/>
        </w:rPr>
        <w:t>);</w:t>
      </w:r>
      <w:r w:rsidRPr="007A74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754" w:rsidRDefault="00F65754" w:rsidP="00F65754">
      <w:pPr>
        <w:pStyle w:val="a4"/>
        <w:numPr>
          <w:ilvl w:val="0"/>
          <w:numId w:val="1"/>
        </w:numPr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A74CE">
        <w:rPr>
          <w:rFonts w:ascii="Times New Roman" w:hAnsi="Times New Roman" w:cs="Times New Roman"/>
          <w:b/>
          <w:sz w:val="28"/>
          <w:szCs w:val="28"/>
        </w:rPr>
        <w:t>справку с места учебы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65754" w:rsidRDefault="00F65754" w:rsidP="00F65754">
      <w:pPr>
        <w:pStyle w:val="a4"/>
        <w:numPr>
          <w:ilvl w:val="0"/>
          <w:numId w:val="1"/>
        </w:numPr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A74CE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 и публикацию выполненных работ олимпиады «Я-бакалавр» для обучающихся 5-11 классов (оригинал) (скачать с сайта: </w:t>
      </w:r>
      <w:hyperlink r:id="rId7" w:history="1">
        <w:r w:rsidRPr="007A74CE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https://talant.donstu.ru/ya-bakalavr/</w:t>
        </w:r>
      </w:hyperlink>
      <w:r w:rsidRPr="007A7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разделе «Нормативные документы»</w:t>
      </w:r>
      <w:r w:rsidRPr="007A74CE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F65754" w:rsidRDefault="00F65754" w:rsidP="00F6575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41">
        <w:rPr>
          <w:rFonts w:ascii="Times New Roman" w:hAnsi="Times New Roman" w:cs="Times New Roman"/>
          <w:sz w:val="28"/>
          <w:szCs w:val="28"/>
        </w:rPr>
        <w:t>При</w:t>
      </w:r>
      <w:r w:rsidRPr="006E1D01">
        <w:rPr>
          <w:rFonts w:ascii="Times New Roman" w:hAnsi="Times New Roman" w:cs="Times New Roman"/>
          <w:b/>
          <w:sz w:val="28"/>
          <w:szCs w:val="28"/>
        </w:rPr>
        <w:t xml:space="preserve"> отсутствии документа</w:t>
      </w:r>
      <w:r w:rsidRPr="00EA245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удостоверяющего личность, участник </w:t>
      </w:r>
      <w:r w:rsidRPr="005935B6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к олимпиадным состязаниям.</w:t>
      </w:r>
    </w:p>
    <w:p w:rsidR="00F65754" w:rsidRDefault="00F65754" w:rsidP="00F65754">
      <w:pPr>
        <w:pStyle w:val="a5"/>
        <w:spacing w:after="0"/>
        <w:rPr>
          <w:sz w:val="28"/>
          <w:szCs w:val="28"/>
        </w:rPr>
      </w:pPr>
      <w:r w:rsidRPr="009021A7">
        <w:rPr>
          <w:b/>
          <w:sz w:val="28"/>
          <w:szCs w:val="28"/>
        </w:rPr>
        <w:t>Шаг 3.</w:t>
      </w:r>
      <w:r>
        <w:rPr>
          <w:sz w:val="28"/>
          <w:szCs w:val="28"/>
        </w:rPr>
        <w:t xml:space="preserve"> Все участники </w:t>
      </w:r>
      <w:r>
        <w:rPr>
          <w:b/>
          <w:sz w:val="32"/>
          <w:szCs w:val="32"/>
        </w:rPr>
        <w:t>ДОЛЖНЫ ИМЕТЬ</w:t>
      </w:r>
      <w:r>
        <w:rPr>
          <w:sz w:val="28"/>
          <w:szCs w:val="28"/>
        </w:rPr>
        <w:t xml:space="preserve">: </w:t>
      </w:r>
    </w:p>
    <w:p w:rsidR="00F65754" w:rsidRDefault="00F65754" w:rsidP="00F6575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567" w:firstLine="0"/>
        <w:rPr>
          <w:sz w:val="28"/>
          <w:szCs w:val="28"/>
        </w:rPr>
      </w:pPr>
      <w:r>
        <w:rPr>
          <w:sz w:val="28"/>
          <w:szCs w:val="28"/>
        </w:rPr>
        <w:t>две ручки синего или черного цвета (шариковая/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/перьевая); </w:t>
      </w:r>
    </w:p>
    <w:p w:rsidR="00F65754" w:rsidRDefault="00F65754" w:rsidP="00F6575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567" w:firstLine="0"/>
        <w:rPr>
          <w:sz w:val="28"/>
          <w:szCs w:val="28"/>
        </w:rPr>
      </w:pPr>
      <w:r>
        <w:rPr>
          <w:sz w:val="28"/>
          <w:szCs w:val="28"/>
        </w:rPr>
        <w:t>карандаш (для предметов математика, физика);</w:t>
      </w:r>
    </w:p>
    <w:p w:rsidR="00F65754" w:rsidRPr="007A74CE" w:rsidRDefault="00F65754" w:rsidP="00F6575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567" w:firstLine="0"/>
        <w:rPr>
          <w:sz w:val="28"/>
          <w:szCs w:val="28"/>
        </w:rPr>
      </w:pPr>
      <w:r>
        <w:rPr>
          <w:sz w:val="28"/>
          <w:szCs w:val="28"/>
        </w:rPr>
        <w:t>циркуль (для предметов математика, физика);</w:t>
      </w:r>
    </w:p>
    <w:p w:rsidR="00F65754" w:rsidRDefault="00F65754" w:rsidP="00F6575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567" w:firstLine="0"/>
        <w:rPr>
          <w:sz w:val="28"/>
          <w:szCs w:val="28"/>
        </w:rPr>
      </w:pPr>
      <w:r>
        <w:rPr>
          <w:sz w:val="28"/>
          <w:szCs w:val="28"/>
        </w:rPr>
        <w:t>линейку (для предметов математика, физика);</w:t>
      </w:r>
    </w:p>
    <w:p w:rsidR="00F65754" w:rsidRDefault="00F65754" w:rsidP="00F6575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567" w:firstLine="0"/>
        <w:rPr>
          <w:sz w:val="28"/>
          <w:szCs w:val="28"/>
        </w:rPr>
      </w:pPr>
      <w:r>
        <w:rPr>
          <w:sz w:val="28"/>
          <w:szCs w:val="28"/>
        </w:rPr>
        <w:t>ластик.</w:t>
      </w:r>
    </w:p>
    <w:p w:rsidR="00F65754" w:rsidRPr="00D417BE" w:rsidRDefault="00F65754" w:rsidP="00F65754">
      <w:pPr>
        <w:pStyle w:val="a5"/>
        <w:spacing w:after="0"/>
        <w:rPr>
          <w:b/>
          <w:i/>
          <w:sz w:val="28"/>
          <w:szCs w:val="28"/>
        </w:rPr>
      </w:pPr>
      <w:r w:rsidRPr="00D417BE">
        <w:rPr>
          <w:b/>
          <w:i/>
          <w:sz w:val="28"/>
          <w:szCs w:val="28"/>
        </w:rPr>
        <w:t>Использование корректирующих приспособлений не допускается.</w:t>
      </w:r>
    </w:p>
    <w:p w:rsidR="00F65754" w:rsidRDefault="00F65754" w:rsidP="00F65754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Участникам </w:t>
      </w:r>
      <w:r>
        <w:rPr>
          <w:b/>
          <w:sz w:val="32"/>
          <w:szCs w:val="32"/>
        </w:rPr>
        <w:t>НЕ РАЗРЕШАЕТСЯ</w:t>
      </w:r>
      <w:r>
        <w:rPr>
          <w:sz w:val="28"/>
          <w:szCs w:val="28"/>
        </w:rPr>
        <w:t xml:space="preserve"> пользоваться во время выполнения заданий заключительного этапа Олимпиады электронными устройствами (мобильными телефонами, инженерными калькуляторами, коммуникаторами, портативными компьютерами и др.) и справочными материалами. </w:t>
      </w:r>
      <w:r w:rsidRPr="00D2465B">
        <w:rPr>
          <w:b/>
          <w:sz w:val="28"/>
          <w:szCs w:val="28"/>
        </w:rPr>
        <w:t>В случае выявления нарушений со стороны участника олимпиады, он дисквалифицируется и удаляется из аудитории</w:t>
      </w:r>
      <w:r>
        <w:rPr>
          <w:sz w:val="28"/>
          <w:szCs w:val="28"/>
        </w:rPr>
        <w:t>.</w:t>
      </w:r>
    </w:p>
    <w:p w:rsidR="00F65754" w:rsidRDefault="00F65754" w:rsidP="00F6575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b/>
          <w:sz w:val="32"/>
          <w:szCs w:val="32"/>
        </w:rPr>
        <w:t>НЕЯВКИ</w:t>
      </w:r>
      <w:r>
        <w:rPr>
          <w:sz w:val="28"/>
          <w:szCs w:val="28"/>
        </w:rPr>
        <w:t xml:space="preserve"> участника Олимпиады на заключительный этап его участие в другое время не допускается и апелляции по данному вопросу не рассматриваются. </w:t>
      </w:r>
    </w:p>
    <w:p w:rsidR="00F65754" w:rsidRPr="00EF723B" w:rsidRDefault="00F65754" w:rsidP="00F6575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нарушении правил участия в Олимпиаде или в отказе от соблюдения участник лишается права продолжить участие в Олимпиаде без права обжалования принятого организаторами решения.</w:t>
      </w:r>
    </w:p>
    <w:p w:rsidR="00F65754" w:rsidRDefault="00F65754" w:rsidP="00F65754">
      <w:pPr>
        <w:pStyle w:val="Default"/>
        <w:ind w:firstLine="709"/>
        <w:jc w:val="both"/>
        <w:rPr>
          <w:sz w:val="28"/>
          <w:szCs w:val="28"/>
        </w:rPr>
      </w:pPr>
      <w:r w:rsidRPr="004678FE">
        <w:rPr>
          <w:b/>
          <w:sz w:val="28"/>
          <w:szCs w:val="28"/>
        </w:rPr>
        <w:t>Продолжительность выполнения</w:t>
      </w:r>
      <w:r>
        <w:rPr>
          <w:sz w:val="28"/>
          <w:szCs w:val="28"/>
        </w:rPr>
        <w:t xml:space="preserve"> олимпиадных заданий заключительного этапа: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– 210 минут (3 часа 30 минут)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– 210 минут (3 часа 30 минут)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– 180 минут (3 часа) 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Биология/экология -180 минут (3 часа)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Физика -180 минут (3 часа)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– 210 минут (3 часа 30 минут)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Английский язык - 210 минут (3 часа 30 минут)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Психология – 150 минут (2 часа 30 минут)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– 120 минут (2 часа)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– 150 минут (2 часа 30 минут)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Экономика -  120 минут (2 часа)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 – 180 минут (3 часа)</w:t>
      </w:r>
    </w:p>
    <w:p w:rsidR="00F65754" w:rsidRDefault="00F65754" w:rsidP="00F65754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Китайский язык -120 минут (2 часа)</w:t>
      </w:r>
    </w:p>
    <w:p w:rsidR="00F65754" w:rsidRDefault="00F65754" w:rsidP="00F65754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Олимпиады будет размещена на официальном сайте Олимпиады по адресу: </w:t>
      </w:r>
      <w:hyperlink r:id="rId8" w:history="1">
        <w:r w:rsidRPr="007A74CE">
          <w:rPr>
            <w:rStyle w:val="a3"/>
            <w:b/>
            <w:sz w:val="28"/>
            <w:szCs w:val="28"/>
          </w:rPr>
          <w:t>https://talant.donstu.ru/ya-bakalavr/</w:t>
        </w:r>
      </w:hyperlink>
      <w:r>
        <w:rPr>
          <w:rStyle w:val="a3"/>
          <w:b/>
          <w:sz w:val="28"/>
          <w:szCs w:val="28"/>
        </w:rPr>
        <w:t xml:space="preserve"> </w:t>
      </w:r>
      <w:r w:rsidRPr="00707F2D">
        <w:rPr>
          <w:rStyle w:val="a3"/>
          <w:sz w:val="28"/>
          <w:szCs w:val="28"/>
        </w:rPr>
        <w:t xml:space="preserve"> в</w:t>
      </w:r>
      <w:r w:rsidRPr="00707F2D">
        <w:rPr>
          <w:sz w:val="28"/>
          <w:szCs w:val="28"/>
        </w:rPr>
        <w:t xml:space="preserve"> </w:t>
      </w:r>
      <w:r>
        <w:rPr>
          <w:sz w:val="28"/>
          <w:szCs w:val="28"/>
        </w:rPr>
        <w:t>срок до 28 календарных дней после окончания всех олимпиадных состязаний по всем предметам заключительного этапа Олимпиады.</w:t>
      </w:r>
    </w:p>
    <w:p w:rsidR="00F65754" w:rsidRDefault="00F65754" w:rsidP="00F65754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Участник Олимпиады в течение трех рабочих дней после опубликования результатов имеет право подать апелляцию.</w:t>
      </w:r>
    </w:p>
    <w:p w:rsidR="00F65754" w:rsidRDefault="00F65754" w:rsidP="00F65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754" w:rsidRPr="00F714CE" w:rsidRDefault="00F65754" w:rsidP="00F65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AD1" w:rsidRDefault="00DB4AD1"/>
    <w:sectPr w:rsidR="00DB4AD1" w:rsidSect="000C2FD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DB4"/>
    <w:multiLevelType w:val="hybridMultilevel"/>
    <w:tmpl w:val="32009C78"/>
    <w:lvl w:ilvl="0" w:tplc="E51E5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A733A5"/>
    <w:multiLevelType w:val="hybridMultilevel"/>
    <w:tmpl w:val="FB082D88"/>
    <w:lvl w:ilvl="0" w:tplc="E51E5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4B"/>
    <w:rsid w:val="00D0254B"/>
    <w:rsid w:val="00DB4AD1"/>
    <w:rsid w:val="00F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3104"/>
  <w15:chartTrackingRefBased/>
  <w15:docId w15:val="{06D365B7-C002-4FD2-902A-9995666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65754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F65754"/>
    <w:pPr>
      <w:widowControl w:val="0"/>
      <w:suppressAutoHyphens/>
      <w:autoSpaceDE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F65754"/>
    <w:pPr>
      <w:spacing w:after="67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ant.donstu.ru/ya-bakalav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lant.donstu.ru/ya-bakalav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ant.donstu.ru/ya-bakalavr/" TargetMode="External"/><Relationship Id="rId5" Type="http://schemas.openxmlformats.org/officeDocument/2006/relationships/hyperlink" Target="https://talant.donstu.ru/ya-bakalav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2025-01-15T09:28:00Z</dcterms:created>
  <dcterms:modified xsi:type="dcterms:W3CDTF">2025-01-15T09:29:00Z</dcterms:modified>
</cp:coreProperties>
</file>